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D144" w14:textId="77777777" w:rsidR="006913FA" w:rsidRPr="006913FA" w:rsidRDefault="00B65A6B" w:rsidP="006913FA">
      <w:pPr>
        <w:jc w:val="center"/>
        <w:rPr>
          <w:b/>
          <w:bCs/>
          <w:sz w:val="28"/>
          <w:szCs w:val="28"/>
          <w:lang w:val="uk-UA"/>
        </w:rPr>
      </w:pPr>
      <w:r w:rsidRPr="006913FA">
        <w:rPr>
          <w:b/>
          <w:bCs/>
          <w:sz w:val="28"/>
          <w:szCs w:val="28"/>
          <w:lang w:val="uk-UA"/>
        </w:rPr>
        <w:t>Науково-практична конференція</w:t>
      </w:r>
    </w:p>
    <w:p w14:paraId="192DDD88" w14:textId="00CC69F7" w:rsidR="00E80E0F" w:rsidRPr="006913FA" w:rsidRDefault="00DC53A0" w:rsidP="006913FA">
      <w:pPr>
        <w:jc w:val="center"/>
        <w:rPr>
          <w:b/>
          <w:bCs/>
          <w:sz w:val="28"/>
          <w:szCs w:val="28"/>
          <w:lang w:val="uk-UA"/>
        </w:rPr>
      </w:pPr>
      <w:r w:rsidRPr="006913FA">
        <w:rPr>
          <w:b/>
          <w:bCs/>
          <w:sz w:val="28"/>
          <w:szCs w:val="28"/>
          <w:lang w:val="uk-UA"/>
        </w:rPr>
        <w:t>з міжн</w:t>
      </w:r>
      <w:r w:rsidR="004C0850" w:rsidRPr="006913FA">
        <w:rPr>
          <w:b/>
          <w:bCs/>
          <w:sz w:val="28"/>
          <w:szCs w:val="28"/>
          <w:lang w:val="uk-UA"/>
        </w:rPr>
        <w:t>а</w:t>
      </w:r>
      <w:r w:rsidRPr="006913FA">
        <w:rPr>
          <w:b/>
          <w:bCs/>
          <w:sz w:val="28"/>
          <w:szCs w:val="28"/>
          <w:lang w:val="uk-UA"/>
        </w:rPr>
        <w:t>родною</w:t>
      </w:r>
      <w:r w:rsidR="00414421" w:rsidRPr="006913FA">
        <w:rPr>
          <w:b/>
          <w:bCs/>
          <w:sz w:val="28"/>
          <w:szCs w:val="28"/>
          <w:lang w:val="uk-UA"/>
        </w:rPr>
        <w:t xml:space="preserve"> участю</w:t>
      </w:r>
    </w:p>
    <w:p w14:paraId="6672B4F3" w14:textId="116699C9" w:rsidR="00B65A6B" w:rsidRPr="009E3B83" w:rsidRDefault="00B65A6B" w:rsidP="00DC53A0">
      <w:pPr>
        <w:jc w:val="center"/>
        <w:rPr>
          <w:b/>
          <w:i/>
          <w:color w:val="222222"/>
          <w:sz w:val="28"/>
          <w:szCs w:val="28"/>
          <w:shd w:val="clear" w:color="auto" w:fill="FFFFFF"/>
          <w:lang w:val="uk-UA"/>
        </w:rPr>
      </w:pPr>
      <w:r w:rsidRPr="009E3B83">
        <w:rPr>
          <w:b/>
          <w:i/>
          <w:color w:val="222222"/>
          <w:sz w:val="28"/>
          <w:szCs w:val="28"/>
          <w:shd w:val="clear" w:color="auto" w:fill="FFFFFF"/>
          <w:lang w:val="uk-UA"/>
        </w:rPr>
        <w:t>«</w:t>
      </w:r>
      <w:r w:rsidR="005F6F08" w:rsidRPr="009E3B83">
        <w:rPr>
          <w:b/>
          <w:bCs/>
          <w:i/>
          <w:sz w:val="28"/>
          <w:szCs w:val="28"/>
          <w:lang w:val="uk-UA"/>
        </w:rPr>
        <w:t xml:space="preserve">Медицина в умовах воєнного часу: інноваційний пошук, доказова практика та мультидисциплінарні </w:t>
      </w:r>
      <w:r w:rsidR="00C17D8A" w:rsidRPr="009E3B83">
        <w:rPr>
          <w:b/>
          <w:bCs/>
          <w:i/>
          <w:sz w:val="28"/>
          <w:szCs w:val="28"/>
          <w:lang w:val="uk-UA"/>
        </w:rPr>
        <w:t>рішення</w:t>
      </w:r>
      <w:r w:rsidRPr="009E3B83">
        <w:rPr>
          <w:b/>
          <w:i/>
          <w:color w:val="222222"/>
          <w:sz w:val="28"/>
          <w:szCs w:val="28"/>
          <w:shd w:val="clear" w:color="auto" w:fill="FFFFFF"/>
          <w:lang w:val="uk-UA"/>
        </w:rPr>
        <w:t>»</w:t>
      </w:r>
    </w:p>
    <w:p w14:paraId="5994B108" w14:textId="77777777" w:rsidR="00B65A6B" w:rsidRPr="009E3B83" w:rsidRDefault="00B65A6B" w:rsidP="00B65A6B">
      <w:pPr>
        <w:jc w:val="center"/>
        <w:rPr>
          <w:b/>
          <w:i/>
          <w:color w:val="222222"/>
          <w:sz w:val="24"/>
          <w:szCs w:val="24"/>
          <w:shd w:val="clear" w:color="auto" w:fill="FFFFFF"/>
          <w:lang w:val="uk-UA"/>
        </w:rPr>
      </w:pPr>
    </w:p>
    <w:p w14:paraId="3858692E" w14:textId="444A68C5" w:rsidR="00B65A6B" w:rsidRPr="009E3B83" w:rsidRDefault="00B65A6B" w:rsidP="00B65A6B">
      <w:pPr>
        <w:jc w:val="both"/>
        <w:rPr>
          <w:bCs/>
          <w:sz w:val="26"/>
          <w:szCs w:val="26"/>
          <w:lang w:val="uk-UA"/>
        </w:rPr>
      </w:pPr>
      <w:r w:rsidRPr="009E3B83">
        <w:rPr>
          <w:bCs/>
          <w:sz w:val="26"/>
          <w:szCs w:val="26"/>
          <w:lang w:val="uk-UA"/>
        </w:rPr>
        <w:t xml:space="preserve">                                                                                                </w:t>
      </w:r>
      <w:r w:rsidR="00F72EC5" w:rsidRPr="009E3B83">
        <w:rPr>
          <w:bCs/>
          <w:sz w:val="26"/>
          <w:szCs w:val="26"/>
          <w:lang w:val="uk-UA"/>
        </w:rPr>
        <w:t xml:space="preserve">    </w:t>
      </w:r>
      <w:r w:rsidR="00414421" w:rsidRPr="009E3B83">
        <w:rPr>
          <w:bCs/>
          <w:sz w:val="26"/>
          <w:szCs w:val="26"/>
          <w:lang w:val="uk-UA"/>
        </w:rPr>
        <w:t xml:space="preserve">     </w:t>
      </w:r>
      <w:r w:rsidR="00AF4986" w:rsidRPr="009E3B83">
        <w:rPr>
          <w:bCs/>
          <w:sz w:val="26"/>
          <w:szCs w:val="26"/>
          <w:lang w:val="uk-UA"/>
        </w:rPr>
        <w:t xml:space="preserve">          </w:t>
      </w:r>
      <w:r w:rsidR="00DC53A0" w:rsidRPr="009E3B83">
        <w:rPr>
          <w:bCs/>
          <w:sz w:val="26"/>
          <w:szCs w:val="26"/>
          <w:lang w:val="uk-UA"/>
        </w:rPr>
        <w:t>28</w:t>
      </w:r>
      <w:r w:rsidR="00BB0685" w:rsidRPr="009E3B83">
        <w:rPr>
          <w:bCs/>
          <w:sz w:val="26"/>
          <w:szCs w:val="26"/>
          <w:lang w:val="uk-UA"/>
        </w:rPr>
        <w:t>-</w:t>
      </w:r>
      <w:r w:rsidR="00895B60" w:rsidRPr="009E3B83">
        <w:rPr>
          <w:bCs/>
          <w:sz w:val="26"/>
          <w:szCs w:val="26"/>
          <w:lang w:val="uk-UA"/>
        </w:rPr>
        <w:t>30</w:t>
      </w:r>
      <w:r w:rsidRPr="009E3B83">
        <w:rPr>
          <w:bCs/>
          <w:sz w:val="26"/>
          <w:szCs w:val="26"/>
          <w:lang w:val="uk-UA"/>
        </w:rPr>
        <w:t xml:space="preserve"> </w:t>
      </w:r>
      <w:r w:rsidR="00895B60" w:rsidRPr="009E3B83">
        <w:rPr>
          <w:bCs/>
          <w:sz w:val="26"/>
          <w:szCs w:val="26"/>
          <w:lang w:val="uk-UA"/>
        </w:rPr>
        <w:t>жовтня</w:t>
      </w:r>
      <w:r w:rsidR="007B79B6" w:rsidRPr="009E3B83">
        <w:rPr>
          <w:bCs/>
          <w:sz w:val="26"/>
          <w:szCs w:val="26"/>
          <w:lang w:val="uk-UA"/>
        </w:rPr>
        <w:t xml:space="preserve"> 202</w:t>
      </w:r>
      <w:r w:rsidR="00DC53A0" w:rsidRPr="009E3B83">
        <w:rPr>
          <w:bCs/>
          <w:sz w:val="26"/>
          <w:szCs w:val="26"/>
          <w:lang w:val="uk-UA"/>
        </w:rPr>
        <w:t>5</w:t>
      </w:r>
      <w:r w:rsidRPr="009E3B83">
        <w:rPr>
          <w:bCs/>
          <w:sz w:val="26"/>
          <w:szCs w:val="26"/>
          <w:lang w:val="uk-UA"/>
        </w:rPr>
        <w:t xml:space="preserve"> р.</w:t>
      </w:r>
    </w:p>
    <w:p w14:paraId="32C7EB6B" w14:textId="5D607032" w:rsidR="00B65A6B" w:rsidRPr="009E3B83" w:rsidRDefault="00373A3A" w:rsidP="003A0750">
      <w:pPr>
        <w:contextualSpacing/>
        <w:jc w:val="center"/>
        <w:rPr>
          <w:b/>
          <w:bCs/>
          <w:i/>
          <w:sz w:val="25"/>
          <w:szCs w:val="25"/>
          <w:u w:val="single"/>
          <w:lang w:val="uk-UA"/>
        </w:rPr>
      </w:pPr>
      <w:r w:rsidRPr="009E3B83">
        <w:rPr>
          <w:b/>
          <w:bCs/>
          <w:i/>
          <w:sz w:val="25"/>
          <w:szCs w:val="25"/>
          <w:u w:val="single"/>
          <w:lang w:val="uk-UA"/>
        </w:rPr>
        <w:t>ІНФОРМАЦІЙНЕ ПОВІДОМЛЕННЯ</w:t>
      </w:r>
    </w:p>
    <w:p w14:paraId="3A9F3C51" w14:textId="77777777" w:rsidR="00B65A6B" w:rsidRPr="009E3B83" w:rsidRDefault="00B65A6B" w:rsidP="00AF4986">
      <w:pPr>
        <w:contextualSpacing/>
        <w:jc w:val="center"/>
        <w:rPr>
          <w:iCs/>
          <w:sz w:val="14"/>
          <w:szCs w:val="14"/>
          <w:lang w:val="uk-UA"/>
        </w:rPr>
      </w:pPr>
    </w:p>
    <w:p w14:paraId="09D9BE1B" w14:textId="77777777" w:rsidR="00B65A6B" w:rsidRPr="009E3B83" w:rsidRDefault="00B65A6B" w:rsidP="00A9084C">
      <w:pPr>
        <w:contextualSpacing/>
        <w:jc w:val="center"/>
        <w:rPr>
          <w:b/>
          <w:bCs/>
          <w:i/>
          <w:sz w:val="25"/>
          <w:szCs w:val="25"/>
          <w:lang w:val="uk-UA"/>
        </w:rPr>
      </w:pPr>
      <w:r w:rsidRPr="009E3B83">
        <w:rPr>
          <w:b/>
          <w:bCs/>
          <w:i/>
          <w:sz w:val="25"/>
          <w:szCs w:val="25"/>
          <w:lang w:val="uk-UA"/>
        </w:rPr>
        <w:t>Вельмишановний колего!</w:t>
      </w:r>
    </w:p>
    <w:p w14:paraId="3E1A5D01" w14:textId="4D8B94BB" w:rsidR="00414421" w:rsidRPr="006913FA" w:rsidRDefault="00DC53A0" w:rsidP="00C2427D">
      <w:pPr>
        <w:ind w:firstLine="720"/>
        <w:jc w:val="both"/>
        <w:rPr>
          <w:b/>
          <w:bCs/>
          <w:i/>
          <w:sz w:val="25"/>
          <w:szCs w:val="25"/>
          <w:lang w:val="uk-UA"/>
        </w:rPr>
      </w:pPr>
      <w:r w:rsidRPr="009E3B83">
        <w:rPr>
          <w:bCs/>
          <w:sz w:val="25"/>
          <w:szCs w:val="25"/>
          <w:lang w:val="uk-UA"/>
        </w:rPr>
        <w:t>28</w:t>
      </w:r>
      <w:r w:rsidR="00BB0685" w:rsidRPr="009E3B83">
        <w:rPr>
          <w:bCs/>
          <w:sz w:val="25"/>
          <w:szCs w:val="25"/>
          <w:lang w:val="uk-UA"/>
        </w:rPr>
        <w:t>-</w:t>
      </w:r>
      <w:r w:rsidR="004E7755" w:rsidRPr="009E3B83">
        <w:rPr>
          <w:bCs/>
          <w:sz w:val="25"/>
          <w:szCs w:val="25"/>
          <w:lang w:val="uk-UA"/>
        </w:rPr>
        <w:t>30</w:t>
      </w:r>
      <w:r w:rsidR="00414421" w:rsidRPr="009E3B83">
        <w:rPr>
          <w:bCs/>
          <w:sz w:val="25"/>
          <w:szCs w:val="25"/>
          <w:lang w:val="uk-UA"/>
        </w:rPr>
        <w:t xml:space="preserve"> </w:t>
      </w:r>
      <w:r w:rsidR="004E7755" w:rsidRPr="009E3B83">
        <w:rPr>
          <w:bCs/>
          <w:sz w:val="25"/>
          <w:szCs w:val="25"/>
          <w:lang w:val="uk-UA"/>
        </w:rPr>
        <w:t>жовтня</w:t>
      </w:r>
      <w:r w:rsidR="00414421" w:rsidRPr="009E3B83">
        <w:rPr>
          <w:bCs/>
          <w:sz w:val="25"/>
          <w:szCs w:val="25"/>
          <w:lang w:val="uk-UA"/>
        </w:rPr>
        <w:t xml:space="preserve"> </w:t>
      </w:r>
      <w:r w:rsidR="00A9084C" w:rsidRPr="009E3B83">
        <w:rPr>
          <w:bCs/>
          <w:sz w:val="25"/>
          <w:szCs w:val="25"/>
          <w:lang w:val="uk-UA"/>
        </w:rPr>
        <w:t>202</w:t>
      </w:r>
      <w:r w:rsidRPr="009E3B83">
        <w:rPr>
          <w:bCs/>
          <w:sz w:val="25"/>
          <w:szCs w:val="25"/>
          <w:lang w:val="uk-UA"/>
        </w:rPr>
        <w:t>5</w:t>
      </w:r>
      <w:r w:rsidR="00B65A6B" w:rsidRPr="009E3B83">
        <w:rPr>
          <w:bCs/>
          <w:sz w:val="25"/>
          <w:szCs w:val="25"/>
          <w:lang w:val="uk-UA"/>
        </w:rPr>
        <w:t xml:space="preserve"> р.</w:t>
      </w:r>
      <w:r w:rsidR="00B65A6B" w:rsidRPr="009E3B83">
        <w:rPr>
          <w:color w:val="222222"/>
          <w:sz w:val="25"/>
          <w:szCs w:val="25"/>
          <w:shd w:val="clear" w:color="auto" w:fill="FFFFFF"/>
          <w:lang w:val="uk-UA"/>
        </w:rPr>
        <w:t xml:space="preserve"> </w:t>
      </w:r>
      <w:r w:rsidR="00B65A6B" w:rsidRPr="009E3B83">
        <w:rPr>
          <w:bCs/>
          <w:sz w:val="25"/>
          <w:szCs w:val="25"/>
          <w:lang w:val="uk-UA"/>
        </w:rPr>
        <w:t xml:space="preserve">буде проведена </w:t>
      </w:r>
      <w:r w:rsidR="00414421" w:rsidRPr="009E3B83">
        <w:rPr>
          <w:iCs/>
          <w:sz w:val="25"/>
          <w:szCs w:val="25"/>
          <w:lang w:val="uk-UA"/>
        </w:rPr>
        <w:t>науково-практична конференція з</w:t>
      </w:r>
      <w:r w:rsidRPr="009E3B83">
        <w:rPr>
          <w:iCs/>
          <w:sz w:val="25"/>
          <w:szCs w:val="25"/>
          <w:lang w:val="uk-UA"/>
        </w:rPr>
        <w:t xml:space="preserve"> міжнародною участю</w:t>
      </w:r>
      <w:r w:rsidR="00C2427D" w:rsidRPr="009E3B83">
        <w:rPr>
          <w:iCs/>
          <w:sz w:val="25"/>
          <w:szCs w:val="25"/>
          <w:lang w:val="uk-UA"/>
        </w:rPr>
        <w:t xml:space="preserve"> </w:t>
      </w:r>
      <w:r w:rsidR="00414421" w:rsidRPr="009E3B83">
        <w:rPr>
          <w:b/>
          <w:bCs/>
          <w:i/>
          <w:sz w:val="25"/>
          <w:szCs w:val="25"/>
          <w:lang w:val="uk-UA"/>
        </w:rPr>
        <w:t>«</w:t>
      </w:r>
      <w:r w:rsidR="004E7755" w:rsidRPr="009E3B83">
        <w:rPr>
          <w:b/>
          <w:bCs/>
          <w:i/>
          <w:sz w:val="25"/>
          <w:szCs w:val="25"/>
          <w:lang w:val="uk-UA"/>
        </w:rPr>
        <w:t>Медицина в умовах воєнного часу: інноваційний пошук, доказова практика та мультидисциплінарні рішення</w:t>
      </w:r>
      <w:r w:rsidR="00414421" w:rsidRPr="009E3B83">
        <w:rPr>
          <w:b/>
          <w:bCs/>
          <w:i/>
          <w:sz w:val="25"/>
          <w:szCs w:val="25"/>
          <w:lang w:val="uk-UA"/>
        </w:rPr>
        <w:t>»</w:t>
      </w:r>
      <w:r w:rsidR="00414421" w:rsidRPr="009E3B83">
        <w:rPr>
          <w:iCs/>
          <w:sz w:val="25"/>
          <w:szCs w:val="25"/>
          <w:lang w:val="uk-UA"/>
        </w:rPr>
        <w:t xml:space="preserve">. </w:t>
      </w:r>
      <w:r w:rsidR="00414421" w:rsidRPr="009E3B83">
        <w:rPr>
          <w:sz w:val="25"/>
          <w:szCs w:val="25"/>
          <w:lang w:val="uk-UA"/>
        </w:rPr>
        <w:t>Організаторами конференції є Державна наукова установа «</w:t>
      </w:r>
      <w:r w:rsidR="00C2427D" w:rsidRPr="009E3B83">
        <w:rPr>
          <w:sz w:val="25"/>
          <w:szCs w:val="25"/>
          <w:lang w:val="uk-UA"/>
        </w:rPr>
        <w:t>Центр інноваційних технологій охорони</w:t>
      </w:r>
      <w:r w:rsidR="00C2427D" w:rsidRPr="006913FA">
        <w:rPr>
          <w:sz w:val="25"/>
          <w:szCs w:val="25"/>
          <w:lang w:val="uk-UA"/>
        </w:rPr>
        <w:t xml:space="preserve"> здоров’я</w:t>
      </w:r>
      <w:r w:rsidR="00414421" w:rsidRPr="006913FA">
        <w:rPr>
          <w:sz w:val="25"/>
          <w:szCs w:val="25"/>
          <w:lang w:val="uk-UA"/>
        </w:rPr>
        <w:t xml:space="preserve">» Державного управління справами, Національна академія медичних наук України, </w:t>
      </w:r>
      <w:r w:rsidR="00C2427D" w:rsidRPr="006913FA">
        <w:rPr>
          <w:sz w:val="25"/>
          <w:szCs w:val="25"/>
          <w:lang w:val="uk-UA"/>
        </w:rPr>
        <w:t xml:space="preserve">Навчально-науковий центр «Інститут біології </w:t>
      </w:r>
      <w:r w:rsidR="002E4D3F" w:rsidRPr="006913FA">
        <w:rPr>
          <w:sz w:val="25"/>
          <w:szCs w:val="25"/>
          <w:lang w:val="uk-UA"/>
        </w:rPr>
        <w:t>та медицини</w:t>
      </w:r>
      <w:r w:rsidR="00C2427D" w:rsidRPr="006913FA">
        <w:rPr>
          <w:sz w:val="25"/>
          <w:szCs w:val="25"/>
          <w:lang w:val="uk-UA"/>
        </w:rPr>
        <w:t xml:space="preserve">» </w:t>
      </w:r>
      <w:r w:rsidR="00DA408A" w:rsidRPr="006913FA">
        <w:rPr>
          <w:sz w:val="25"/>
          <w:szCs w:val="25"/>
          <w:lang w:val="uk-UA"/>
        </w:rPr>
        <w:t>Київськ</w:t>
      </w:r>
      <w:r w:rsidR="002E4D3F" w:rsidRPr="006913FA">
        <w:rPr>
          <w:sz w:val="25"/>
          <w:szCs w:val="25"/>
          <w:lang w:val="uk-UA"/>
        </w:rPr>
        <w:t>ого</w:t>
      </w:r>
      <w:r w:rsidR="00DA408A" w:rsidRPr="006913FA">
        <w:rPr>
          <w:sz w:val="25"/>
          <w:szCs w:val="25"/>
          <w:lang w:val="uk-UA"/>
        </w:rPr>
        <w:t xml:space="preserve"> національн</w:t>
      </w:r>
      <w:r w:rsidR="002E4D3F" w:rsidRPr="006913FA">
        <w:rPr>
          <w:sz w:val="25"/>
          <w:szCs w:val="25"/>
          <w:lang w:val="uk-UA"/>
        </w:rPr>
        <w:t>ого</w:t>
      </w:r>
      <w:r w:rsidR="00DA408A" w:rsidRPr="006913FA">
        <w:rPr>
          <w:sz w:val="25"/>
          <w:szCs w:val="25"/>
          <w:lang w:val="uk-UA"/>
        </w:rPr>
        <w:t xml:space="preserve"> університет</w:t>
      </w:r>
      <w:r w:rsidR="002E4D3F" w:rsidRPr="006913FA">
        <w:rPr>
          <w:sz w:val="25"/>
          <w:szCs w:val="25"/>
          <w:lang w:val="uk-UA"/>
        </w:rPr>
        <w:t>у</w:t>
      </w:r>
      <w:r w:rsidR="00DA408A" w:rsidRPr="006913FA">
        <w:rPr>
          <w:sz w:val="25"/>
          <w:szCs w:val="25"/>
          <w:lang w:val="uk-UA"/>
        </w:rPr>
        <w:t xml:space="preserve"> імені Тараса Шевченка </w:t>
      </w:r>
      <w:r w:rsidR="00414421" w:rsidRPr="006913FA">
        <w:rPr>
          <w:sz w:val="25"/>
          <w:szCs w:val="25"/>
          <w:lang w:val="uk-UA"/>
        </w:rPr>
        <w:t>та Громадська організація «Українська асоціація менеджменту в охороні здоров’я».</w:t>
      </w:r>
    </w:p>
    <w:p w14:paraId="32953442" w14:textId="77777777" w:rsidR="00414421" w:rsidRPr="006913FA" w:rsidRDefault="00414421" w:rsidP="007B1493">
      <w:pPr>
        <w:jc w:val="center"/>
        <w:rPr>
          <w:sz w:val="24"/>
          <w:szCs w:val="24"/>
          <w:lang w:val="uk-UA"/>
        </w:rPr>
      </w:pPr>
    </w:p>
    <w:p w14:paraId="33A64A96" w14:textId="77777777" w:rsidR="00414421" w:rsidRPr="006913FA" w:rsidRDefault="00B65A6B" w:rsidP="00414421">
      <w:pPr>
        <w:jc w:val="center"/>
        <w:rPr>
          <w:b/>
          <w:bCs/>
          <w:i/>
          <w:sz w:val="24"/>
          <w:szCs w:val="24"/>
          <w:lang w:val="uk-UA"/>
        </w:rPr>
      </w:pPr>
      <w:r w:rsidRPr="006913FA">
        <w:rPr>
          <w:b/>
          <w:bCs/>
          <w:i/>
          <w:sz w:val="24"/>
          <w:szCs w:val="24"/>
          <w:lang w:val="uk-UA"/>
        </w:rPr>
        <w:t>Програмні питання конференції:</w:t>
      </w:r>
    </w:p>
    <w:p w14:paraId="7C7B9172" w14:textId="77777777" w:rsidR="00414421" w:rsidRPr="007B1493" w:rsidRDefault="00414421" w:rsidP="00414421">
      <w:pPr>
        <w:jc w:val="center"/>
        <w:rPr>
          <w:b/>
          <w:bCs/>
          <w:i/>
          <w:sz w:val="14"/>
          <w:szCs w:val="14"/>
          <w:lang w:val="uk-UA"/>
        </w:rPr>
      </w:pPr>
    </w:p>
    <w:p w14:paraId="50164FD8" w14:textId="657D612E" w:rsidR="006601CB" w:rsidRPr="006913FA" w:rsidRDefault="00F217AE" w:rsidP="006601CB">
      <w:pPr>
        <w:pStyle w:val="ab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iCs/>
          <w:sz w:val="23"/>
          <w:szCs w:val="23"/>
          <w:lang w:val="uk-UA"/>
        </w:rPr>
      </w:pPr>
      <w:r w:rsidRPr="006913FA">
        <w:rPr>
          <w:rFonts w:ascii="Times New Roman" w:hAnsi="Times New Roman"/>
          <w:iCs/>
          <w:sz w:val="23"/>
          <w:szCs w:val="23"/>
          <w:lang w:val="uk-UA"/>
        </w:rPr>
        <w:t xml:space="preserve">Актуальні питання </w:t>
      </w:r>
      <w:r w:rsidR="00CC6507" w:rsidRPr="006913FA">
        <w:rPr>
          <w:rFonts w:ascii="Times New Roman" w:hAnsi="Times New Roman"/>
          <w:iCs/>
          <w:sz w:val="23"/>
          <w:szCs w:val="23"/>
          <w:lang w:val="uk-UA"/>
        </w:rPr>
        <w:t xml:space="preserve">та сучасні виклики для </w:t>
      </w:r>
      <w:r w:rsidRPr="006913FA">
        <w:rPr>
          <w:rFonts w:ascii="Times New Roman" w:hAnsi="Times New Roman"/>
          <w:iCs/>
          <w:sz w:val="23"/>
          <w:szCs w:val="23"/>
          <w:lang w:val="uk-UA"/>
        </w:rPr>
        <w:t>громадського здоров’я</w:t>
      </w:r>
      <w:r w:rsidR="00CC6507" w:rsidRPr="006913FA">
        <w:rPr>
          <w:rFonts w:ascii="Times New Roman" w:hAnsi="Times New Roman"/>
          <w:iCs/>
          <w:sz w:val="23"/>
          <w:szCs w:val="23"/>
          <w:lang w:val="uk-UA"/>
        </w:rPr>
        <w:t xml:space="preserve"> </w:t>
      </w:r>
      <w:r w:rsidR="00DC53A0" w:rsidRPr="006913FA">
        <w:rPr>
          <w:rFonts w:ascii="Times New Roman" w:hAnsi="Times New Roman"/>
          <w:iCs/>
          <w:sz w:val="23"/>
          <w:szCs w:val="23"/>
          <w:lang w:val="uk-UA"/>
        </w:rPr>
        <w:t xml:space="preserve">на глобальному та регіональному рівнях у </w:t>
      </w:r>
      <w:r w:rsidRPr="006913FA">
        <w:rPr>
          <w:rFonts w:ascii="Times New Roman" w:hAnsi="Times New Roman"/>
          <w:iCs/>
          <w:sz w:val="23"/>
          <w:szCs w:val="23"/>
          <w:lang w:val="uk-UA"/>
        </w:rPr>
        <w:t>ХХІ столітті.</w:t>
      </w:r>
    </w:p>
    <w:p w14:paraId="5DFB0264" w14:textId="7F971177" w:rsidR="006601CB" w:rsidRPr="006913FA" w:rsidRDefault="00CE0128" w:rsidP="006601CB">
      <w:pPr>
        <w:pStyle w:val="ab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b/>
          <w:bCs/>
          <w:i/>
          <w:sz w:val="23"/>
          <w:szCs w:val="23"/>
          <w:lang w:val="uk-UA"/>
        </w:rPr>
      </w:pPr>
      <w:r w:rsidRPr="006913FA">
        <w:rPr>
          <w:rFonts w:ascii="Times New Roman" w:hAnsi="Times New Roman"/>
          <w:iCs/>
          <w:sz w:val="23"/>
          <w:szCs w:val="23"/>
          <w:lang w:val="uk-UA"/>
        </w:rPr>
        <w:t>Організаційно-методичні та клінічні</w:t>
      </w:r>
      <w:r w:rsidR="00F217AE" w:rsidRPr="006913FA">
        <w:rPr>
          <w:rFonts w:ascii="Times New Roman" w:hAnsi="Times New Roman"/>
          <w:iCs/>
          <w:sz w:val="23"/>
          <w:szCs w:val="23"/>
          <w:lang w:val="uk-UA"/>
        </w:rPr>
        <w:t xml:space="preserve"> аспекти </w:t>
      </w:r>
      <w:r w:rsidR="004F767E" w:rsidRPr="006913FA">
        <w:rPr>
          <w:rFonts w:ascii="Times New Roman" w:hAnsi="Times New Roman"/>
          <w:iCs/>
          <w:sz w:val="23"/>
          <w:szCs w:val="23"/>
          <w:lang w:val="uk-UA"/>
        </w:rPr>
        <w:t>мен</w:t>
      </w:r>
      <w:r w:rsidR="00C96168" w:rsidRPr="006913FA">
        <w:rPr>
          <w:rFonts w:ascii="Times New Roman" w:hAnsi="Times New Roman"/>
          <w:iCs/>
          <w:sz w:val="23"/>
          <w:szCs w:val="23"/>
          <w:lang w:val="uk-UA"/>
        </w:rPr>
        <w:t>еджменту</w:t>
      </w:r>
      <w:r w:rsidR="00F217AE" w:rsidRPr="006913FA">
        <w:rPr>
          <w:rFonts w:ascii="Times New Roman" w:hAnsi="Times New Roman"/>
          <w:iCs/>
          <w:sz w:val="23"/>
          <w:szCs w:val="23"/>
          <w:lang w:val="uk-UA"/>
        </w:rPr>
        <w:t xml:space="preserve"> пацієнт</w:t>
      </w:r>
      <w:r w:rsidR="00C96168" w:rsidRPr="006913FA">
        <w:rPr>
          <w:rFonts w:ascii="Times New Roman" w:hAnsi="Times New Roman"/>
          <w:iCs/>
          <w:sz w:val="23"/>
          <w:szCs w:val="23"/>
          <w:lang w:val="uk-UA"/>
        </w:rPr>
        <w:t>ів</w:t>
      </w:r>
      <w:r w:rsidR="00F217AE" w:rsidRPr="006913FA">
        <w:rPr>
          <w:rFonts w:ascii="Times New Roman" w:hAnsi="Times New Roman"/>
          <w:iCs/>
          <w:sz w:val="23"/>
          <w:szCs w:val="23"/>
          <w:lang w:val="uk-UA"/>
        </w:rPr>
        <w:t xml:space="preserve"> з коморбідними станами</w:t>
      </w:r>
      <w:r w:rsidR="00DC53A0" w:rsidRPr="006913FA">
        <w:rPr>
          <w:rFonts w:ascii="Times New Roman" w:hAnsi="Times New Roman"/>
          <w:iCs/>
          <w:sz w:val="23"/>
          <w:szCs w:val="23"/>
          <w:lang w:val="uk-UA"/>
        </w:rPr>
        <w:t>:</w:t>
      </w:r>
      <w:r w:rsidR="00951CDC" w:rsidRPr="006913FA">
        <w:rPr>
          <w:rFonts w:ascii="Times New Roman" w:hAnsi="Times New Roman"/>
          <w:iCs/>
          <w:sz w:val="23"/>
          <w:szCs w:val="23"/>
          <w:lang w:val="uk-UA"/>
        </w:rPr>
        <w:t xml:space="preserve"> </w:t>
      </w:r>
      <w:r w:rsidRPr="006913FA">
        <w:rPr>
          <w:rFonts w:ascii="Times New Roman" w:hAnsi="Times New Roman"/>
          <w:iCs/>
          <w:sz w:val="23"/>
          <w:szCs w:val="23"/>
          <w:lang w:val="uk-UA"/>
        </w:rPr>
        <w:t>до</w:t>
      </w:r>
      <w:r w:rsidR="00F93A86" w:rsidRPr="006913FA">
        <w:rPr>
          <w:rFonts w:ascii="Times New Roman" w:hAnsi="Times New Roman"/>
          <w:iCs/>
          <w:sz w:val="23"/>
          <w:szCs w:val="23"/>
          <w:lang w:val="uk-UA"/>
        </w:rPr>
        <w:t>держання</w:t>
      </w:r>
      <w:r w:rsidRPr="006913FA">
        <w:rPr>
          <w:rFonts w:ascii="Times New Roman" w:hAnsi="Times New Roman"/>
          <w:iCs/>
          <w:sz w:val="23"/>
          <w:szCs w:val="23"/>
          <w:lang w:val="uk-UA"/>
        </w:rPr>
        <w:t xml:space="preserve"> стандартів медичної допомоги та </w:t>
      </w:r>
      <w:r w:rsidR="00951CDC" w:rsidRPr="006913FA">
        <w:rPr>
          <w:rFonts w:ascii="Times New Roman" w:hAnsi="Times New Roman"/>
          <w:iCs/>
          <w:sz w:val="23"/>
          <w:szCs w:val="23"/>
          <w:lang w:val="uk-UA"/>
        </w:rPr>
        <w:t xml:space="preserve">індивідуалізовані </w:t>
      </w:r>
      <w:r w:rsidR="0099443F" w:rsidRPr="006913FA">
        <w:rPr>
          <w:rFonts w:ascii="Times New Roman" w:hAnsi="Times New Roman"/>
          <w:iCs/>
          <w:sz w:val="23"/>
          <w:szCs w:val="23"/>
          <w:lang w:val="uk-UA"/>
        </w:rPr>
        <w:t>мультидисциплінарні рішення</w:t>
      </w:r>
      <w:r w:rsidR="00DC53A0" w:rsidRPr="006913FA">
        <w:rPr>
          <w:rFonts w:ascii="Times New Roman" w:hAnsi="Times New Roman"/>
          <w:iCs/>
          <w:sz w:val="23"/>
          <w:szCs w:val="23"/>
          <w:lang w:val="uk-UA"/>
        </w:rPr>
        <w:t>.</w:t>
      </w:r>
    </w:p>
    <w:p w14:paraId="74C3DD91" w14:textId="13F16B50" w:rsidR="006601CB" w:rsidRPr="006913FA" w:rsidRDefault="00F217AE" w:rsidP="006601CB">
      <w:pPr>
        <w:pStyle w:val="ab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iCs/>
          <w:sz w:val="23"/>
          <w:szCs w:val="23"/>
          <w:lang w:val="uk-UA"/>
        </w:rPr>
      </w:pPr>
      <w:r w:rsidRPr="006913FA">
        <w:rPr>
          <w:rFonts w:ascii="Times New Roman" w:hAnsi="Times New Roman"/>
          <w:sz w:val="23"/>
          <w:szCs w:val="23"/>
          <w:lang w:val="uk-UA"/>
        </w:rPr>
        <w:t>Актуальні питання посттравматичних стресових розладів в умовах</w:t>
      </w:r>
      <w:r w:rsidR="00DC53A0" w:rsidRPr="006913FA">
        <w:rPr>
          <w:rFonts w:ascii="Times New Roman" w:hAnsi="Times New Roman"/>
          <w:sz w:val="23"/>
          <w:szCs w:val="23"/>
          <w:lang w:val="uk-UA"/>
        </w:rPr>
        <w:t xml:space="preserve"> сучасних викликів і загроз.</w:t>
      </w:r>
    </w:p>
    <w:p w14:paraId="60A4FA99" w14:textId="77777777" w:rsidR="00A665CA" w:rsidRPr="006913FA" w:rsidRDefault="00C62FBC" w:rsidP="00A665CA">
      <w:pPr>
        <w:pStyle w:val="ab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b/>
          <w:bCs/>
          <w:i/>
          <w:sz w:val="23"/>
          <w:szCs w:val="23"/>
          <w:lang w:val="uk-UA"/>
        </w:rPr>
      </w:pPr>
      <w:r w:rsidRPr="006913FA">
        <w:rPr>
          <w:rFonts w:ascii="Times New Roman" w:hAnsi="Times New Roman"/>
          <w:sz w:val="23"/>
          <w:szCs w:val="23"/>
          <w:lang w:val="uk-UA"/>
        </w:rPr>
        <w:t xml:space="preserve">Мультидисциплінарні аспекти </w:t>
      </w:r>
      <w:r w:rsidR="006601CB" w:rsidRPr="006913FA">
        <w:rPr>
          <w:rFonts w:ascii="Times New Roman" w:hAnsi="Times New Roman"/>
          <w:sz w:val="23"/>
          <w:szCs w:val="23"/>
          <w:lang w:val="uk-UA"/>
        </w:rPr>
        <w:t xml:space="preserve">та протоколи надання </w:t>
      </w:r>
      <w:r w:rsidRPr="006913FA">
        <w:rPr>
          <w:rFonts w:ascii="Times New Roman" w:hAnsi="Times New Roman"/>
          <w:sz w:val="23"/>
          <w:szCs w:val="23"/>
          <w:lang w:val="uk-UA"/>
        </w:rPr>
        <w:t>реабілітаці</w:t>
      </w:r>
      <w:r w:rsidR="006601CB" w:rsidRPr="006913FA">
        <w:rPr>
          <w:rFonts w:ascii="Times New Roman" w:hAnsi="Times New Roman"/>
          <w:sz w:val="23"/>
          <w:szCs w:val="23"/>
          <w:lang w:val="uk-UA"/>
        </w:rPr>
        <w:t>йної допомоги</w:t>
      </w:r>
      <w:r w:rsidRPr="006913FA">
        <w:rPr>
          <w:rFonts w:ascii="Times New Roman" w:hAnsi="Times New Roman"/>
          <w:sz w:val="23"/>
          <w:szCs w:val="23"/>
          <w:lang w:val="uk-UA"/>
        </w:rPr>
        <w:t xml:space="preserve"> військовослужбовц</w:t>
      </w:r>
      <w:r w:rsidR="006601CB" w:rsidRPr="006913FA">
        <w:rPr>
          <w:rFonts w:ascii="Times New Roman" w:hAnsi="Times New Roman"/>
          <w:sz w:val="23"/>
          <w:szCs w:val="23"/>
          <w:lang w:val="uk-UA"/>
        </w:rPr>
        <w:t>ям</w:t>
      </w:r>
      <w:r w:rsidRPr="006913FA">
        <w:rPr>
          <w:rFonts w:ascii="Times New Roman" w:hAnsi="Times New Roman"/>
          <w:sz w:val="23"/>
          <w:szCs w:val="23"/>
          <w:lang w:val="uk-UA"/>
        </w:rPr>
        <w:t xml:space="preserve"> та цивільно</w:t>
      </w:r>
      <w:r w:rsidR="006601CB" w:rsidRPr="006913FA">
        <w:rPr>
          <w:rFonts w:ascii="Times New Roman" w:hAnsi="Times New Roman"/>
          <w:sz w:val="23"/>
          <w:szCs w:val="23"/>
          <w:lang w:val="uk-UA"/>
        </w:rPr>
        <w:t>му</w:t>
      </w:r>
      <w:r w:rsidRPr="006913FA">
        <w:rPr>
          <w:rFonts w:ascii="Times New Roman" w:hAnsi="Times New Roman"/>
          <w:sz w:val="23"/>
          <w:szCs w:val="23"/>
          <w:lang w:val="uk-UA"/>
        </w:rPr>
        <w:t xml:space="preserve"> населенн</w:t>
      </w:r>
      <w:r w:rsidR="006601CB" w:rsidRPr="006913FA">
        <w:rPr>
          <w:rFonts w:ascii="Times New Roman" w:hAnsi="Times New Roman"/>
          <w:sz w:val="23"/>
          <w:szCs w:val="23"/>
          <w:lang w:val="uk-UA"/>
        </w:rPr>
        <w:t>ю</w:t>
      </w:r>
      <w:r w:rsidRPr="006913FA">
        <w:rPr>
          <w:rFonts w:ascii="Times New Roman" w:hAnsi="Times New Roman"/>
          <w:sz w:val="23"/>
          <w:szCs w:val="23"/>
          <w:lang w:val="uk-UA"/>
        </w:rPr>
        <w:t>.</w:t>
      </w:r>
    </w:p>
    <w:p w14:paraId="5C979051" w14:textId="040E19F4" w:rsidR="00A665CA" w:rsidRPr="006913FA" w:rsidRDefault="00F217AE" w:rsidP="00A665CA">
      <w:pPr>
        <w:pStyle w:val="ab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b/>
          <w:bCs/>
          <w:i/>
          <w:sz w:val="23"/>
          <w:szCs w:val="23"/>
          <w:lang w:val="uk-UA"/>
        </w:rPr>
      </w:pPr>
      <w:r w:rsidRPr="006913FA">
        <w:rPr>
          <w:rFonts w:ascii="Times New Roman" w:hAnsi="Times New Roman"/>
          <w:sz w:val="23"/>
          <w:szCs w:val="23"/>
          <w:lang w:val="uk-UA"/>
        </w:rPr>
        <w:t>Інноваційні, зокрема мінінвазивні технології у хірургічній практиці</w:t>
      </w:r>
      <w:r w:rsidR="00A665CA" w:rsidRPr="006913FA">
        <w:rPr>
          <w:rFonts w:ascii="Times New Roman" w:hAnsi="Times New Roman"/>
          <w:sz w:val="23"/>
          <w:szCs w:val="23"/>
          <w:lang w:val="uk-UA"/>
        </w:rPr>
        <w:t>.</w:t>
      </w:r>
    </w:p>
    <w:p w14:paraId="40A9B941" w14:textId="6B1C17B8" w:rsidR="00F217AE" w:rsidRPr="006913FA" w:rsidRDefault="00F217AE" w:rsidP="00F217AE">
      <w:pPr>
        <w:pStyle w:val="ab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b/>
          <w:bCs/>
          <w:i/>
          <w:sz w:val="23"/>
          <w:szCs w:val="23"/>
          <w:lang w:val="uk-UA"/>
        </w:rPr>
      </w:pPr>
      <w:r w:rsidRPr="006913FA">
        <w:rPr>
          <w:rFonts w:ascii="Times New Roman" w:hAnsi="Times New Roman"/>
          <w:sz w:val="23"/>
          <w:szCs w:val="23"/>
          <w:lang w:val="uk-UA"/>
        </w:rPr>
        <w:t xml:space="preserve">Сучасні </w:t>
      </w:r>
      <w:r w:rsidR="0099443F" w:rsidRPr="006913FA">
        <w:rPr>
          <w:rFonts w:ascii="Times New Roman" w:hAnsi="Times New Roman"/>
          <w:sz w:val="23"/>
          <w:szCs w:val="23"/>
          <w:lang w:val="uk-UA"/>
        </w:rPr>
        <w:t xml:space="preserve">принципи </w:t>
      </w:r>
      <w:r w:rsidRPr="006913FA">
        <w:rPr>
          <w:rFonts w:ascii="Times New Roman" w:hAnsi="Times New Roman"/>
          <w:sz w:val="23"/>
          <w:szCs w:val="23"/>
          <w:lang w:val="uk-UA"/>
        </w:rPr>
        <w:t xml:space="preserve">періопераційного менеджменту </w:t>
      </w:r>
      <w:r w:rsidR="0099443F" w:rsidRPr="006913FA">
        <w:rPr>
          <w:rFonts w:ascii="Times New Roman" w:hAnsi="Times New Roman"/>
          <w:sz w:val="23"/>
          <w:szCs w:val="23"/>
          <w:lang w:val="uk-UA"/>
        </w:rPr>
        <w:t>і</w:t>
      </w:r>
      <w:r w:rsidRPr="006913FA">
        <w:rPr>
          <w:rFonts w:ascii="Times New Roman" w:hAnsi="Times New Roman"/>
          <w:sz w:val="23"/>
          <w:szCs w:val="23"/>
          <w:lang w:val="uk-UA"/>
        </w:rPr>
        <w:t xml:space="preserve"> раціонального анестезіологічного супроводу пацієнтів хірургічного профілю.</w:t>
      </w:r>
    </w:p>
    <w:p w14:paraId="2513B256" w14:textId="77777777" w:rsidR="008F4902" w:rsidRPr="006913FA" w:rsidRDefault="00F217AE" w:rsidP="00695D2A">
      <w:pPr>
        <w:pStyle w:val="ab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b/>
          <w:bCs/>
          <w:i/>
          <w:sz w:val="23"/>
          <w:szCs w:val="23"/>
          <w:lang w:val="uk-UA"/>
        </w:rPr>
      </w:pPr>
      <w:r w:rsidRPr="006913FA">
        <w:rPr>
          <w:rFonts w:ascii="Times New Roman" w:hAnsi="Times New Roman"/>
          <w:sz w:val="23"/>
          <w:szCs w:val="23"/>
          <w:lang w:val="uk-UA"/>
        </w:rPr>
        <w:t xml:space="preserve">Організаційні та клінічні аспекти </w:t>
      </w:r>
      <w:r w:rsidR="004C1E9B" w:rsidRPr="006913FA">
        <w:rPr>
          <w:rFonts w:ascii="Times New Roman" w:hAnsi="Times New Roman"/>
          <w:sz w:val="23"/>
          <w:szCs w:val="23"/>
          <w:lang w:val="uk-UA"/>
        </w:rPr>
        <w:t>надання невідкладної (екстреної) медичної допомоги, зокрема в умовах воєнного стану.</w:t>
      </w:r>
    </w:p>
    <w:p w14:paraId="1B1F95FF" w14:textId="77777777" w:rsidR="008F4902" w:rsidRPr="006913FA" w:rsidRDefault="00695D2A" w:rsidP="00695D2A">
      <w:pPr>
        <w:pStyle w:val="ab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b/>
          <w:bCs/>
          <w:i/>
          <w:sz w:val="23"/>
          <w:szCs w:val="23"/>
          <w:lang w:val="uk-UA"/>
        </w:rPr>
      </w:pPr>
      <w:r w:rsidRPr="006913FA">
        <w:rPr>
          <w:rFonts w:ascii="Times New Roman" w:hAnsi="Times New Roman"/>
          <w:iCs/>
          <w:sz w:val="23"/>
          <w:szCs w:val="23"/>
          <w:lang w:val="uk-UA"/>
        </w:rPr>
        <w:t xml:space="preserve">Судово-медичні засади обстеження та документування тілесних ушкоджень у постраждалих </w:t>
      </w:r>
      <w:r w:rsidR="003E27E3" w:rsidRPr="006913FA">
        <w:rPr>
          <w:rFonts w:ascii="Times New Roman" w:hAnsi="Times New Roman"/>
          <w:iCs/>
          <w:sz w:val="23"/>
          <w:szCs w:val="23"/>
          <w:lang w:val="uk-UA"/>
        </w:rPr>
        <w:t>внаслідок</w:t>
      </w:r>
      <w:r w:rsidR="005C13D9" w:rsidRPr="006913FA">
        <w:rPr>
          <w:rFonts w:ascii="Times New Roman" w:hAnsi="Times New Roman"/>
          <w:iCs/>
          <w:sz w:val="23"/>
          <w:szCs w:val="23"/>
          <w:lang w:val="uk-UA"/>
        </w:rPr>
        <w:t xml:space="preserve"> війни</w:t>
      </w:r>
      <w:r w:rsidRPr="006913FA">
        <w:rPr>
          <w:rFonts w:ascii="Times New Roman" w:hAnsi="Times New Roman"/>
          <w:iCs/>
          <w:sz w:val="23"/>
          <w:szCs w:val="23"/>
          <w:lang w:val="uk-UA"/>
        </w:rPr>
        <w:t>.</w:t>
      </w:r>
    </w:p>
    <w:p w14:paraId="74EA5256" w14:textId="06442156" w:rsidR="007A2F3E" w:rsidRPr="006913FA" w:rsidRDefault="00DB7EC8" w:rsidP="009716E6">
      <w:pPr>
        <w:pStyle w:val="ab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b/>
          <w:bCs/>
          <w:i/>
          <w:sz w:val="23"/>
          <w:szCs w:val="23"/>
          <w:lang w:val="uk-UA"/>
        </w:rPr>
      </w:pPr>
      <w:r w:rsidRPr="009E3B83">
        <w:rPr>
          <w:rFonts w:ascii="Times New Roman" w:hAnsi="Times New Roman"/>
          <w:iCs/>
          <w:sz w:val="23"/>
          <w:szCs w:val="23"/>
          <w:lang w:val="uk-UA"/>
        </w:rPr>
        <w:t>Клінічно-експертн</w:t>
      </w:r>
      <w:r w:rsidR="00CF127D" w:rsidRPr="009E3B83">
        <w:rPr>
          <w:rFonts w:ascii="Times New Roman" w:hAnsi="Times New Roman"/>
          <w:iCs/>
          <w:sz w:val="23"/>
          <w:szCs w:val="23"/>
          <w:lang w:val="uk-UA"/>
        </w:rPr>
        <w:t>і</w:t>
      </w:r>
      <w:r w:rsidRPr="009E3B83">
        <w:rPr>
          <w:rFonts w:ascii="Times New Roman" w:hAnsi="Times New Roman"/>
          <w:iCs/>
          <w:sz w:val="23"/>
          <w:szCs w:val="23"/>
          <w:lang w:val="uk-UA"/>
        </w:rPr>
        <w:t xml:space="preserve"> підх</w:t>
      </w:r>
      <w:r w:rsidR="00CF127D" w:rsidRPr="009E3B83">
        <w:rPr>
          <w:rFonts w:ascii="Times New Roman" w:hAnsi="Times New Roman"/>
          <w:iCs/>
          <w:sz w:val="23"/>
          <w:szCs w:val="23"/>
          <w:lang w:val="uk-UA"/>
        </w:rPr>
        <w:t>о</w:t>
      </w:r>
      <w:r w:rsidRPr="009E3B83">
        <w:rPr>
          <w:rFonts w:ascii="Times New Roman" w:hAnsi="Times New Roman"/>
          <w:iCs/>
          <w:sz w:val="23"/>
          <w:szCs w:val="23"/>
          <w:lang w:val="uk-UA"/>
        </w:rPr>
        <w:t>д</w:t>
      </w:r>
      <w:r w:rsidR="00CF127D" w:rsidRPr="009E3B83">
        <w:rPr>
          <w:rFonts w:ascii="Times New Roman" w:hAnsi="Times New Roman"/>
          <w:iCs/>
          <w:sz w:val="23"/>
          <w:szCs w:val="23"/>
          <w:lang w:val="uk-UA"/>
        </w:rPr>
        <w:t>и</w:t>
      </w:r>
      <w:r w:rsidRPr="009E3B83">
        <w:rPr>
          <w:rFonts w:ascii="Times New Roman" w:hAnsi="Times New Roman"/>
          <w:iCs/>
          <w:sz w:val="23"/>
          <w:szCs w:val="23"/>
          <w:lang w:val="uk-UA"/>
        </w:rPr>
        <w:t xml:space="preserve"> до фіксації ознак насильства з метою належного правового реагування на злочини проти життя, здоров’я</w:t>
      </w:r>
      <w:r w:rsidRPr="006913FA">
        <w:rPr>
          <w:rFonts w:ascii="Times New Roman" w:hAnsi="Times New Roman"/>
          <w:iCs/>
          <w:sz w:val="23"/>
          <w:szCs w:val="23"/>
          <w:lang w:val="uk-UA"/>
        </w:rPr>
        <w:t xml:space="preserve"> й статевої недоторканості людини</w:t>
      </w:r>
      <w:r w:rsidR="00DA605B" w:rsidRPr="006913FA">
        <w:rPr>
          <w:rFonts w:ascii="Times New Roman" w:hAnsi="Times New Roman"/>
          <w:iCs/>
          <w:sz w:val="23"/>
          <w:szCs w:val="23"/>
          <w:lang w:val="uk-UA"/>
        </w:rPr>
        <w:t>.</w:t>
      </w:r>
    </w:p>
    <w:p w14:paraId="701506F0" w14:textId="2B339510" w:rsidR="009716E6" w:rsidRPr="006913FA" w:rsidRDefault="007A2F3E" w:rsidP="009716E6">
      <w:pPr>
        <w:pStyle w:val="ab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iCs/>
          <w:sz w:val="23"/>
          <w:szCs w:val="23"/>
          <w:lang w:val="uk-UA"/>
        </w:rPr>
      </w:pPr>
      <w:r w:rsidRPr="006913FA">
        <w:rPr>
          <w:rFonts w:ascii="Times New Roman" w:hAnsi="Times New Roman"/>
          <w:iCs/>
          <w:sz w:val="23"/>
          <w:szCs w:val="23"/>
          <w:lang w:val="uk-UA"/>
        </w:rPr>
        <w:t>Актуальні питання інфекційного контролю в умовах воєнного стану: системні ризики та оперативні шляхи реагування.</w:t>
      </w:r>
    </w:p>
    <w:p w14:paraId="1FA580B0" w14:textId="77777777" w:rsidR="007A2F3E" w:rsidRPr="006913FA" w:rsidRDefault="00374664" w:rsidP="007A2F3E">
      <w:pPr>
        <w:pStyle w:val="ab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b/>
          <w:bCs/>
          <w:i/>
          <w:sz w:val="23"/>
          <w:szCs w:val="23"/>
          <w:lang w:val="uk-UA"/>
        </w:rPr>
      </w:pPr>
      <w:r w:rsidRPr="006913FA">
        <w:rPr>
          <w:rFonts w:ascii="Times New Roman" w:hAnsi="Times New Roman"/>
          <w:iCs/>
          <w:sz w:val="23"/>
          <w:szCs w:val="23"/>
          <w:lang w:val="uk-UA"/>
        </w:rPr>
        <w:t xml:space="preserve">Сучасний досвід </w:t>
      </w:r>
      <w:r w:rsidR="00487185" w:rsidRPr="006913FA">
        <w:rPr>
          <w:rFonts w:ascii="Times New Roman" w:hAnsi="Times New Roman"/>
          <w:iCs/>
          <w:sz w:val="23"/>
          <w:szCs w:val="23"/>
          <w:lang w:val="uk-UA"/>
        </w:rPr>
        <w:t xml:space="preserve">формування </w:t>
      </w:r>
      <w:r w:rsidRPr="006913FA">
        <w:rPr>
          <w:rFonts w:ascii="Times New Roman" w:hAnsi="Times New Roman"/>
          <w:iCs/>
          <w:sz w:val="23"/>
          <w:szCs w:val="23"/>
          <w:lang w:val="uk-UA"/>
        </w:rPr>
        <w:t xml:space="preserve">та перспективи </w:t>
      </w:r>
      <w:r w:rsidR="00487185" w:rsidRPr="006913FA">
        <w:rPr>
          <w:rFonts w:ascii="Times New Roman" w:hAnsi="Times New Roman"/>
          <w:iCs/>
          <w:sz w:val="23"/>
          <w:szCs w:val="23"/>
          <w:lang w:val="uk-UA"/>
        </w:rPr>
        <w:t>підвищення</w:t>
      </w:r>
      <w:r w:rsidRPr="006913FA">
        <w:rPr>
          <w:rFonts w:ascii="Times New Roman" w:hAnsi="Times New Roman"/>
          <w:iCs/>
          <w:sz w:val="23"/>
          <w:szCs w:val="23"/>
          <w:lang w:val="uk-UA"/>
        </w:rPr>
        <w:t xml:space="preserve"> цифрової компетентності працівників </w:t>
      </w:r>
      <w:r w:rsidR="00486FEE" w:rsidRPr="006913FA">
        <w:rPr>
          <w:rFonts w:ascii="Times New Roman" w:hAnsi="Times New Roman"/>
          <w:iCs/>
          <w:sz w:val="23"/>
          <w:szCs w:val="23"/>
          <w:lang w:val="uk-UA"/>
        </w:rPr>
        <w:t>сфери охорони здоров’я</w:t>
      </w:r>
      <w:r w:rsidR="002B5705" w:rsidRPr="006913FA">
        <w:rPr>
          <w:rFonts w:ascii="Times New Roman" w:hAnsi="Times New Roman"/>
          <w:iCs/>
          <w:sz w:val="23"/>
          <w:szCs w:val="23"/>
          <w:lang w:val="uk-UA"/>
        </w:rPr>
        <w:t>.</w:t>
      </w:r>
    </w:p>
    <w:p w14:paraId="570394DC" w14:textId="77777777" w:rsidR="007A2F3E" w:rsidRPr="006913FA" w:rsidRDefault="00695D2A" w:rsidP="007A2F3E">
      <w:pPr>
        <w:pStyle w:val="ab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b/>
          <w:bCs/>
          <w:i/>
          <w:sz w:val="23"/>
          <w:szCs w:val="23"/>
          <w:lang w:val="uk-UA"/>
        </w:rPr>
      </w:pPr>
      <w:r w:rsidRPr="006913FA">
        <w:rPr>
          <w:rFonts w:ascii="Times New Roman" w:hAnsi="Times New Roman"/>
          <w:sz w:val="23"/>
          <w:szCs w:val="23"/>
          <w:lang w:val="uk-UA"/>
        </w:rPr>
        <w:t xml:space="preserve">Застосування </w:t>
      </w:r>
      <w:r w:rsidR="00374664" w:rsidRPr="006913FA">
        <w:rPr>
          <w:rFonts w:ascii="Times New Roman" w:hAnsi="Times New Roman"/>
          <w:sz w:val="23"/>
          <w:szCs w:val="23"/>
          <w:lang w:val="uk-UA"/>
        </w:rPr>
        <w:t xml:space="preserve">систем </w:t>
      </w:r>
      <w:r w:rsidRPr="006913FA">
        <w:rPr>
          <w:rFonts w:ascii="Times New Roman" w:hAnsi="Times New Roman"/>
          <w:sz w:val="23"/>
          <w:szCs w:val="23"/>
          <w:lang w:val="uk-UA"/>
        </w:rPr>
        <w:t>ш</w:t>
      </w:r>
      <w:r w:rsidR="00F217AE" w:rsidRPr="006913FA">
        <w:rPr>
          <w:rFonts w:ascii="Times New Roman" w:hAnsi="Times New Roman"/>
          <w:sz w:val="23"/>
          <w:szCs w:val="23"/>
          <w:lang w:val="uk-UA"/>
        </w:rPr>
        <w:t>тучн</w:t>
      </w:r>
      <w:r w:rsidRPr="006913FA">
        <w:rPr>
          <w:rFonts w:ascii="Times New Roman" w:hAnsi="Times New Roman"/>
          <w:sz w:val="23"/>
          <w:szCs w:val="23"/>
          <w:lang w:val="uk-UA"/>
        </w:rPr>
        <w:t>ого</w:t>
      </w:r>
      <w:r w:rsidR="00F217AE" w:rsidRPr="006913FA">
        <w:rPr>
          <w:rFonts w:ascii="Times New Roman" w:hAnsi="Times New Roman"/>
          <w:sz w:val="23"/>
          <w:szCs w:val="23"/>
          <w:lang w:val="uk-UA"/>
        </w:rPr>
        <w:t xml:space="preserve"> інтелект</w:t>
      </w:r>
      <w:r w:rsidRPr="006913FA">
        <w:rPr>
          <w:rFonts w:ascii="Times New Roman" w:hAnsi="Times New Roman"/>
          <w:sz w:val="23"/>
          <w:szCs w:val="23"/>
          <w:lang w:val="uk-UA"/>
        </w:rPr>
        <w:t>у</w:t>
      </w:r>
      <w:r w:rsidR="00DF0575" w:rsidRPr="006913FA">
        <w:rPr>
          <w:rFonts w:ascii="Times New Roman" w:hAnsi="Times New Roman"/>
          <w:sz w:val="23"/>
          <w:szCs w:val="23"/>
          <w:lang w:val="uk-UA"/>
        </w:rPr>
        <w:t xml:space="preserve"> </w:t>
      </w:r>
      <w:r w:rsidRPr="006913FA">
        <w:rPr>
          <w:rFonts w:ascii="Times New Roman" w:hAnsi="Times New Roman"/>
          <w:sz w:val="23"/>
          <w:szCs w:val="23"/>
          <w:lang w:val="uk-UA"/>
        </w:rPr>
        <w:t>у сфері охорони здоров’я</w:t>
      </w:r>
      <w:r w:rsidR="00F217AE" w:rsidRPr="006913FA">
        <w:rPr>
          <w:rFonts w:ascii="Times New Roman" w:hAnsi="Times New Roman"/>
          <w:sz w:val="23"/>
          <w:szCs w:val="23"/>
          <w:lang w:val="uk-UA"/>
        </w:rPr>
        <w:t xml:space="preserve">: </w:t>
      </w:r>
      <w:r w:rsidRPr="006913FA">
        <w:rPr>
          <w:rFonts w:ascii="Times New Roman" w:hAnsi="Times New Roman"/>
          <w:sz w:val="23"/>
          <w:szCs w:val="23"/>
          <w:lang w:val="uk-UA"/>
        </w:rPr>
        <w:t>методологічні, клінічні та правові аспекти.</w:t>
      </w:r>
    </w:p>
    <w:p w14:paraId="53CBF4AC" w14:textId="77777777" w:rsidR="007A2F3E" w:rsidRPr="006913FA" w:rsidRDefault="00C30D31" w:rsidP="007A2F3E">
      <w:pPr>
        <w:pStyle w:val="ab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b/>
          <w:bCs/>
          <w:i/>
          <w:sz w:val="23"/>
          <w:szCs w:val="23"/>
          <w:lang w:val="uk-UA"/>
        </w:rPr>
      </w:pPr>
      <w:r w:rsidRPr="006913FA">
        <w:rPr>
          <w:rFonts w:ascii="Times New Roman" w:hAnsi="Times New Roman"/>
          <w:sz w:val="23"/>
          <w:szCs w:val="23"/>
          <w:lang w:val="uk-UA"/>
        </w:rPr>
        <w:t>Світовий та вітчизняний досвід і перспективи розбудови електронної охорони здоров’я.</w:t>
      </w:r>
    </w:p>
    <w:p w14:paraId="3A1FBEE9" w14:textId="6EEBCD54" w:rsidR="007A2F3E" w:rsidRPr="006913FA" w:rsidRDefault="00F56256" w:rsidP="007A2F3E">
      <w:pPr>
        <w:pStyle w:val="ab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b/>
          <w:bCs/>
          <w:i/>
          <w:sz w:val="23"/>
          <w:szCs w:val="23"/>
          <w:lang w:val="uk-UA"/>
        </w:rPr>
      </w:pPr>
      <w:r w:rsidRPr="006913FA">
        <w:rPr>
          <w:rFonts w:ascii="Times New Roman" w:hAnsi="Times New Roman"/>
          <w:iCs/>
          <w:sz w:val="23"/>
          <w:szCs w:val="23"/>
          <w:lang w:val="uk-UA"/>
        </w:rPr>
        <w:t>Етичні проблеми суспільства та професійні компетентності працівників сфери охорони здоров'я в умовах впливу кризових факторів сучасності</w:t>
      </w:r>
      <w:r w:rsidR="007A2F3E" w:rsidRPr="006913FA">
        <w:rPr>
          <w:rFonts w:ascii="Times New Roman" w:hAnsi="Times New Roman"/>
          <w:iCs/>
          <w:sz w:val="23"/>
          <w:szCs w:val="23"/>
          <w:lang w:val="uk-UA"/>
        </w:rPr>
        <w:t>.</w:t>
      </w:r>
    </w:p>
    <w:p w14:paraId="05E7A32A" w14:textId="77777777" w:rsidR="007A2F3E" w:rsidRPr="006913FA" w:rsidRDefault="00487185" w:rsidP="007A2F3E">
      <w:pPr>
        <w:pStyle w:val="ab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b/>
          <w:bCs/>
          <w:i/>
          <w:sz w:val="23"/>
          <w:szCs w:val="23"/>
          <w:lang w:val="uk-UA"/>
        </w:rPr>
      </w:pPr>
      <w:r w:rsidRPr="006913FA">
        <w:rPr>
          <w:rFonts w:ascii="Times New Roman" w:hAnsi="Times New Roman"/>
          <w:sz w:val="23"/>
          <w:szCs w:val="23"/>
          <w:lang w:val="uk-UA"/>
        </w:rPr>
        <w:t>Фундаментальні дослідження в медицині: перспективи впровадження у клінічну практику.</w:t>
      </w:r>
    </w:p>
    <w:p w14:paraId="3EDB4AFA" w14:textId="77777777" w:rsidR="007A2F3E" w:rsidRPr="006913FA" w:rsidRDefault="00F217AE" w:rsidP="007A2F3E">
      <w:pPr>
        <w:pStyle w:val="ab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b/>
          <w:bCs/>
          <w:i/>
          <w:sz w:val="23"/>
          <w:szCs w:val="23"/>
          <w:lang w:val="uk-UA"/>
        </w:rPr>
      </w:pPr>
      <w:r w:rsidRPr="006913FA">
        <w:rPr>
          <w:rFonts w:ascii="Times New Roman" w:hAnsi="Times New Roman"/>
          <w:sz w:val="23"/>
          <w:szCs w:val="23"/>
          <w:lang w:val="uk-UA"/>
        </w:rPr>
        <w:t xml:space="preserve">Досвід </w:t>
      </w:r>
      <w:r w:rsidR="00136B07" w:rsidRPr="006913FA">
        <w:rPr>
          <w:rFonts w:ascii="Times New Roman" w:hAnsi="Times New Roman"/>
          <w:sz w:val="23"/>
          <w:szCs w:val="23"/>
          <w:lang w:val="uk-UA"/>
        </w:rPr>
        <w:t>та перспективи в</w:t>
      </w:r>
      <w:r w:rsidRPr="006913FA">
        <w:rPr>
          <w:rFonts w:ascii="Times New Roman" w:hAnsi="Times New Roman"/>
          <w:sz w:val="23"/>
          <w:szCs w:val="23"/>
          <w:lang w:val="uk-UA"/>
        </w:rPr>
        <w:t>провадження європейських стандартів навчання в систему підготовки медичних кадрів у сфері охорони здоров’я.</w:t>
      </w:r>
    </w:p>
    <w:p w14:paraId="0119A1C8" w14:textId="77777777" w:rsidR="006913FA" w:rsidRPr="006913FA" w:rsidRDefault="00F56256" w:rsidP="006913FA">
      <w:pPr>
        <w:pStyle w:val="ab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b/>
          <w:bCs/>
          <w:i/>
          <w:sz w:val="23"/>
          <w:szCs w:val="23"/>
          <w:lang w:val="uk-UA"/>
        </w:rPr>
      </w:pPr>
      <w:r w:rsidRPr="006913FA">
        <w:rPr>
          <w:rFonts w:ascii="Times New Roman" w:hAnsi="Times New Roman"/>
          <w:iCs/>
          <w:sz w:val="23"/>
          <w:szCs w:val="23"/>
          <w:lang w:val="uk-UA"/>
        </w:rPr>
        <w:t>Професійні комунікаційні компетентності працівників сфери охорони здоров’я у контексті безбар’єрного спілкування.</w:t>
      </w:r>
    </w:p>
    <w:p w14:paraId="27FB357B" w14:textId="496D4C6C" w:rsidR="004E30FD" w:rsidRPr="006913FA" w:rsidRDefault="00254E36" w:rsidP="006913FA">
      <w:pPr>
        <w:pStyle w:val="ab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b/>
          <w:bCs/>
          <w:i/>
          <w:sz w:val="23"/>
          <w:szCs w:val="23"/>
          <w:lang w:val="uk-UA"/>
        </w:rPr>
      </w:pPr>
      <w:r w:rsidRPr="006913FA">
        <w:rPr>
          <w:rFonts w:ascii="Times New Roman" w:hAnsi="Times New Roman"/>
          <w:iCs/>
          <w:sz w:val="23"/>
          <w:szCs w:val="23"/>
          <w:lang w:val="uk-UA"/>
        </w:rPr>
        <w:t>Роль фахівців у сфері охорони здоров’я у забезпеченні надання якісної медичної допомоги в умовах воєнного часу.</w:t>
      </w:r>
      <w:r w:rsidR="004E30FD" w:rsidRPr="006913FA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2D028C9F" w14:textId="3991C339" w:rsidR="00090D05" w:rsidRPr="00794914" w:rsidRDefault="00090D05" w:rsidP="00AA3332">
      <w:pPr>
        <w:autoSpaceDE/>
        <w:autoSpaceDN/>
        <w:ind w:right="-143" w:firstLine="709"/>
        <w:rPr>
          <w:b/>
          <w:sz w:val="26"/>
          <w:szCs w:val="26"/>
          <w:lang w:val="uk-UA"/>
        </w:rPr>
      </w:pPr>
      <w:r w:rsidRPr="00794914">
        <w:rPr>
          <w:b/>
          <w:sz w:val="26"/>
          <w:szCs w:val="26"/>
          <w:lang w:val="uk-UA"/>
        </w:rPr>
        <w:lastRenderedPageBreak/>
        <w:t>ПРОПОНУЄМО НАСТУПНІ ФОРМИ УЧАСТІ В КОНФЕРЕНЦІЇ</w:t>
      </w:r>
      <w:r w:rsidR="00DD2A13" w:rsidRPr="00794914">
        <w:rPr>
          <w:b/>
          <w:sz w:val="26"/>
          <w:szCs w:val="26"/>
          <w:lang w:val="uk-UA"/>
        </w:rPr>
        <w:t>:</w:t>
      </w:r>
    </w:p>
    <w:p w14:paraId="274E7BCB" w14:textId="77777777" w:rsidR="009820F4" w:rsidRPr="00794914" w:rsidRDefault="00090D05" w:rsidP="009820F4">
      <w:pPr>
        <w:numPr>
          <w:ilvl w:val="0"/>
          <w:numId w:val="3"/>
        </w:numPr>
        <w:tabs>
          <w:tab w:val="clear" w:pos="720"/>
          <w:tab w:val="left" w:pos="426"/>
        </w:tabs>
        <w:autoSpaceDE/>
        <w:autoSpaceDN/>
        <w:ind w:left="0" w:right="-143" w:firstLine="709"/>
        <w:jc w:val="both"/>
        <w:rPr>
          <w:sz w:val="26"/>
          <w:szCs w:val="26"/>
          <w:lang w:val="uk-UA"/>
        </w:rPr>
      </w:pPr>
      <w:r w:rsidRPr="00794914">
        <w:rPr>
          <w:sz w:val="26"/>
          <w:szCs w:val="26"/>
          <w:lang w:val="uk-UA"/>
        </w:rPr>
        <w:t>У</w:t>
      </w:r>
      <w:r w:rsidR="002B6170" w:rsidRPr="00794914">
        <w:rPr>
          <w:sz w:val="26"/>
          <w:szCs w:val="26"/>
          <w:lang w:val="uk-UA"/>
        </w:rPr>
        <w:t>сна доповідь</w:t>
      </w:r>
      <w:r w:rsidR="00ED3927" w:rsidRPr="00794914">
        <w:rPr>
          <w:sz w:val="26"/>
          <w:szCs w:val="26"/>
          <w:lang w:val="uk-UA"/>
        </w:rPr>
        <w:t>.</w:t>
      </w:r>
    </w:p>
    <w:p w14:paraId="4625DD9A" w14:textId="77777777" w:rsidR="009820F4" w:rsidRPr="00794914" w:rsidRDefault="00090D05" w:rsidP="009820F4">
      <w:pPr>
        <w:numPr>
          <w:ilvl w:val="0"/>
          <w:numId w:val="3"/>
        </w:numPr>
        <w:tabs>
          <w:tab w:val="clear" w:pos="720"/>
          <w:tab w:val="left" w:pos="426"/>
        </w:tabs>
        <w:autoSpaceDE/>
        <w:autoSpaceDN/>
        <w:ind w:left="0" w:right="-143" w:firstLine="709"/>
        <w:jc w:val="both"/>
        <w:rPr>
          <w:sz w:val="26"/>
          <w:szCs w:val="26"/>
          <w:lang w:val="uk-UA"/>
        </w:rPr>
      </w:pPr>
      <w:r w:rsidRPr="00794914">
        <w:rPr>
          <w:sz w:val="26"/>
          <w:szCs w:val="26"/>
          <w:lang w:val="uk-UA"/>
        </w:rPr>
        <w:t>Стендова доповідь</w:t>
      </w:r>
      <w:r w:rsidR="003A0750" w:rsidRPr="00794914">
        <w:rPr>
          <w:sz w:val="26"/>
          <w:szCs w:val="26"/>
          <w:lang w:val="uk-UA"/>
        </w:rPr>
        <w:t>.</w:t>
      </w:r>
    </w:p>
    <w:p w14:paraId="7E26CA35" w14:textId="185BAC49" w:rsidR="009820F4" w:rsidRPr="00D351B6" w:rsidRDefault="00090D05" w:rsidP="00022D4A">
      <w:pPr>
        <w:numPr>
          <w:ilvl w:val="0"/>
          <w:numId w:val="3"/>
        </w:numPr>
        <w:tabs>
          <w:tab w:val="clear" w:pos="720"/>
          <w:tab w:val="left" w:pos="426"/>
        </w:tabs>
        <w:autoSpaceDE/>
        <w:autoSpaceDN/>
        <w:ind w:left="0" w:right="-143" w:firstLine="709"/>
        <w:jc w:val="both"/>
        <w:rPr>
          <w:sz w:val="26"/>
          <w:szCs w:val="26"/>
          <w:lang w:val="uk-UA"/>
        </w:rPr>
      </w:pPr>
      <w:r w:rsidRPr="00794914">
        <w:rPr>
          <w:sz w:val="26"/>
          <w:szCs w:val="26"/>
          <w:lang w:val="uk-UA"/>
        </w:rPr>
        <w:t xml:space="preserve">Публікація </w:t>
      </w:r>
      <w:r w:rsidRPr="00D351B6">
        <w:rPr>
          <w:sz w:val="26"/>
          <w:szCs w:val="26"/>
          <w:lang w:val="uk-UA"/>
        </w:rPr>
        <w:t xml:space="preserve">статей у </w:t>
      </w:r>
      <w:r w:rsidRPr="00D351B6">
        <w:rPr>
          <w:i/>
          <w:sz w:val="26"/>
          <w:szCs w:val="26"/>
          <w:lang w:val="uk-UA"/>
        </w:rPr>
        <w:t>зарубіжн</w:t>
      </w:r>
      <w:r w:rsidR="00092D8A" w:rsidRPr="00D351B6">
        <w:rPr>
          <w:i/>
          <w:sz w:val="26"/>
          <w:szCs w:val="26"/>
          <w:lang w:val="uk-UA"/>
        </w:rPr>
        <w:t>их</w:t>
      </w:r>
      <w:r w:rsidRPr="00D351B6">
        <w:rPr>
          <w:sz w:val="26"/>
          <w:szCs w:val="26"/>
          <w:lang w:val="uk-UA"/>
        </w:rPr>
        <w:t xml:space="preserve"> фахов</w:t>
      </w:r>
      <w:r w:rsidR="00092D8A" w:rsidRPr="00D351B6">
        <w:rPr>
          <w:sz w:val="26"/>
          <w:szCs w:val="26"/>
          <w:lang w:val="uk-UA"/>
        </w:rPr>
        <w:t>их</w:t>
      </w:r>
      <w:r w:rsidRPr="00D351B6">
        <w:rPr>
          <w:sz w:val="26"/>
          <w:szCs w:val="26"/>
          <w:lang w:val="uk-UA"/>
        </w:rPr>
        <w:t xml:space="preserve"> журнал</w:t>
      </w:r>
      <w:r w:rsidR="00092D8A" w:rsidRPr="00D351B6">
        <w:rPr>
          <w:sz w:val="26"/>
          <w:szCs w:val="26"/>
          <w:lang w:val="uk-UA"/>
        </w:rPr>
        <w:t>ах</w:t>
      </w:r>
      <w:r w:rsidRPr="00D351B6">
        <w:rPr>
          <w:sz w:val="26"/>
          <w:szCs w:val="26"/>
          <w:lang w:val="uk-UA"/>
        </w:rPr>
        <w:t xml:space="preserve"> </w:t>
      </w:r>
      <w:r w:rsidRPr="00D351B6">
        <w:rPr>
          <w:b/>
          <w:sz w:val="26"/>
          <w:szCs w:val="26"/>
          <w:lang w:val="uk-UA"/>
        </w:rPr>
        <w:t>«</w:t>
      </w:r>
      <w:r w:rsidR="00B0173F" w:rsidRPr="00D351B6">
        <w:rPr>
          <w:b/>
          <w:sz w:val="26"/>
          <w:szCs w:val="26"/>
          <w:lang w:val="uk-UA"/>
        </w:rPr>
        <w:t>Wiadomości Lekarskie</w:t>
      </w:r>
      <w:r w:rsidR="00022D4A" w:rsidRPr="00D351B6">
        <w:rPr>
          <w:b/>
          <w:sz w:val="26"/>
          <w:szCs w:val="26"/>
          <w:lang w:val="uk-UA"/>
        </w:rPr>
        <w:t xml:space="preserve"> </w:t>
      </w:r>
      <w:r w:rsidR="00B0173F" w:rsidRPr="00D351B6">
        <w:rPr>
          <w:b/>
          <w:sz w:val="26"/>
          <w:szCs w:val="26"/>
          <w:lang w:val="en-US"/>
        </w:rPr>
        <w:t>Medical</w:t>
      </w:r>
      <w:r w:rsidR="00B0173F" w:rsidRPr="00D351B6">
        <w:rPr>
          <w:b/>
          <w:sz w:val="26"/>
          <w:szCs w:val="26"/>
          <w:lang w:val="uk-UA"/>
        </w:rPr>
        <w:t xml:space="preserve"> </w:t>
      </w:r>
      <w:r w:rsidR="00B0173F" w:rsidRPr="00D351B6">
        <w:rPr>
          <w:b/>
          <w:sz w:val="26"/>
          <w:szCs w:val="26"/>
          <w:lang w:val="en-US"/>
        </w:rPr>
        <w:t>Advances</w:t>
      </w:r>
      <w:r w:rsidRPr="00D351B6">
        <w:rPr>
          <w:b/>
          <w:sz w:val="26"/>
          <w:szCs w:val="26"/>
          <w:lang w:val="uk-UA"/>
        </w:rPr>
        <w:t>»</w:t>
      </w:r>
      <w:r w:rsidRPr="00D351B6">
        <w:rPr>
          <w:sz w:val="26"/>
          <w:szCs w:val="26"/>
          <w:lang w:val="uk-UA"/>
        </w:rPr>
        <w:t xml:space="preserve"> (</w:t>
      </w:r>
      <w:r w:rsidR="00E15E76" w:rsidRPr="00D351B6">
        <w:rPr>
          <w:sz w:val="26"/>
          <w:szCs w:val="26"/>
          <w:lang w:val="uk-UA"/>
        </w:rPr>
        <w:t>PUBMED/MEDLINE, SCOPUS, INDEX COPERNICUS, EBSCO, POLISH MEDICAL BIBLIOGRAPHY)</w:t>
      </w:r>
      <w:r w:rsidR="003A0750" w:rsidRPr="00D351B6">
        <w:rPr>
          <w:sz w:val="26"/>
          <w:szCs w:val="26"/>
          <w:lang w:val="uk-UA"/>
        </w:rPr>
        <w:t>)</w:t>
      </w:r>
      <w:r w:rsidR="00FC49F9" w:rsidRPr="00D351B6">
        <w:rPr>
          <w:sz w:val="26"/>
          <w:szCs w:val="26"/>
          <w:lang w:val="uk-UA"/>
        </w:rPr>
        <w:t xml:space="preserve"> </w:t>
      </w:r>
      <w:r w:rsidRPr="00D351B6">
        <w:rPr>
          <w:sz w:val="26"/>
          <w:szCs w:val="26"/>
          <w:lang w:val="uk-UA"/>
        </w:rPr>
        <w:t>(</w:t>
      </w:r>
      <w:r w:rsidR="002E4D3F" w:rsidRPr="00D351B6">
        <w:rPr>
          <w:sz w:val="26"/>
          <w:szCs w:val="26"/>
          <w:lang w:val="uk-UA"/>
        </w:rPr>
        <w:t xml:space="preserve">https://wiadlek.pl/; </w:t>
      </w:r>
      <w:r w:rsidR="008362B9" w:rsidRPr="00D351B6">
        <w:rPr>
          <w:sz w:val="26"/>
          <w:szCs w:val="26"/>
          <w:lang w:val="uk-UA"/>
        </w:rPr>
        <w:t>https://www.wiadomoscilekarskie.pl/</w:t>
      </w:r>
      <w:r w:rsidR="002E4D3F" w:rsidRPr="00D351B6">
        <w:rPr>
          <w:sz w:val="26"/>
          <w:szCs w:val="26"/>
          <w:lang w:val="uk-UA"/>
        </w:rPr>
        <w:t>)</w:t>
      </w:r>
      <w:r w:rsidR="008362B9" w:rsidRPr="00D351B6">
        <w:rPr>
          <w:sz w:val="26"/>
          <w:szCs w:val="26"/>
          <w:lang w:val="uk-UA"/>
        </w:rPr>
        <w:t xml:space="preserve"> та </w:t>
      </w:r>
      <w:r w:rsidR="00022D4A" w:rsidRPr="00D351B6">
        <w:rPr>
          <w:b/>
          <w:bCs/>
          <w:sz w:val="26"/>
          <w:szCs w:val="26"/>
          <w:lang w:val="uk-UA"/>
        </w:rPr>
        <w:t>«Polski Merkuriusz Lekarski Polish Medical Journal»</w:t>
      </w:r>
      <w:r w:rsidR="00022D4A" w:rsidRPr="00D351B6">
        <w:rPr>
          <w:sz w:val="26"/>
          <w:szCs w:val="26"/>
          <w:lang w:val="uk-UA"/>
        </w:rPr>
        <w:t xml:space="preserve"> (</w:t>
      </w:r>
      <w:r w:rsidR="000454CB" w:rsidRPr="00D351B6">
        <w:rPr>
          <w:sz w:val="26"/>
          <w:szCs w:val="26"/>
          <w:lang w:val="uk-UA"/>
        </w:rPr>
        <w:t>PUBMED/MEDLINE, SCOPUS, INDEX COPERNICUS, EBSCO, POLISH MEDICAL BIBLIOGRAPHY</w:t>
      </w:r>
      <w:r w:rsidR="00022D4A" w:rsidRPr="00D351B6">
        <w:rPr>
          <w:sz w:val="26"/>
          <w:szCs w:val="26"/>
          <w:lang w:val="uk-UA"/>
        </w:rPr>
        <w:t xml:space="preserve">) </w:t>
      </w:r>
      <w:r w:rsidR="000454CB" w:rsidRPr="00D351B6">
        <w:rPr>
          <w:sz w:val="26"/>
          <w:szCs w:val="26"/>
          <w:lang w:val="uk-UA"/>
        </w:rPr>
        <w:t xml:space="preserve">(https://polskimerkuriuszlekarski.pl/) </w:t>
      </w:r>
      <w:r w:rsidR="007A5AC5" w:rsidRPr="00D351B6">
        <w:rPr>
          <w:sz w:val="26"/>
          <w:szCs w:val="26"/>
          <w:lang w:val="uk-UA"/>
        </w:rPr>
        <w:t>(</w:t>
      </w:r>
      <w:r w:rsidR="006332A0">
        <w:rPr>
          <w:sz w:val="26"/>
          <w:szCs w:val="26"/>
          <w:lang w:val="uk-UA"/>
        </w:rPr>
        <w:t xml:space="preserve">видавництво </w:t>
      </w:r>
      <w:r w:rsidR="00522D0F">
        <w:rPr>
          <w:sz w:val="26"/>
          <w:szCs w:val="26"/>
          <w:lang w:val="uk-UA"/>
        </w:rPr>
        <w:t>«</w:t>
      </w:r>
      <w:r w:rsidR="00522D0F" w:rsidRPr="00522D0F">
        <w:rPr>
          <w:sz w:val="26"/>
          <w:szCs w:val="26"/>
          <w:lang w:val="uk-UA"/>
        </w:rPr>
        <w:t>Aluna</w:t>
      </w:r>
      <w:r w:rsidR="00522D0F">
        <w:rPr>
          <w:sz w:val="26"/>
          <w:szCs w:val="26"/>
          <w:lang w:val="uk-UA"/>
        </w:rPr>
        <w:t> </w:t>
      </w:r>
      <w:r w:rsidR="00522D0F" w:rsidRPr="00522D0F">
        <w:rPr>
          <w:sz w:val="26"/>
          <w:szCs w:val="26"/>
          <w:lang w:val="uk-UA"/>
        </w:rPr>
        <w:t>Publishing House</w:t>
      </w:r>
      <w:r w:rsidR="00522D0F">
        <w:rPr>
          <w:sz w:val="26"/>
          <w:szCs w:val="26"/>
          <w:lang w:val="uk-UA"/>
        </w:rPr>
        <w:t xml:space="preserve">» </w:t>
      </w:r>
      <w:r w:rsidR="00522D0F" w:rsidRPr="00522D0F">
        <w:rPr>
          <w:sz w:val="26"/>
          <w:szCs w:val="26"/>
          <w:lang w:val="uk-UA"/>
        </w:rPr>
        <w:t>[</w:t>
      </w:r>
      <w:r w:rsidR="007A5AC5" w:rsidRPr="00D351B6">
        <w:rPr>
          <w:sz w:val="26"/>
          <w:szCs w:val="26"/>
          <w:lang w:val="uk-UA"/>
        </w:rPr>
        <w:t>Варшава, Польща</w:t>
      </w:r>
      <w:r w:rsidR="00522D0F" w:rsidRPr="00522D0F">
        <w:rPr>
          <w:sz w:val="26"/>
          <w:szCs w:val="26"/>
          <w:lang w:val="uk-UA"/>
        </w:rPr>
        <w:t>]</w:t>
      </w:r>
      <w:r w:rsidR="007A5AC5" w:rsidRPr="00D351B6">
        <w:rPr>
          <w:sz w:val="26"/>
          <w:szCs w:val="26"/>
          <w:lang w:val="uk-UA"/>
        </w:rPr>
        <w:t>)</w:t>
      </w:r>
      <w:r w:rsidR="002E4D3F" w:rsidRPr="00D351B6">
        <w:rPr>
          <w:sz w:val="26"/>
          <w:szCs w:val="26"/>
          <w:lang w:val="uk-UA"/>
        </w:rPr>
        <w:t>.</w:t>
      </w:r>
    </w:p>
    <w:p w14:paraId="48FD68D4" w14:textId="4B657C36" w:rsidR="009820F4" w:rsidRPr="00D351B6" w:rsidRDefault="00090D05" w:rsidP="009820F4">
      <w:pPr>
        <w:numPr>
          <w:ilvl w:val="0"/>
          <w:numId w:val="3"/>
        </w:numPr>
        <w:tabs>
          <w:tab w:val="clear" w:pos="720"/>
          <w:tab w:val="left" w:pos="426"/>
        </w:tabs>
        <w:autoSpaceDE/>
        <w:autoSpaceDN/>
        <w:ind w:left="0" w:right="-143" w:firstLine="709"/>
        <w:jc w:val="both"/>
        <w:rPr>
          <w:sz w:val="26"/>
          <w:szCs w:val="26"/>
          <w:lang w:val="uk-UA"/>
        </w:rPr>
      </w:pPr>
      <w:r w:rsidRPr="00D351B6">
        <w:rPr>
          <w:sz w:val="26"/>
          <w:szCs w:val="26"/>
          <w:lang w:val="uk-UA"/>
        </w:rPr>
        <w:t xml:space="preserve">Публікація статей </w:t>
      </w:r>
      <w:r w:rsidR="00B972A2" w:rsidRPr="00D351B6">
        <w:rPr>
          <w:sz w:val="26"/>
          <w:szCs w:val="26"/>
          <w:lang w:val="uk-UA"/>
        </w:rPr>
        <w:t>і</w:t>
      </w:r>
      <w:r w:rsidRPr="00D351B6">
        <w:rPr>
          <w:sz w:val="26"/>
          <w:szCs w:val="26"/>
          <w:lang w:val="uk-UA"/>
        </w:rPr>
        <w:t xml:space="preserve"> тез у </w:t>
      </w:r>
      <w:r w:rsidRPr="00D351B6">
        <w:rPr>
          <w:i/>
          <w:sz w:val="26"/>
          <w:szCs w:val="26"/>
          <w:lang w:val="uk-UA"/>
        </w:rPr>
        <w:t xml:space="preserve">вітчизняному </w:t>
      </w:r>
      <w:r w:rsidRPr="00D351B6">
        <w:rPr>
          <w:sz w:val="26"/>
          <w:szCs w:val="26"/>
          <w:lang w:val="uk-UA"/>
        </w:rPr>
        <w:t xml:space="preserve">фаховому журналі </w:t>
      </w:r>
      <w:r w:rsidRPr="00D351B6">
        <w:rPr>
          <w:b/>
          <w:sz w:val="26"/>
          <w:szCs w:val="26"/>
          <w:lang w:val="uk-UA"/>
        </w:rPr>
        <w:t>«</w:t>
      </w:r>
      <w:r w:rsidRPr="00D351B6">
        <w:rPr>
          <w:b/>
          <w:color w:val="333333"/>
          <w:sz w:val="26"/>
          <w:szCs w:val="26"/>
          <w:lang w:val="uk-UA"/>
        </w:rPr>
        <w:t>Клінічна та профілактична медицина»</w:t>
      </w:r>
      <w:r w:rsidRPr="00D351B6">
        <w:rPr>
          <w:color w:val="333333"/>
          <w:sz w:val="26"/>
          <w:szCs w:val="26"/>
          <w:lang w:val="uk-UA"/>
        </w:rPr>
        <w:t xml:space="preserve"> </w:t>
      </w:r>
      <w:r w:rsidR="00ED3927" w:rsidRPr="00D351B6">
        <w:rPr>
          <w:color w:val="333333"/>
          <w:sz w:val="26"/>
          <w:szCs w:val="26"/>
          <w:lang w:val="uk-UA"/>
        </w:rPr>
        <w:t>(</w:t>
      </w:r>
      <w:r w:rsidR="007A5AC5" w:rsidRPr="00D351B6">
        <w:rPr>
          <w:bCs/>
          <w:sz w:val="26"/>
          <w:szCs w:val="26"/>
          <w:lang w:val="uk-UA"/>
        </w:rPr>
        <w:t xml:space="preserve">категорія </w:t>
      </w:r>
      <w:r w:rsidR="004C4604">
        <w:rPr>
          <w:bCs/>
          <w:sz w:val="26"/>
          <w:szCs w:val="26"/>
          <w:lang w:val="uk-UA"/>
        </w:rPr>
        <w:t>«</w:t>
      </w:r>
      <w:r w:rsidR="007A5AC5" w:rsidRPr="00D351B6">
        <w:rPr>
          <w:bCs/>
          <w:sz w:val="26"/>
          <w:szCs w:val="26"/>
          <w:lang w:val="uk-UA"/>
        </w:rPr>
        <w:t>А</w:t>
      </w:r>
      <w:r w:rsidR="004C4604">
        <w:rPr>
          <w:bCs/>
          <w:sz w:val="26"/>
          <w:szCs w:val="26"/>
          <w:lang w:val="uk-UA"/>
        </w:rPr>
        <w:t>»</w:t>
      </w:r>
      <w:r w:rsidR="007A5AC5" w:rsidRPr="00D351B6">
        <w:rPr>
          <w:bCs/>
          <w:sz w:val="26"/>
          <w:szCs w:val="26"/>
          <w:lang w:val="uk-UA"/>
        </w:rPr>
        <w:t xml:space="preserve">; </w:t>
      </w:r>
      <w:r w:rsidR="007A5AC5" w:rsidRPr="00D351B6">
        <w:rPr>
          <w:bCs/>
          <w:sz w:val="26"/>
          <w:szCs w:val="26"/>
          <w:lang w:val="en-US"/>
        </w:rPr>
        <w:t>SCOPUS</w:t>
      </w:r>
      <w:r w:rsidR="00ED3927" w:rsidRPr="00D351B6">
        <w:rPr>
          <w:color w:val="333333"/>
          <w:sz w:val="26"/>
          <w:szCs w:val="26"/>
          <w:lang w:val="uk-UA"/>
        </w:rPr>
        <w:t xml:space="preserve">) </w:t>
      </w:r>
      <w:r w:rsidRPr="00D351B6">
        <w:rPr>
          <w:color w:val="333333"/>
          <w:sz w:val="26"/>
          <w:szCs w:val="26"/>
          <w:lang w:val="uk-UA"/>
        </w:rPr>
        <w:t>(Київ, Україна) (</w:t>
      </w:r>
      <w:r w:rsidR="009820F4" w:rsidRPr="00D351B6">
        <w:rPr>
          <w:sz w:val="26"/>
          <w:szCs w:val="26"/>
        </w:rPr>
        <w:t>http</w:t>
      </w:r>
      <w:r w:rsidR="009820F4" w:rsidRPr="00D351B6">
        <w:rPr>
          <w:sz w:val="26"/>
          <w:szCs w:val="26"/>
          <w:lang w:val="uk-UA"/>
        </w:rPr>
        <w:t>://</w:t>
      </w:r>
      <w:r w:rsidR="009820F4" w:rsidRPr="00D351B6">
        <w:rPr>
          <w:sz w:val="26"/>
          <w:szCs w:val="26"/>
        </w:rPr>
        <w:t>cp</w:t>
      </w:r>
      <w:r w:rsidR="009820F4" w:rsidRPr="00D351B6">
        <w:rPr>
          <w:sz w:val="26"/>
          <w:szCs w:val="26"/>
          <w:lang w:val="uk-UA"/>
        </w:rPr>
        <w:t>-</w:t>
      </w:r>
      <w:r w:rsidR="009820F4" w:rsidRPr="00D351B6">
        <w:rPr>
          <w:sz w:val="26"/>
          <w:szCs w:val="26"/>
        </w:rPr>
        <w:t>medical</w:t>
      </w:r>
      <w:r w:rsidR="009820F4" w:rsidRPr="00D351B6">
        <w:rPr>
          <w:sz w:val="26"/>
          <w:szCs w:val="26"/>
          <w:lang w:val="uk-UA"/>
        </w:rPr>
        <w:t>.</w:t>
      </w:r>
      <w:r w:rsidR="009820F4" w:rsidRPr="00D351B6">
        <w:rPr>
          <w:sz w:val="26"/>
          <w:szCs w:val="26"/>
        </w:rPr>
        <w:t>com</w:t>
      </w:r>
      <w:r w:rsidR="009820F4" w:rsidRPr="00D351B6">
        <w:rPr>
          <w:sz w:val="26"/>
          <w:szCs w:val="26"/>
          <w:lang w:val="uk-UA"/>
        </w:rPr>
        <w:t>/</w:t>
      </w:r>
      <w:r w:rsidR="009820F4" w:rsidRPr="00D351B6">
        <w:rPr>
          <w:sz w:val="26"/>
          <w:szCs w:val="26"/>
        </w:rPr>
        <w:t>index</w:t>
      </w:r>
      <w:r w:rsidR="009820F4" w:rsidRPr="00D351B6">
        <w:rPr>
          <w:sz w:val="26"/>
          <w:szCs w:val="26"/>
          <w:lang w:val="uk-UA"/>
        </w:rPr>
        <w:t>.</w:t>
      </w:r>
      <w:r w:rsidR="009820F4" w:rsidRPr="00D351B6">
        <w:rPr>
          <w:sz w:val="26"/>
          <w:szCs w:val="26"/>
        </w:rPr>
        <w:t>php</w:t>
      </w:r>
      <w:r w:rsidR="009820F4" w:rsidRPr="00D351B6">
        <w:rPr>
          <w:sz w:val="26"/>
          <w:szCs w:val="26"/>
          <w:lang w:val="uk-UA"/>
        </w:rPr>
        <w:t>/</w:t>
      </w:r>
      <w:r w:rsidR="009820F4" w:rsidRPr="00D351B6">
        <w:rPr>
          <w:sz w:val="26"/>
          <w:szCs w:val="26"/>
        </w:rPr>
        <w:t>journal</w:t>
      </w:r>
      <w:r w:rsidR="009820F4" w:rsidRPr="00D351B6">
        <w:rPr>
          <w:sz w:val="26"/>
          <w:szCs w:val="26"/>
          <w:lang w:val="uk-UA"/>
        </w:rPr>
        <w:t>).</w:t>
      </w:r>
    </w:p>
    <w:p w14:paraId="0F898426" w14:textId="451FD50A" w:rsidR="002E4D3F" w:rsidRPr="00794914" w:rsidRDefault="002E4D3F" w:rsidP="002E4D3F">
      <w:pPr>
        <w:numPr>
          <w:ilvl w:val="0"/>
          <w:numId w:val="3"/>
        </w:numPr>
        <w:tabs>
          <w:tab w:val="clear" w:pos="720"/>
          <w:tab w:val="left" w:pos="426"/>
        </w:tabs>
        <w:autoSpaceDE/>
        <w:autoSpaceDN/>
        <w:ind w:left="0" w:right="-143" w:firstLine="709"/>
        <w:jc w:val="both"/>
        <w:rPr>
          <w:sz w:val="26"/>
          <w:szCs w:val="26"/>
          <w:lang w:val="uk-UA"/>
        </w:rPr>
      </w:pPr>
      <w:r w:rsidRPr="00D351B6">
        <w:rPr>
          <w:sz w:val="26"/>
          <w:szCs w:val="26"/>
          <w:lang w:val="uk-UA"/>
        </w:rPr>
        <w:t xml:space="preserve">Публікація статей у </w:t>
      </w:r>
      <w:r w:rsidRPr="00D351B6">
        <w:rPr>
          <w:i/>
          <w:sz w:val="26"/>
          <w:szCs w:val="26"/>
          <w:lang w:val="uk-UA"/>
        </w:rPr>
        <w:t xml:space="preserve">вітчизняному </w:t>
      </w:r>
      <w:r w:rsidRPr="00D351B6">
        <w:rPr>
          <w:sz w:val="26"/>
          <w:szCs w:val="26"/>
          <w:lang w:val="uk-UA"/>
        </w:rPr>
        <w:t>журналі</w:t>
      </w:r>
      <w:r w:rsidRPr="00794914">
        <w:rPr>
          <w:sz w:val="26"/>
          <w:szCs w:val="26"/>
          <w:lang w:val="uk-UA"/>
        </w:rPr>
        <w:t xml:space="preserve"> </w:t>
      </w:r>
      <w:r w:rsidRPr="00794914">
        <w:rPr>
          <w:b/>
          <w:sz w:val="26"/>
          <w:szCs w:val="26"/>
          <w:lang w:val="uk-UA"/>
        </w:rPr>
        <w:t>«</w:t>
      </w:r>
      <w:r w:rsidR="006F398A" w:rsidRPr="00794914">
        <w:rPr>
          <w:b/>
          <w:color w:val="333333"/>
          <w:sz w:val="26"/>
          <w:szCs w:val="26"/>
          <w:lang w:val="uk-UA"/>
        </w:rPr>
        <w:t>Український освітньо-науковий медичний простір</w:t>
      </w:r>
      <w:r w:rsidRPr="00794914">
        <w:rPr>
          <w:b/>
          <w:color w:val="333333"/>
          <w:sz w:val="26"/>
          <w:szCs w:val="26"/>
          <w:lang w:val="uk-UA"/>
        </w:rPr>
        <w:t>»</w:t>
      </w:r>
      <w:r w:rsidRPr="00794914">
        <w:rPr>
          <w:color w:val="333333"/>
          <w:sz w:val="26"/>
          <w:szCs w:val="26"/>
        </w:rPr>
        <w:t xml:space="preserve"> </w:t>
      </w:r>
      <w:r w:rsidRPr="00794914">
        <w:rPr>
          <w:color w:val="333333"/>
          <w:sz w:val="26"/>
          <w:szCs w:val="26"/>
          <w:lang w:val="uk-UA"/>
        </w:rPr>
        <w:t>(Київ, Україна)</w:t>
      </w:r>
      <w:r w:rsidRPr="00794914">
        <w:rPr>
          <w:color w:val="333333"/>
          <w:sz w:val="26"/>
          <w:szCs w:val="26"/>
        </w:rPr>
        <w:t xml:space="preserve"> (</w:t>
      </w:r>
      <w:r w:rsidRPr="00794914">
        <w:rPr>
          <w:sz w:val="26"/>
          <w:szCs w:val="26"/>
        </w:rPr>
        <w:t>https://ua-medical.com/index.php/journal).</w:t>
      </w:r>
    </w:p>
    <w:p w14:paraId="00F2E705" w14:textId="7E397F92" w:rsidR="006361A5" w:rsidRPr="00794914" w:rsidRDefault="006361A5" w:rsidP="002E4D3F">
      <w:pPr>
        <w:numPr>
          <w:ilvl w:val="0"/>
          <w:numId w:val="3"/>
        </w:numPr>
        <w:tabs>
          <w:tab w:val="clear" w:pos="720"/>
          <w:tab w:val="left" w:pos="426"/>
        </w:tabs>
        <w:autoSpaceDE/>
        <w:autoSpaceDN/>
        <w:ind w:left="0" w:right="-143" w:firstLine="709"/>
        <w:jc w:val="both"/>
        <w:rPr>
          <w:sz w:val="26"/>
          <w:szCs w:val="26"/>
          <w:lang w:val="uk-UA"/>
        </w:rPr>
      </w:pPr>
      <w:r w:rsidRPr="00794914">
        <w:rPr>
          <w:sz w:val="26"/>
          <w:szCs w:val="26"/>
          <w:lang w:val="uk-UA"/>
        </w:rPr>
        <w:t>Слухач (без доповіді (-ей); з чи без публікації статей</w:t>
      </w:r>
      <w:r w:rsidRPr="00794914">
        <w:rPr>
          <w:sz w:val="26"/>
          <w:szCs w:val="26"/>
        </w:rPr>
        <w:t>/</w:t>
      </w:r>
      <w:r w:rsidRPr="00794914">
        <w:rPr>
          <w:sz w:val="26"/>
          <w:szCs w:val="26"/>
          <w:lang w:val="uk-UA"/>
        </w:rPr>
        <w:t>тез).</w:t>
      </w:r>
    </w:p>
    <w:p w14:paraId="43B03ABD" w14:textId="77777777" w:rsidR="003A0750" w:rsidRPr="00794914" w:rsidRDefault="003A0750" w:rsidP="008475A5">
      <w:pPr>
        <w:autoSpaceDE/>
        <w:autoSpaceDN/>
        <w:ind w:left="709"/>
        <w:rPr>
          <w:b/>
          <w:sz w:val="26"/>
          <w:szCs w:val="26"/>
          <w:lang w:val="uk-UA"/>
        </w:rPr>
      </w:pPr>
    </w:p>
    <w:p w14:paraId="12DB771B" w14:textId="77777777" w:rsidR="00090D05" w:rsidRPr="00794914" w:rsidRDefault="00AA3332" w:rsidP="00090D05">
      <w:pPr>
        <w:tabs>
          <w:tab w:val="left" w:pos="-142"/>
        </w:tabs>
        <w:ind w:right="-142"/>
        <w:jc w:val="both"/>
        <w:rPr>
          <w:b/>
          <w:sz w:val="26"/>
          <w:szCs w:val="26"/>
          <w:lang w:val="uk-UA"/>
        </w:rPr>
      </w:pPr>
      <w:r w:rsidRPr="00794914">
        <w:rPr>
          <w:b/>
          <w:sz w:val="26"/>
          <w:szCs w:val="26"/>
          <w:lang w:val="uk-UA"/>
        </w:rPr>
        <w:tab/>
      </w:r>
      <w:r w:rsidR="00090D05" w:rsidRPr="00794914">
        <w:rPr>
          <w:b/>
          <w:sz w:val="26"/>
          <w:szCs w:val="26"/>
          <w:lang w:val="uk-UA"/>
        </w:rPr>
        <w:t>РОБОЧІ МОВИ КОНФЕРЕНЦІЇ</w:t>
      </w:r>
    </w:p>
    <w:p w14:paraId="0875115E" w14:textId="77777777" w:rsidR="00090D05" w:rsidRPr="00794914" w:rsidRDefault="00AA3332" w:rsidP="00090D05">
      <w:pPr>
        <w:tabs>
          <w:tab w:val="left" w:pos="-142"/>
        </w:tabs>
        <w:ind w:right="-143"/>
        <w:rPr>
          <w:sz w:val="26"/>
          <w:szCs w:val="26"/>
          <w:lang w:val="uk-UA"/>
        </w:rPr>
      </w:pPr>
      <w:r w:rsidRPr="00794914">
        <w:rPr>
          <w:sz w:val="26"/>
          <w:szCs w:val="26"/>
          <w:lang w:val="uk-UA"/>
        </w:rPr>
        <w:tab/>
      </w:r>
      <w:r w:rsidR="00090D05" w:rsidRPr="00794914">
        <w:rPr>
          <w:sz w:val="26"/>
          <w:szCs w:val="26"/>
          <w:lang w:val="uk-UA"/>
        </w:rPr>
        <w:t>Українська, англійська.</w:t>
      </w:r>
    </w:p>
    <w:p w14:paraId="0E27EC5D" w14:textId="3791EA30" w:rsidR="00ED3927" w:rsidRPr="00794914" w:rsidRDefault="00987A5E">
      <w:pPr>
        <w:autoSpaceDE/>
        <w:autoSpaceDN/>
        <w:rPr>
          <w:sz w:val="26"/>
          <w:szCs w:val="26"/>
        </w:rPr>
      </w:pPr>
      <w:r w:rsidRPr="00794914">
        <w:rPr>
          <w:sz w:val="26"/>
          <w:szCs w:val="26"/>
        </w:rPr>
        <w:tab/>
      </w:r>
    </w:p>
    <w:p w14:paraId="4FBC4A6F" w14:textId="4103A6FC" w:rsidR="00F11710" w:rsidRPr="00F11710" w:rsidRDefault="00ED3927" w:rsidP="00F11710">
      <w:pPr>
        <w:ind w:firstLine="720"/>
        <w:jc w:val="both"/>
        <w:rPr>
          <w:sz w:val="26"/>
          <w:szCs w:val="26"/>
          <w:lang w:val="uk-UA"/>
        </w:rPr>
      </w:pPr>
      <w:r w:rsidRPr="00F11710">
        <w:rPr>
          <w:bCs/>
          <w:sz w:val="26"/>
          <w:szCs w:val="26"/>
          <w:lang w:val="uk-UA"/>
        </w:rPr>
        <w:t xml:space="preserve">Для особистої участі у роботі </w:t>
      </w:r>
      <w:r w:rsidR="002E6389" w:rsidRPr="00F11710">
        <w:rPr>
          <w:bCs/>
          <w:sz w:val="26"/>
          <w:szCs w:val="26"/>
          <w:lang w:val="uk-UA"/>
        </w:rPr>
        <w:t>к</w:t>
      </w:r>
      <w:r w:rsidRPr="00F11710">
        <w:rPr>
          <w:bCs/>
          <w:sz w:val="26"/>
          <w:szCs w:val="26"/>
          <w:lang w:val="uk-UA"/>
        </w:rPr>
        <w:t xml:space="preserve">онференції необхідно заповнити та вислати </w:t>
      </w:r>
      <w:r w:rsidRPr="00F11710">
        <w:rPr>
          <w:b/>
          <w:bCs/>
          <w:sz w:val="26"/>
          <w:szCs w:val="26"/>
          <w:lang w:val="uk-UA"/>
        </w:rPr>
        <w:t>анкету учасника</w:t>
      </w:r>
      <w:r w:rsidR="00CB5001" w:rsidRPr="00F11710">
        <w:rPr>
          <w:bCs/>
          <w:sz w:val="26"/>
          <w:szCs w:val="26"/>
          <w:lang w:val="uk-UA"/>
        </w:rPr>
        <w:t xml:space="preserve"> </w:t>
      </w:r>
      <w:r w:rsidRPr="00F11710">
        <w:rPr>
          <w:bCs/>
          <w:sz w:val="26"/>
          <w:szCs w:val="26"/>
          <w:lang w:val="uk-UA"/>
        </w:rPr>
        <w:t>(</w:t>
      </w:r>
      <w:r w:rsidR="003A0750" w:rsidRPr="00F11710">
        <w:rPr>
          <w:bCs/>
          <w:sz w:val="26"/>
          <w:szCs w:val="26"/>
          <w:lang w:val="uk-UA"/>
        </w:rPr>
        <w:t>доступна за посиланням:</w:t>
      </w:r>
      <w:r w:rsidR="00F11710" w:rsidRPr="00F11710">
        <w:rPr>
          <w:bCs/>
          <w:sz w:val="26"/>
          <w:szCs w:val="26"/>
          <w:lang w:val="uk-UA"/>
        </w:rPr>
        <w:t xml:space="preserve"> </w:t>
      </w:r>
      <w:hyperlink r:id="rId8" w:history="1">
        <w:r w:rsidR="00F11710" w:rsidRPr="00F11710">
          <w:rPr>
            <w:rStyle w:val="a6"/>
            <w:sz w:val="26"/>
            <w:szCs w:val="26"/>
          </w:rPr>
          <w:t>https://forms.gle/zhyr1ZerPpCDuGtL8</w:t>
        </w:r>
      </w:hyperlink>
      <w:r w:rsidR="00F11710">
        <w:rPr>
          <w:sz w:val="26"/>
          <w:szCs w:val="26"/>
          <w:lang w:val="uk-UA"/>
        </w:rPr>
        <w:t>).</w:t>
      </w:r>
    </w:p>
    <w:p w14:paraId="4860F863" w14:textId="77777777" w:rsidR="00F11710" w:rsidRPr="00F11710" w:rsidRDefault="00F11710" w:rsidP="00ED3927">
      <w:pPr>
        <w:ind w:firstLine="720"/>
        <w:contextualSpacing/>
        <w:jc w:val="both"/>
        <w:rPr>
          <w:b/>
          <w:sz w:val="28"/>
          <w:szCs w:val="28"/>
          <w:highlight w:val="yellow"/>
          <w:lang w:val="uk-UA"/>
        </w:rPr>
      </w:pPr>
    </w:p>
    <w:p w14:paraId="0E034E57" w14:textId="73F04714" w:rsidR="00901599" w:rsidRPr="00794914" w:rsidRDefault="00901599" w:rsidP="00901599">
      <w:pPr>
        <w:ind w:firstLine="720"/>
        <w:contextualSpacing/>
        <w:jc w:val="both"/>
        <w:rPr>
          <w:bCs/>
          <w:sz w:val="26"/>
          <w:szCs w:val="26"/>
          <w:lang w:val="uk-UA"/>
        </w:rPr>
      </w:pPr>
      <w:r w:rsidRPr="00794914">
        <w:rPr>
          <w:b/>
          <w:sz w:val="26"/>
          <w:szCs w:val="26"/>
          <w:lang w:val="uk-UA"/>
        </w:rPr>
        <w:t xml:space="preserve">Участь у конференції платна – </w:t>
      </w:r>
      <w:r w:rsidR="0001006F" w:rsidRPr="00794914">
        <w:rPr>
          <w:b/>
          <w:sz w:val="26"/>
          <w:szCs w:val="26"/>
          <w:lang w:val="uk-UA"/>
        </w:rPr>
        <w:t>980</w:t>
      </w:r>
      <w:r w:rsidRPr="00794914">
        <w:rPr>
          <w:b/>
          <w:sz w:val="26"/>
          <w:szCs w:val="26"/>
          <w:lang w:val="uk-UA"/>
        </w:rPr>
        <w:t xml:space="preserve"> грн. </w:t>
      </w:r>
      <w:r w:rsidRPr="00794914">
        <w:rPr>
          <w:bCs/>
          <w:sz w:val="26"/>
          <w:szCs w:val="26"/>
          <w:lang w:val="uk-UA"/>
        </w:rPr>
        <w:t>(згідно з тарифами</w:t>
      </w:r>
      <w:r w:rsidR="0001006F" w:rsidRPr="00794914">
        <w:rPr>
          <w:bCs/>
          <w:sz w:val="26"/>
          <w:szCs w:val="26"/>
          <w:lang w:val="uk-UA"/>
        </w:rPr>
        <w:t xml:space="preserve"> на платні послуги</w:t>
      </w:r>
      <w:r w:rsidRPr="00794914">
        <w:rPr>
          <w:bCs/>
          <w:sz w:val="26"/>
          <w:szCs w:val="26"/>
          <w:lang w:val="uk-UA"/>
        </w:rPr>
        <w:t>, затвердженими Д</w:t>
      </w:r>
      <w:r w:rsidR="003C2110" w:rsidRPr="00794914">
        <w:rPr>
          <w:bCs/>
          <w:sz w:val="26"/>
          <w:szCs w:val="26"/>
          <w:lang w:val="uk-UA"/>
        </w:rPr>
        <w:t>ержавним управлінням справами</w:t>
      </w:r>
      <w:r w:rsidRPr="00794914">
        <w:rPr>
          <w:bCs/>
          <w:sz w:val="26"/>
          <w:szCs w:val="26"/>
          <w:lang w:val="uk-UA"/>
        </w:rPr>
        <w:t>).</w:t>
      </w:r>
    </w:p>
    <w:p w14:paraId="444D371B" w14:textId="77777777" w:rsidR="006361A5" w:rsidRPr="00794914" w:rsidRDefault="006361A5" w:rsidP="00ED3927">
      <w:pPr>
        <w:ind w:firstLine="720"/>
        <w:contextualSpacing/>
        <w:jc w:val="both"/>
        <w:rPr>
          <w:b/>
          <w:sz w:val="26"/>
          <w:szCs w:val="26"/>
          <w:highlight w:val="yellow"/>
          <w:lang w:val="uk-UA"/>
        </w:rPr>
      </w:pPr>
    </w:p>
    <w:p w14:paraId="6E7DF971" w14:textId="0F8C2A40" w:rsidR="00032B62" w:rsidRPr="00671477" w:rsidRDefault="00032B62" w:rsidP="00032B62">
      <w:pPr>
        <w:ind w:firstLine="720"/>
        <w:contextualSpacing/>
        <w:jc w:val="both"/>
        <w:rPr>
          <w:bCs/>
          <w:sz w:val="26"/>
          <w:szCs w:val="26"/>
          <w:lang w:val="uk-UA"/>
        </w:rPr>
      </w:pPr>
      <w:r w:rsidRPr="00671477">
        <w:rPr>
          <w:b/>
          <w:sz w:val="26"/>
          <w:szCs w:val="26"/>
          <w:lang w:val="uk-UA"/>
        </w:rPr>
        <w:t>Згідно з Наказом Міністерства охорони здоров’я України від 16.04.2025 р. №</w:t>
      </w:r>
      <w:r w:rsidRPr="00671477">
        <w:rPr>
          <w:b/>
          <w:sz w:val="26"/>
          <w:szCs w:val="26"/>
        </w:rPr>
        <w:t> </w:t>
      </w:r>
      <w:r w:rsidRPr="00671477">
        <w:rPr>
          <w:b/>
          <w:sz w:val="26"/>
          <w:szCs w:val="26"/>
          <w:lang w:val="uk-UA"/>
        </w:rPr>
        <w:t>650</w:t>
      </w:r>
      <w:r w:rsidRPr="00671477">
        <w:rPr>
          <w:bCs/>
          <w:sz w:val="26"/>
          <w:szCs w:val="26"/>
          <w:lang w:val="uk-UA"/>
        </w:rPr>
        <w:t xml:space="preserve"> (зареєстровано в Міністерстві юстиції України 28.05.2025 р. за № 824/44230), учасники конференції </w:t>
      </w:r>
      <w:r w:rsidRPr="00671477">
        <w:rPr>
          <w:b/>
          <w:sz w:val="26"/>
          <w:szCs w:val="26"/>
          <w:lang w:val="uk-UA"/>
        </w:rPr>
        <w:t xml:space="preserve">(професіонали </w:t>
      </w:r>
      <w:r w:rsidR="009E3B83" w:rsidRPr="00671477">
        <w:rPr>
          <w:b/>
          <w:sz w:val="26"/>
          <w:szCs w:val="26"/>
          <w:lang w:val="uk-UA"/>
        </w:rPr>
        <w:t xml:space="preserve">та фахівці </w:t>
      </w:r>
      <w:r w:rsidRPr="00671477">
        <w:rPr>
          <w:b/>
          <w:sz w:val="26"/>
          <w:szCs w:val="26"/>
          <w:lang w:val="uk-UA"/>
        </w:rPr>
        <w:t>у сфері охорони здоров’я)</w:t>
      </w:r>
      <w:r w:rsidRPr="00671477">
        <w:rPr>
          <w:bCs/>
          <w:sz w:val="26"/>
          <w:szCs w:val="26"/>
          <w:lang w:val="uk-UA"/>
        </w:rPr>
        <w:t xml:space="preserve"> можуть отримати таку кількість балів безперервного професійного розвитку (БПР):</w:t>
      </w:r>
    </w:p>
    <w:p w14:paraId="71D75CE8" w14:textId="77777777" w:rsidR="00032B62" w:rsidRPr="00671477" w:rsidRDefault="00032B62" w:rsidP="00032B62">
      <w:pPr>
        <w:ind w:firstLine="720"/>
        <w:contextualSpacing/>
        <w:jc w:val="both"/>
        <w:rPr>
          <w:bCs/>
          <w:sz w:val="26"/>
          <w:szCs w:val="26"/>
          <w:lang w:val="uk-UA"/>
        </w:rPr>
      </w:pPr>
    </w:p>
    <w:p w14:paraId="6E143008" w14:textId="77777777" w:rsidR="00032B62" w:rsidRPr="00671477" w:rsidRDefault="00032B62" w:rsidP="00032B62">
      <w:pPr>
        <w:ind w:firstLine="720"/>
        <w:contextualSpacing/>
        <w:jc w:val="both"/>
        <w:rPr>
          <w:bCs/>
          <w:sz w:val="26"/>
          <w:szCs w:val="26"/>
          <w:lang w:val="uk-UA"/>
        </w:rPr>
      </w:pPr>
      <w:r w:rsidRPr="00671477">
        <w:rPr>
          <w:bCs/>
          <w:sz w:val="26"/>
          <w:szCs w:val="26"/>
          <w:lang w:val="uk-UA"/>
        </w:rPr>
        <w:t xml:space="preserve">- усний (спів)доповідач – </w:t>
      </w:r>
      <w:r w:rsidRPr="00812F88">
        <w:rPr>
          <w:b/>
          <w:sz w:val="26"/>
          <w:szCs w:val="26"/>
          <w:lang w:val="uk-UA"/>
        </w:rPr>
        <w:t>15 балів</w:t>
      </w:r>
      <w:r w:rsidRPr="00671477">
        <w:rPr>
          <w:bCs/>
          <w:sz w:val="26"/>
          <w:szCs w:val="26"/>
          <w:lang w:val="uk-UA"/>
        </w:rPr>
        <w:t xml:space="preserve"> БПР (незалежно від кількості доповідей);</w:t>
      </w:r>
    </w:p>
    <w:p w14:paraId="17839793" w14:textId="77777777" w:rsidR="00032B62" w:rsidRPr="00671477" w:rsidRDefault="00032B62" w:rsidP="00032B62">
      <w:pPr>
        <w:ind w:firstLine="720"/>
        <w:contextualSpacing/>
        <w:jc w:val="both"/>
        <w:rPr>
          <w:bCs/>
          <w:sz w:val="26"/>
          <w:szCs w:val="26"/>
          <w:lang w:val="uk-UA"/>
        </w:rPr>
      </w:pPr>
      <w:r w:rsidRPr="00671477">
        <w:rPr>
          <w:bCs/>
          <w:sz w:val="26"/>
          <w:szCs w:val="26"/>
          <w:lang w:val="uk-UA"/>
        </w:rPr>
        <w:t xml:space="preserve">- (спів)доповідач стендової (постерної) доповіді – </w:t>
      </w:r>
      <w:r w:rsidRPr="00812F88">
        <w:rPr>
          <w:b/>
          <w:sz w:val="26"/>
          <w:szCs w:val="26"/>
          <w:lang w:val="uk-UA"/>
        </w:rPr>
        <w:t>10 балів</w:t>
      </w:r>
      <w:r w:rsidRPr="00671477">
        <w:rPr>
          <w:bCs/>
          <w:sz w:val="26"/>
          <w:szCs w:val="26"/>
          <w:lang w:val="uk-UA"/>
        </w:rPr>
        <w:t xml:space="preserve"> БПР (незалежно від кількості доповідей);</w:t>
      </w:r>
    </w:p>
    <w:p w14:paraId="2E5A8ED6" w14:textId="77777777" w:rsidR="00032B62" w:rsidRPr="00671477" w:rsidRDefault="00032B62" w:rsidP="00032B62">
      <w:pPr>
        <w:ind w:firstLine="720"/>
        <w:contextualSpacing/>
        <w:jc w:val="both"/>
        <w:rPr>
          <w:bCs/>
          <w:sz w:val="26"/>
          <w:szCs w:val="26"/>
        </w:rPr>
      </w:pPr>
      <w:r w:rsidRPr="00671477">
        <w:rPr>
          <w:bCs/>
          <w:sz w:val="26"/>
          <w:szCs w:val="26"/>
        </w:rPr>
        <w:t>- слухач (</w:t>
      </w:r>
      <w:r w:rsidRPr="00671477">
        <w:rPr>
          <w:bCs/>
          <w:sz w:val="26"/>
          <w:szCs w:val="26"/>
          <w:u w:val="single"/>
        </w:rPr>
        <w:t>за умови успішного складання тестового контролю</w:t>
      </w:r>
      <w:r w:rsidRPr="00671477">
        <w:rPr>
          <w:bCs/>
          <w:sz w:val="26"/>
          <w:szCs w:val="26"/>
        </w:rPr>
        <w:t xml:space="preserve">) – </w:t>
      </w:r>
      <w:r w:rsidRPr="00812F88">
        <w:rPr>
          <w:b/>
          <w:sz w:val="26"/>
          <w:szCs w:val="26"/>
        </w:rPr>
        <w:t>10 балів</w:t>
      </w:r>
      <w:r w:rsidRPr="00671477">
        <w:rPr>
          <w:bCs/>
          <w:sz w:val="26"/>
          <w:szCs w:val="26"/>
        </w:rPr>
        <w:t xml:space="preserve"> БПР.</w:t>
      </w:r>
    </w:p>
    <w:p w14:paraId="1DA4D7F1" w14:textId="77777777" w:rsidR="00032B62" w:rsidRPr="00BE5215" w:rsidRDefault="00032B62" w:rsidP="00ED3927">
      <w:pPr>
        <w:ind w:firstLine="720"/>
        <w:contextualSpacing/>
        <w:jc w:val="both"/>
        <w:rPr>
          <w:bCs/>
          <w:sz w:val="26"/>
          <w:szCs w:val="26"/>
        </w:rPr>
      </w:pPr>
    </w:p>
    <w:p w14:paraId="33CE3942" w14:textId="3FFE55FD" w:rsidR="00E00AA1" w:rsidRPr="00794914" w:rsidRDefault="00E00AA1" w:rsidP="00E00AA1">
      <w:pPr>
        <w:ind w:firstLine="720"/>
        <w:jc w:val="both"/>
        <w:rPr>
          <w:sz w:val="26"/>
          <w:szCs w:val="26"/>
          <w:shd w:val="clear" w:color="auto" w:fill="FFFFFF"/>
        </w:rPr>
      </w:pPr>
      <w:r w:rsidRPr="00671477">
        <w:rPr>
          <w:b/>
          <w:bCs/>
          <w:sz w:val="26"/>
          <w:szCs w:val="26"/>
          <w:shd w:val="clear" w:color="auto" w:fill="FFFFFF"/>
        </w:rPr>
        <w:t>К</w:t>
      </w:r>
      <w:r w:rsidR="00461904" w:rsidRPr="00671477">
        <w:rPr>
          <w:b/>
          <w:bCs/>
          <w:sz w:val="26"/>
          <w:szCs w:val="26"/>
          <w:shd w:val="clear" w:color="auto" w:fill="FFFFFF"/>
          <w:lang w:val="uk-UA"/>
        </w:rPr>
        <w:t>інцевий</w:t>
      </w:r>
      <w:r w:rsidRPr="00671477">
        <w:rPr>
          <w:b/>
          <w:bCs/>
          <w:sz w:val="26"/>
          <w:szCs w:val="26"/>
          <w:shd w:val="clear" w:color="auto" w:fill="FFFFFF"/>
        </w:rPr>
        <w:t xml:space="preserve"> термін</w:t>
      </w:r>
      <w:r w:rsidRPr="00671477">
        <w:rPr>
          <w:sz w:val="26"/>
          <w:szCs w:val="26"/>
          <w:shd w:val="clear" w:color="auto" w:fill="FFFFFF"/>
        </w:rPr>
        <w:t xml:space="preserve"> подачі </w:t>
      </w:r>
      <w:r w:rsidRPr="00671477">
        <w:rPr>
          <w:b/>
          <w:bCs/>
          <w:sz w:val="26"/>
          <w:szCs w:val="26"/>
          <w:shd w:val="clear" w:color="auto" w:fill="FFFFFF"/>
        </w:rPr>
        <w:t>теми доповіді (-ей)</w:t>
      </w:r>
      <w:r w:rsidRPr="00671477">
        <w:rPr>
          <w:sz w:val="26"/>
          <w:szCs w:val="26"/>
          <w:shd w:val="clear" w:color="auto" w:fill="FFFFFF"/>
        </w:rPr>
        <w:t xml:space="preserve"> (усних та/або стендових) – </w:t>
      </w:r>
      <w:r w:rsidR="00AB398B">
        <w:rPr>
          <w:b/>
          <w:bCs/>
          <w:sz w:val="26"/>
          <w:szCs w:val="26"/>
          <w:shd w:val="clear" w:color="auto" w:fill="FFFFFF"/>
          <w:lang w:val="uk-UA"/>
        </w:rPr>
        <w:t>2</w:t>
      </w:r>
      <w:r w:rsidR="0004128A">
        <w:rPr>
          <w:b/>
          <w:bCs/>
          <w:sz w:val="26"/>
          <w:szCs w:val="26"/>
          <w:shd w:val="clear" w:color="auto" w:fill="FFFFFF"/>
          <w:lang w:val="uk-UA"/>
        </w:rPr>
        <w:t>6</w:t>
      </w:r>
      <w:r w:rsidRPr="00671477">
        <w:rPr>
          <w:b/>
          <w:bCs/>
          <w:sz w:val="26"/>
          <w:szCs w:val="26"/>
          <w:shd w:val="clear" w:color="auto" w:fill="FFFFFF"/>
          <w:lang w:val="uk-UA"/>
        </w:rPr>
        <w:t> </w:t>
      </w:r>
      <w:r w:rsidR="00812849" w:rsidRPr="00671477">
        <w:rPr>
          <w:b/>
          <w:bCs/>
          <w:sz w:val="26"/>
          <w:szCs w:val="26"/>
          <w:shd w:val="clear" w:color="auto" w:fill="FFFFFF"/>
          <w:lang w:val="uk-UA"/>
        </w:rPr>
        <w:t>вересня</w:t>
      </w:r>
      <w:r w:rsidRPr="00671477">
        <w:rPr>
          <w:b/>
          <w:bCs/>
          <w:sz w:val="26"/>
          <w:szCs w:val="26"/>
          <w:shd w:val="clear" w:color="auto" w:fill="FFFFFF"/>
        </w:rPr>
        <w:t xml:space="preserve"> 202</w:t>
      </w:r>
      <w:r w:rsidR="00B8026E" w:rsidRPr="00671477">
        <w:rPr>
          <w:b/>
          <w:bCs/>
          <w:sz w:val="26"/>
          <w:szCs w:val="26"/>
          <w:shd w:val="clear" w:color="auto" w:fill="FFFFFF"/>
          <w:lang w:val="uk-UA"/>
        </w:rPr>
        <w:t>5</w:t>
      </w:r>
      <w:r w:rsidRPr="00671477">
        <w:rPr>
          <w:b/>
          <w:bCs/>
          <w:sz w:val="26"/>
          <w:szCs w:val="26"/>
          <w:shd w:val="clear" w:color="auto" w:fill="FFFFFF"/>
        </w:rPr>
        <w:t xml:space="preserve"> року</w:t>
      </w:r>
      <w:r w:rsidRPr="00671477">
        <w:rPr>
          <w:sz w:val="26"/>
          <w:szCs w:val="26"/>
          <w:shd w:val="clear" w:color="auto" w:fill="FFFFFF"/>
        </w:rPr>
        <w:t xml:space="preserve"> (включно).</w:t>
      </w:r>
    </w:p>
    <w:p w14:paraId="58B825AC" w14:textId="78D2F7CE" w:rsidR="00E00AA1" w:rsidRPr="00794914" w:rsidRDefault="00E00AA1" w:rsidP="00ED3927">
      <w:pPr>
        <w:ind w:firstLine="720"/>
        <w:contextualSpacing/>
        <w:jc w:val="both"/>
        <w:rPr>
          <w:bCs/>
          <w:sz w:val="26"/>
          <w:szCs w:val="26"/>
          <w:u w:val="single"/>
          <w:lang w:val="uk-UA"/>
        </w:rPr>
      </w:pPr>
      <w:r w:rsidRPr="00794914">
        <w:rPr>
          <w:bCs/>
          <w:sz w:val="26"/>
          <w:szCs w:val="26"/>
          <w:u w:val="single"/>
          <w:lang w:val="uk-UA"/>
        </w:rPr>
        <w:t>Звертаємо увагу, що анкета учасника має бути заповнена</w:t>
      </w:r>
      <w:r w:rsidRPr="00794914">
        <w:rPr>
          <w:bCs/>
          <w:sz w:val="26"/>
          <w:szCs w:val="26"/>
          <w:lang w:val="uk-UA"/>
        </w:rPr>
        <w:t xml:space="preserve"> </w:t>
      </w:r>
      <w:r w:rsidRPr="00794914">
        <w:rPr>
          <w:b/>
          <w:sz w:val="26"/>
          <w:szCs w:val="26"/>
          <w:lang w:val="uk-UA"/>
        </w:rPr>
        <w:t xml:space="preserve">ВСІМА </w:t>
      </w:r>
      <w:r w:rsidRPr="00794914">
        <w:rPr>
          <w:bCs/>
          <w:sz w:val="26"/>
          <w:szCs w:val="26"/>
          <w:u w:val="single"/>
          <w:lang w:val="uk-UA"/>
        </w:rPr>
        <w:t xml:space="preserve">доповідачами та </w:t>
      </w:r>
      <w:r w:rsidRPr="00794914">
        <w:rPr>
          <w:b/>
          <w:sz w:val="26"/>
          <w:szCs w:val="26"/>
          <w:u w:val="single"/>
          <w:lang w:val="uk-UA"/>
        </w:rPr>
        <w:t>спів</w:t>
      </w:r>
      <w:r w:rsidRPr="00794914">
        <w:rPr>
          <w:bCs/>
          <w:sz w:val="26"/>
          <w:szCs w:val="26"/>
          <w:u w:val="single"/>
          <w:lang w:val="uk-UA"/>
        </w:rPr>
        <w:t>доповідачами (усних та</w:t>
      </w:r>
      <w:r w:rsidRPr="00794914">
        <w:rPr>
          <w:bCs/>
          <w:sz w:val="26"/>
          <w:szCs w:val="26"/>
          <w:u w:val="single"/>
        </w:rPr>
        <w:t>/</w:t>
      </w:r>
      <w:r w:rsidRPr="00794914">
        <w:rPr>
          <w:bCs/>
          <w:sz w:val="26"/>
          <w:szCs w:val="26"/>
          <w:u w:val="single"/>
          <w:lang w:val="uk-UA"/>
        </w:rPr>
        <w:t>або стендо</w:t>
      </w:r>
      <w:r w:rsidRPr="00794914">
        <w:rPr>
          <w:bCs/>
          <w:sz w:val="26"/>
          <w:szCs w:val="26"/>
          <w:u w:val="single"/>
        </w:rPr>
        <w:t>вих допо</w:t>
      </w:r>
      <w:r w:rsidRPr="00794914">
        <w:rPr>
          <w:bCs/>
          <w:sz w:val="26"/>
          <w:szCs w:val="26"/>
          <w:u w:val="single"/>
          <w:lang w:val="uk-UA"/>
        </w:rPr>
        <w:t>відей</w:t>
      </w:r>
      <w:r w:rsidRPr="00794914">
        <w:rPr>
          <w:bCs/>
          <w:sz w:val="26"/>
          <w:szCs w:val="26"/>
          <w:u w:val="single"/>
        </w:rPr>
        <w:t>)</w:t>
      </w:r>
      <w:r w:rsidRPr="00794914">
        <w:rPr>
          <w:bCs/>
          <w:sz w:val="26"/>
          <w:szCs w:val="26"/>
          <w:u w:val="single"/>
          <w:lang w:val="uk-UA"/>
        </w:rPr>
        <w:t>!!!</w:t>
      </w:r>
    </w:p>
    <w:p w14:paraId="7B8B7F72" w14:textId="77777777" w:rsidR="00E00AA1" w:rsidRPr="00794914" w:rsidRDefault="00E00AA1" w:rsidP="00ED3927">
      <w:pPr>
        <w:ind w:firstLine="720"/>
        <w:contextualSpacing/>
        <w:jc w:val="both"/>
        <w:rPr>
          <w:bCs/>
          <w:sz w:val="26"/>
          <w:szCs w:val="26"/>
          <w:highlight w:val="yellow"/>
          <w:lang w:val="uk-UA"/>
        </w:rPr>
      </w:pPr>
    </w:p>
    <w:p w14:paraId="4955008B" w14:textId="042BBAA8" w:rsidR="00E00AA1" w:rsidRPr="00794914" w:rsidRDefault="00E00AA1" w:rsidP="00E00AA1">
      <w:pPr>
        <w:ind w:firstLine="720"/>
        <w:contextualSpacing/>
        <w:jc w:val="both"/>
        <w:rPr>
          <w:bCs/>
          <w:sz w:val="26"/>
          <w:szCs w:val="26"/>
          <w:lang w:val="uk-UA"/>
        </w:rPr>
      </w:pPr>
      <w:r w:rsidRPr="00794914">
        <w:rPr>
          <w:bCs/>
          <w:sz w:val="26"/>
          <w:szCs w:val="26"/>
          <w:lang w:val="uk-UA"/>
        </w:rPr>
        <w:t>Після опрацювання Оргкомітетом запропонованих тематик доповіді (-ей) буде сформована попередня версія програми конференції, з подальшим її погодженням з усіма доповідачами.</w:t>
      </w:r>
    </w:p>
    <w:p w14:paraId="4993BA2D" w14:textId="77777777" w:rsidR="00E00AA1" w:rsidRPr="00794914" w:rsidRDefault="00E00AA1" w:rsidP="00E00AA1">
      <w:pPr>
        <w:ind w:firstLine="720"/>
        <w:contextualSpacing/>
        <w:jc w:val="both"/>
        <w:rPr>
          <w:bCs/>
          <w:sz w:val="26"/>
          <w:szCs w:val="26"/>
          <w:lang w:val="uk-UA"/>
        </w:rPr>
      </w:pPr>
    </w:p>
    <w:p w14:paraId="42EC6295" w14:textId="5D02A57E" w:rsidR="00E00AA1" w:rsidRPr="00794914" w:rsidRDefault="00E00AA1" w:rsidP="00E00AA1">
      <w:pPr>
        <w:ind w:firstLine="720"/>
        <w:contextualSpacing/>
        <w:jc w:val="both"/>
        <w:rPr>
          <w:bCs/>
          <w:sz w:val="26"/>
          <w:szCs w:val="26"/>
          <w:lang w:val="uk-UA"/>
        </w:rPr>
      </w:pPr>
      <w:r w:rsidRPr="00794914">
        <w:rPr>
          <w:sz w:val="26"/>
          <w:szCs w:val="26"/>
          <w:lang w:val="uk-UA"/>
        </w:rPr>
        <w:t>Вимоги до усних і стендових доповідей будуть надіслані у додатковому інформаційному повідомленні.</w:t>
      </w:r>
    </w:p>
    <w:p w14:paraId="0CA37683" w14:textId="1F34F776" w:rsidR="00844D65" w:rsidRDefault="00E00AA1" w:rsidP="00E00AA1">
      <w:pPr>
        <w:tabs>
          <w:tab w:val="left" w:pos="-142"/>
        </w:tabs>
        <w:ind w:right="-143"/>
        <w:jc w:val="both"/>
        <w:rPr>
          <w:sz w:val="26"/>
          <w:szCs w:val="26"/>
          <w:lang w:val="uk-UA"/>
        </w:rPr>
      </w:pPr>
      <w:r w:rsidRPr="00794914">
        <w:rPr>
          <w:sz w:val="26"/>
          <w:szCs w:val="26"/>
          <w:lang w:val="uk-UA"/>
        </w:rPr>
        <w:tab/>
      </w:r>
    </w:p>
    <w:p w14:paraId="4E062FC6" w14:textId="77777777" w:rsidR="00844D65" w:rsidRDefault="00844D65">
      <w:pPr>
        <w:autoSpaceDE/>
        <w:autoSpaceDN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</w:p>
    <w:p w14:paraId="7F48B041" w14:textId="75A09612" w:rsidR="00C76ABC" w:rsidRPr="00671477" w:rsidRDefault="00C76ABC" w:rsidP="00C76ABC">
      <w:pPr>
        <w:tabs>
          <w:tab w:val="left" w:pos="-142"/>
        </w:tabs>
        <w:ind w:right="-143"/>
        <w:jc w:val="both"/>
        <w:rPr>
          <w:sz w:val="26"/>
          <w:szCs w:val="26"/>
          <w:lang w:val="uk-UA"/>
        </w:rPr>
      </w:pPr>
      <w:r w:rsidRPr="00794914">
        <w:rPr>
          <w:bCs/>
          <w:sz w:val="26"/>
          <w:szCs w:val="26"/>
          <w:lang w:val="uk-UA"/>
        </w:rPr>
        <w:lastRenderedPageBreak/>
        <w:tab/>
      </w:r>
      <w:r w:rsidRPr="00671477">
        <w:rPr>
          <w:bCs/>
          <w:sz w:val="26"/>
          <w:szCs w:val="26"/>
          <w:lang w:val="uk-UA"/>
        </w:rPr>
        <w:t xml:space="preserve">Фінальна версія програми конференції буде надіслана для ознайомлення всім зареєстрованим учасникам </w:t>
      </w:r>
      <w:r w:rsidRPr="00671477">
        <w:rPr>
          <w:sz w:val="26"/>
          <w:szCs w:val="26"/>
          <w:lang w:val="uk-UA"/>
        </w:rPr>
        <w:t>у додатковому інформаційному повідомленні.</w:t>
      </w:r>
    </w:p>
    <w:p w14:paraId="3E1CEA0D" w14:textId="77777777" w:rsidR="00C76ABC" w:rsidRPr="00671477" w:rsidRDefault="00C76ABC" w:rsidP="00AA3A06">
      <w:pPr>
        <w:ind w:firstLine="720"/>
        <w:contextualSpacing/>
        <w:jc w:val="both"/>
        <w:rPr>
          <w:b/>
          <w:bCs/>
          <w:sz w:val="26"/>
          <w:szCs w:val="26"/>
          <w:shd w:val="clear" w:color="auto" w:fill="FFFFFF"/>
          <w:lang w:val="uk-UA"/>
        </w:rPr>
      </w:pPr>
    </w:p>
    <w:p w14:paraId="5630E400" w14:textId="77B1F454" w:rsidR="00AA3A06" w:rsidRPr="00794914" w:rsidRDefault="00AA3A06" w:rsidP="00AA3A06">
      <w:pPr>
        <w:ind w:firstLine="720"/>
        <w:contextualSpacing/>
        <w:jc w:val="both"/>
        <w:rPr>
          <w:sz w:val="26"/>
          <w:szCs w:val="26"/>
          <w:shd w:val="clear" w:color="auto" w:fill="FFFFFF"/>
          <w:lang w:val="uk-UA"/>
        </w:rPr>
      </w:pPr>
      <w:r w:rsidRPr="00671477">
        <w:rPr>
          <w:b/>
          <w:bCs/>
          <w:sz w:val="26"/>
          <w:szCs w:val="26"/>
          <w:shd w:val="clear" w:color="auto" w:fill="FFFFFF"/>
        </w:rPr>
        <w:t>К</w:t>
      </w:r>
      <w:r w:rsidR="00461904" w:rsidRPr="00671477">
        <w:rPr>
          <w:b/>
          <w:bCs/>
          <w:sz w:val="26"/>
          <w:szCs w:val="26"/>
          <w:shd w:val="clear" w:color="auto" w:fill="FFFFFF"/>
          <w:lang w:val="uk-UA"/>
        </w:rPr>
        <w:t>інцевий</w:t>
      </w:r>
      <w:r w:rsidRPr="00671477">
        <w:rPr>
          <w:b/>
          <w:bCs/>
          <w:sz w:val="26"/>
          <w:szCs w:val="26"/>
          <w:shd w:val="clear" w:color="auto" w:fill="FFFFFF"/>
        </w:rPr>
        <w:t xml:space="preserve"> термін</w:t>
      </w:r>
      <w:r w:rsidRPr="00671477">
        <w:rPr>
          <w:b/>
          <w:bCs/>
          <w:sz w:val="26"/>
          <w:szCs w:val="26"/>
          <w:shd w:val="clear" w:color="auto" w:fill="FFFFFF"/>
          <w:lang w:val="uk-UA"/>
        </w:rPr>
        <w:t xml:space="preserve"> </w:t>
      </w:r>
      <w:r w:rsidRPr="00671477">
        <w:rPr>
          <w:sz w:val="26"/>
          <w:szCs w:val="26"/>
          <w:shd w:val="clear" w:color="auto" w:fill="FFFFFF"/>
          <w:lang w:val="uk-UA"/>
        </w:rPr>
        <w:t xml:space="preserve">реєстрації </w:t>
      </w:r>
      <w:r w:rsidRPr="00671477">
        <w:rPr>
          <w:b/>
          <w:bCs/>
          <w:sz w:val="26"/>
          <w:szCs w:val="26"/>
          <w:shd w:val="clear" w:color="auto" w:fill="FFFFFF"/>
          <w:lang w:val="uk-UA"/>
        </w:rPr>
        <w:t xml:space="preserve">слухачів </w:t>
      </w:r>
      <w:r w:rsidRPr="00671477">
        <w:rPr>
          <w:sz w:val="26"/>
          <w:szCs w:val="26"/>
          <w:shd w:val="clear" w:color="auto" w:fill="FFFFFF"/>
          <w:lang w:val="uk-UA"/>
        </w:rPr>
        <w:t xml:space="preserve">конференції – </w:t>
      </w:r>
      <w:r w:rsidR="00812849" w:rsidRPr="00671477">
        <w:rPr>
          <w:b/>
          <w:bCs/>
          <w:sz w:val="26"/>
          <w:szCs w:val="26"/>
          <w:shd w:val="clear" w:color="auto" w:fill="FFFFFF"/>
          <w:lang w:val="uk-UA"/>
        </w:rPr>
        <w:t>24</w:t>
      </w:r>
      <w:r w:rsidRPr="00671477">
        <w:rPr>
          <w:b/>
          <w:bCs/>
          <w:sz w:val="26"/>
          <w:szCs w:val="26"/>
          <w:shd w:val="clear" w:color="auto" w:fill="FFFFFF"/>
          <w:lang w:val="uk-UA"/>
        </w:rPr>
        <w:t xml:space="preserve"> </w:t>
      </w:r>
      <w:r w:rsidR="00812849" w:rsidRPr="00671477">
        <w:rPr>
          <w:b/>
          <w:bCs/>
          <w:sz w:val="26"/>
          <w:szCs w:val="26"/>
          <w:shd w:val="clear" w:color="auto" w:fill="FFFFFF"/>
          <w:lang w:val="uk-UA"/>
        </w:rPr>
        <w:t>жовтня</w:t>
      </w:r>
      <w:r w:rsidRPr="00671477">
        <w:rPr>
          <w:b/>
          <w:bCs/>
          <w:sz w:val="26"/>
          <w:szCs w:val="26"/>
          <w:shd w:val="clear" w:color="auto" w:fill="FFFFFF"/>
          <w:lang w:val="uk-UA"/>
        </w:rPr>
        <w:t xml:space="preserve"> 202</w:t>
      </w:r>
      <w:r w:rsidR="00884A19" w:rsidRPr="00671477">
        <w:rPr>
          <w:b/>
          <w:bCs/>
          <w:sz w:val="26"/>
          <w:szCs w:val="26"/>
          <w:shd w:val="clear" w:color="auto" w:fill="FFFFFF"/>
          <w:lang w:val="uk-UA"/>
        </w:rPr>
        <w:t>5</w:t>
      </w:r>
      <w:r w:rsidRPr="00671477">
        <w:rPr>
          <w:b/>
          <w:bCs/>
          <w:sz w:val="26"/>
          <w:szCs w:val="26"/>
          <w:shd w:val="clear" w:color="auto" w:fill="FFFFFF"/>
          <w:lang w:val="uk-UA"/>
        </w:rPr>
        <w:t xml:space="preserve"> року</w:t>
      </w:r>
      <w:r w:rsidRPr="00671477">
        <w:rPr>
          <w:sz w:val="26"/>
          <w:szCs w:val="26"/>
          <w:shd w:val="clear" w:color="auto" w:fill="FFFFFF"/>
          <w:lang w:val="uk-UA"/>
        </w:rPr>
        <w:t xml:space="preserve"> (включно).</w:t>
      </w:r>
    </w:p>
    <w:p w14:paraId="2693034D" w14:textId="29EA2A4C" w:rsidR="00AA3A06" w:rsidRPr="00794914" w:rsidRDefault="00AA3A06" w:rsidP="00DD3AD2">
      <w:pPr>
        <w:tabs>
          <w:tab w:val="left" w:pos="-142"/>
        </w:tabs>
        <w:ind w:right="-143"/>
        <w:jc w:val="both"/>
        <w:rPr>
          <w:sz w:val="26"/>
          <w:szCs w:val="26"/>
        </w:rPr>
      </w:pPr>
      <w:r w:rsidRPr="00794914">
        <w:rPr>
          <w:sz w:val="26"/>
          <w:szCs w:val="26"/>
          <w:lang w:val="uk-UA"/>
        </w:rPr>
        <w:tab/>
      </w:r>
    </w:p>
    <w:p w14:paraId="3B2A940C" w14:textId="12265F81" w:rsidR="00194608" w:rsidRPr="005A6FEB" w:rsidRDefault="00AA3A06" w:rsidP="005A6FEB">
      <w:pPr>
        <w:tabs>
          <w:tab w:val="left" w:pos="-142"/>
        </w:tabs>
        <w:ind w:right="-143"/>
        <w:jc w:val="both"/>
        <w:rPr>
          <w:b/>
          <w:bCs/>
          <w:sz w:val="26"/>
          <w:szCs w:val="26"/>
          <w:lang w:val="uk-UA"/>
        </w:rPr>
      </w:pPr>
      <w:r w:rsidRPr="00794914">
        <w:rPr>
          <w:sz w:val="26"/>
          <w:szCs w:val="26"/>
          <w:lang w:val="uk-UA"/>
        </w:rPr>
        <w:tab/>
      </w:r>
      <w:r w:rsidR="00E00AA1" w:rsidRPr="00794914">
        <w:rPr>
          <w:b/>
          <w:bCs/>
          <w:sz w:val="26"/>
          <w:szCs w:val="26"/>
          <w:lang w:val="uk-UA"/>
        </w:rPr>
        <w:t>Реквізити щодо оплати участі</w:t>
      </w:r>
      <w:r w:rsidR="00E00AA1" w:rsidRPr="00794914">
        <w:rPr>
          <w:sz w:val="26"/>
          <w:szCs w:val="26"/>
          <w:lang w:val="uk-UA"/>
        </w:rPr>
        <w:t xml:space="preserve"> у конференції будуть надіслані усім зареєстрованим учасникам </w:t>
      </w:r>
      <w:r w:rsidR="00DD3AD2" w:rsidRPr="00794914">
        <w:rPr>
          <w:b/>
          <w:bCs/>
          <w:sz w:val="26"/>
          <w:szCs w:val="26"/>
          <w:lang w:val="uk-UA"/>
        </w:rPr>
        <w:t>у додатковому інформаційному повідомленні.</w:t>
      </w:r>
    </w:p>
    <w:p w14:paraId="71AE66BD" w14:textId="3434C2BE" w:rsidR="006361A5" w:rsidRPr="00794914" w:rsidRDefault="00132C94" w:rsidP="00C76ABC">
      <w:pPr>
        <w:tabs>
          <w:tab w:val="left" w:pos="-142"/>
        </w:tabs>
        <w:ind w:right="-143"/>
        <w:jc w:val="both"/>
        <w:rPr>
          <w:b/>
          <w:sz w:val="26"/>
          <w:szCs w:val="26"/>
          <w:lang w:val="uk-UA"/>
        </w:rPr>
      </w:pPr>
      <w:r w:rsidRPr="00794914">
        <w:rPr>
          <w:bCs/>
          <w:sz w:val="26"/>
          <w:szCs w:val="26"/>
          <w:lang w:val="uk-UA"/>
        </w:rPr>
        <w:tab/>
      </w:r>
    </w:p>
    <w:p w14:paraId="04E42804" w14:textId="53F28BB6" w:rsidR="006206AE" w:rsidRPr="00F357E9" w:rsidRDefault="00ED3927" w:rsidP="006206AE">
      <w:pPr>
        <w:ind w:firstLine="720"/>
        <w:contextualSpacing/>
        <w:jc w:val="both"/>
        <w:rPr>
          <w:iCs/>
          <w:sz w:val="26"/>
          <w:szCs w:val="26"/>
          <w:u w:val="single"/>
          <w:lang w:val="uk-UA"/>
        </w:rPr>
      </w:pPr>
      <w:r w:rsidRPr="00F357E9">
        <w:rPr>
          <w:sz w:val="26"/>
          <w:szCs w:val="26"/>
          <w:lang w:val="uk-UA"/>
        </w:rPr>
        <w:t xml:space="preserve">Вимоги до оформлення </w:t>
      </w:r>
      <w:r w:rsidRPr="00F357E9">
        <w:rPr>
          <w:b/>
          <w:sz w:val="26"/>
          <w:szCs w:val="26"/>
          <w:lang w:val="uk-UA"/>
        </w:rPr>
        <w:t>стат</w:t>
      </w:r>
      <w:r w:rsidR="00844D65" w:rsidRPr="00F357E9">
        <w:rPr>
          <w:b/>
          <w:sz w:val="26"/>
          <w:szCs w:val="26"/>
          <w:lang w:val="uk-UA"/>
        </w:rPr>
        <w:t>ті</w:t>
      </w:r>
      <w:r w:rsidRPr="00F357E9">
        <w:rPr>
          <w:sz w:val="26"/>
          <w:szCs w:val="26"/>
          <w:lang w:val="uk-UA"/>
        </w:rPr>
        <w:t xml:space="preserve"> для публікації у журнал</w:t>
      </w:r>
      <w:r w:rsidR="00844D65" w:rsidRPr="00F357E9">
        <w:rPr>
          <w:sz w:val="26"/>
          <w:szCs w:val="26"/>
          <w:lang w:val="uk-UA"/>
        </w:rPr>
        <w:t>ах</w:t>
      </w:r>
      <w:r w:rsidRPr="00F357E9">
        <w:rPr>
          <w:sz w:val="26"/>
          <w:szCs w:val="26"/>
          <w:lang w:val="uk-UA"/>
        </w:rPr>
        <w:t xml:space="preserve"> </w:t>
      </w:r>
      <w:r w:rsidRPr="00F357E9">
        <w:rPr>
          <w:b/>
          <w:sz w:val="26"/>
          <w:szCs w:val="26"/>
          <w:lang w:val="uk-UA"/>
        </w:rPr>
        <w:t>«</w:t>
      </w:r>
      <w:r w:rsidR="00B0173F" w:rsidRPr="00F357E9">
        <w:rPr>
          <w:b/>
          <w:sz w:val="26"/>
          <w:szCs w:val="26"/>
          <w:lang w:val="uk-UA"/>
        </w:rPr>
        <w:t>Wiadomości Lekarskie</w:t>
      </w:r>
      <w:r w:rsidR="00844D65" w:rsidRPr="00F357E9">
        <w:rPr>
          <w:b/>
          <w:sz w:val="26"/>
          <w:szCs w:val="26"/>
          <w:lang w:val="uk-UA"/>
        </w:rPr>
        <w:t xml:space="preserve"> </w:t>
      </w:r>
      <w:r w:rsidR="00B0173F" w:rsidRPr="00F357E9">
        <w:rPr>
          <w:b/>
          <w:sz w:val="26"/>
          <w:szCs w:val="26"/>
          <w:lang w:val="en-US"/>
        </w:rPr>
        <w:t>Medical</w:t>
      </w:r>
      <w:r w:rsidR="00B0173F" w:rsidRPr="00F357E9">
        <w:rPr>
          <w:b/>
          <w:sz w:val="26"/>
          <w:szCs w:val="26"/>
          <w:lang w:val="uk-UA"/>
        </w:rPr>
        <w:t xml:space="preserve"> </w:t>
      </w:r>
      <w:r w:rsidR="00B0173F" w:rsidRPr="00F357E9">
        <w:rPr>
          <w:b/>
          <w:sz w:val="26"/>
          <w:szCs w:val="26"/>
          <w:lang w:val="en-US"/>
        </w:rPr>
        <w:t>Advances</w:t>
      </w:r>
      <w:r w:rsidRPr="00F357E9">
        <w:rPr>
          <w:b/>
          <w:sz w:val="26"/>
          <w:szCs w:val="26"/>
          <w:lang w:val="uk-UA"/>
        </w:rPr>
        <w:t>»</w:t>
      </w:r>
      <w:r w:rsidRPr="00F357E9">
        <w:rPr>
          <w:sz w:val="26"/>
          <w:szCs w:val="26"/>
          <w:lang w:val="uk-UA"/>
        </w:rPr>
        <w:t xml:space="preserve"> </w:t>
      </w:r>
      <w:r w:rsidR="00844D65" w:rsidRPr="00F357E9">
        <w:rPr>
          <w:sz w:val="26"/>
          <w:szCs w:val="26"/>
          <w:lang w:val="uk-UA"/>
        </w:rPr>
        <w:t xml:space="preserve">та </w:t>
      </w:r>
      <w:r w:rsidR="00844D65" w:rsidRPr="00F357E9">
        <w:rPr>
          <w:b/>
          <w:bCs/>
          <w:sz w:val="26"/>
          <w:szCs w:val="26"/>
          <w:lang w:val="uk-UA"/>
        </w:rPr>
        <w:t>«Polski Merkuriusz Lekarski Polish Medical Journal»</w:t>
      </w:r>
      <w:r w:rsidR="00844D65" w:rsidRPr="00F357E9">
        <w:rPr>
          <w:sz w:val="26"/>
          <w:szCs w:val="26"/>
          <w:lang w:val="uk-UA"/>
        </w:rPr>
        <w:t xml:space="preserve"> </w:t>
      </w:r>
      <w:r w:rsidRPr="00F357E9">
        <w:rPr>
          <w:sz w:val="26"/>
          <w:szCs w:val="26"/>
          <w:lang w:val="uk-UA"/>
        </w:rPr>
        <w:t xml:space="preserve">видавництва </w:t>
      </w:r>
      <w:r w:rsidR="00856167" w:rsidRPr="00F357E9">
        <w:rPr>
          <w:sz w:val="26"/>
          <w:szCs w:val="26"/>
          <w:lang w:val="uk-UA"/>
        </w:rPr>
        <w:t>«Aluna Publishing House»</w:t>
      </w:r>
      <w:r w:rsidRPr="00F357E9">
        <w:rPr>
          <w:sz w:val="26"/>
          <w:szCs w:val="26"/>
          <w:lang w:val="uk-UA"/>
        </w:rPr>
        <w:t xml:space="preserve"> – див. </w:t>
      </w:r>
      <w:r w:rsidRPr="00F357E9">
        <w:rPr>
          <w:i/>
          <w:sz w:val="26"/>
          <w:szCs w:val="26"/>
          <w:lang w:val="uk-UA"/>
        </w:rPr>
        <w:t xml:space="preserve">Додаток </w:t>
      </w:r>
      <w:r w:rsidR="003A0750" w:rsidRPr="00F357E9">
        <w:rPr>
          <w:i/>
          <w:sz w:val="26"/>
          <w:szCs w:val="26"/>
          <w:lang w:val="uk-UA"/>
        </w:rPr>
        <w:t>1</w:t>
      </w:r>
      <w:r w:rsidR="008D1486" w:rsidRPr="00F357E9">
        <w:rPr>
          <w:i/>
          <w:sz w:val="26"/>
          <w:szCs w:val="26"/>
          <w:lang w:val="uk-UA"/>
        </w:rPr>
        <w:t>.</w:t>
      </w:r>
      <w:r w:rsidR="006206AE" w:rsidRPr="00F357E9">
        <w:rPr>
          <w:i/>
          <w:sz w:val="26"/>
          <w:szCs w:val="26"/>
          <w:lang w:val="uk-UA"/>
        </w:rPr>
        <w:t xml:space="preserve"> </w:t>
      </w:r>
      <w:r w:rsidR="00461904" w:rsidRPr="00F357E9">
        <w:rPr>
          <w:iCs/>
          <w:sz w:val="26"/>
          <w:szCs w:val="26"/>
          <w:u w:val="single"/>
          <w:lang w:val="uk-UA"/>
        </w:rPr>
        <w:t>Кінцевий</w:t>
      </w:r>
      <w:r w:rsidR="006206AE" w:rsidRPr="00F357E9">
        <w:rPr>
          <w:iCs/>
          <w:sz w:val="26"/>
          <w:szCs w:val="26"/>
          <w:u w:val="single"/>
          <w:lang w:val="uk-UA"/>
        </w:rPr>
        <w:t xml:space="preserve"> термін подачі статті – </w:t>
      </w:r>
      <w:r w:rsidR="005B3172" w:rsidRPr="005B3172">
        <w:rPr>
          <w:b/>
          <w:bCs/>
          <w:iCs/>
          <w:sz w:val="26"/>
          <w:szCs w:val="26"/>
          <w:u w:val="single"/>
          <w:lang w:val="uk-UA"/>
        </w:rPr>
        <w:t>30</w:t>
      </w:r>
      <w:r w:rsidR="006206AE" w:rsidRPr="005B3172">
        <w:rPr>
          <w:b/>
          <w:bCs/>
          <w:iCs/>
          <w:sz w:val="26"/>
          <w:szCs w:val="26"/>
          <w:u w:val="single"/>
          <w:lang w:val="uk-UA"/>
        </w:rPr>
        <w:t xml:space="preserve"> </w:t>
      </w:r>
      <w:r w:rsidR="00671477" w:rsidRPr="005B3172">
        <w:rPr>
          <w:b/>
          <w:bCs/>
          <w:iCs/>
          <w:sz w:val="26"/>
          <w:szCs w:val="26"/>
          <w:u w:val="single"/>
          <w:lang w:val="uk-UA"/>
        </w:rPr>
        <w:t>вересня</w:t>
      </w:r>
      <w:r w:rsidR="006206AE" w:rsidRPr="005B3172">
        <w:rPr>
          <w:b/>
          <w:bCs/>
          <w:iCs/>
          <w:sz w:val="26"/>
          <w:szCs w:val="26"/>
          <w:u w:val="single"/>
          <w:lang w:val="uk-UA"/>
        </w:rPr>
        <w:t xml:space="preserve"> 202</w:t>
      </w:r>
      <w:r w:rsidR="007951E3" w:rsidRPr="005B3172">
        <w:rPr>
          <w:b/>
          <w:bCs/>
          <w:iCs/>
          <w:sz w:val="26"/>
          <w:szCs w:val="26"/>
          <w:u w:val="single"/>
          <w:lang w:val="uk-UA"/>
        </w:rPr>
        <w:t>5</w:t>
      </w:r>
      <w:r w:rsidR="006206AE" w:rsidRPr="005B3172">
        <w:rPr>
          <w:b/>
          <w:bCs/>
          <w:iCs/>
          <w:sz w:val="26"/>
          <w:szCs w:val="26"/>
          <w:u w:val="single"/>
          <w:lang w:val="uk-UA"/>
        </w:rPr>
        <w:t xml:space="preserve"> р.</w:t>
      </w:r>
      <w:r w:rsidR="006206AE" w:rsidRPr="005B3172">
        <w:rPr>
          <w:iCs/>
          <w:sz w:val="26"/>
          <w:szCs w:val="26"/>
          <w:u w:val="single"/>
          <w:lang w:val="uk-UA"/>
        </w:rPr>
        <w:t xml:space="preserve"> (включно).</w:t>
      </w:r>
    </w:p>
    <w:p w14:paraId="5B1BC5C5" w14:textId="77777777" w:rsidR="0077316F" w:rsidRPr="00F357E9" w:rsidRDefault="0077316F" w:rsidP="00ED3927">
      <w:pPr>
        <w:ind w:firstLine="720"/>
        <w:contextualSpacing/>
        <w:jc w:val="both"/>
        <w:rPr>
          <w:i/>
          <w:sz w:val="26"/>
          <w:szCs w:val="26"/>
          <w:lang w:val="uk-UA"/>
        </w:rPr>
      </w:pPr>
    </w:p>
    <w:p w14:paraId="3C266725" w14:textId="213C837B" w:rsidR="006206AE" w:rsidRPr="00F357E9" w:rsidRDefault="00ED3927" w:rsidP="006206AE">
      <w:pPr>
        <w:ind w:firstLine="720"/>
        <w:contextualSpacing/>
        <w:jc w:val="both"/>
        <w:rPr>
          <w:iCs/>
          <w:sz w:val="26"/>
          <w:szCs w:val="26"/>
          <w:u w:val="single"/>
          <w:lang w:val="uk-UA"/>
        </w:rPr>
      </w:pPr>
      <w:r w:rsidRPr="00F357E9">
        <w:rPr>
          <w:sz w:val="26"/>
          <w:szCs w:val="26"/>
          <w:lang w:val="uk-UA"/>
        </w:rPr>
        <w:t xml:space="preserve">Вимоги до оформлення </w:t>
      </w:r>
      <w:r w:rsidRPr="00F357E9">
        <w:rPr>
          <w:b/>
          <w:sz w:val="26"/>
          <w:szCs w:val="26"/>
          <w:lang w:val="uk-UA"/>
        </w:rPr>
        <w:t>статті</w:t>
      </w:r>
      <w:r w:rsidRPr="00F357E9">
        <w:rPr>
          <w:sz w:val="26"/>
          <w:szCs w:val="26"/>
          <w:lang w:val="uk-UA"/>
        </w:rPr>
        <w:t xml:space="preserve"> для публікації у журналі </w:t>
      </w:r>
      <w:r w:rsidRPr="00F357E9">
        <w:rPr>
          <w:b/>
          <w:sz w:val="26"/>
          <w:szCs w:val="26"/>
          <w:lang w:val="uk-UA"/>
        </w:rPr>
        <w:t>«Клінічна та профілактична медицина»</w:t>
      </w:r>
      <w:r w:rsidRPr="00F357E9">
        <w:rPr>
          <w:sz w:val="26"/>
          <w:szCs w:val="26"/>
          <w:lang w:val="uk-UA"/>
        </w:rPr>
        <w:t xml:space="preserve"> </w:t>
      </w:r>
      <w:r w:rsidR="005159D0" w:rsidRPr="00F357E9">
        <w:rPr>
          <w:sz w:val="26"/>
          <w:szCs w:val="26"/>
          <w:lang w:val="uk-UA"/>
        </w:rPr>
        <w:t xml:space="preserve">– </w:t>
      </w:r>
      <w:r w:rsidR="00BB72CC" w:rsidRPr="00F357E9">
        <w:rPr>
          <w:sz w:val="26"/>
          <w:szCs w:val="26"/>
          <w:lang w:val="uk-UA"/>
        </w:rPr>
        <w:t xml:space="preserve">див. </w:t>
      </w:r>
      <w:r w:rsidR="00BB72CC" w:rsidRPr="00F357E9">
        <w:rPr>
          <w:i/>
          <w:sz w:val="26"/>
          <w:szCs w:val="26"/>
          <w:lang w:val="uk-UA"/>
        </w:rPr>
        <w:t xml:space="preserve">Додаток </w:t>
      </w:r>
      <w:r w:rsidR="003A0750" w:rsidRPr="00F357E9">
        <w:rPr>
          <w:i/>
          <w:sz w:val="26"/>
          <w:szCs w:val="26"/>
          <w:lang w:val="uk-UA"/>
        </w:rPr>
        <w:t>2</w:t>
      </w:r>
      <w:r w:rsidR="005B3172">
        <w:rPr>
          <w:i/>
          <w:sz w:val="26"/>
          <w:szCs w:val="26"/>
          <w:lang w:val="uk-UA"/>
        </w:rPr>
        <w:t xml:space="preserve"> </w:t>
      </w:r>
      <w:r w:rsidR="005B3172" w:rsidRPr="005B3172">
        <w:rPr>
          <w:iCs/>
          <w:sz w:val="26"/>
          <w:szCs w:val="26"/>
          <w:lang w:val="uk-UA"/>
        </w:rPr>
        <w:t>(</w:t>
      </w:r>
      <w:r w:rsidR="005B3172">
        <w:rPr>
          <w:iCs/>
          <w:sz w:val="26"/>
          <w:szCs w:val="26"/>
          <w:u w:val="single"/>
          <w:lang w:val="uk-UA"/>
        </w:rPr>
        <w:t>статті приймаються на постійній основі і публікуються за чергою)</w:t>
      </w:r>
      <w:r w:rsidR="006206AE" w:rsidRPr="005B3172">
        <w:rPr>
          <w:iCs/>
          <w:sz w:val="26"/>
          <w:szCs w:val="26"/>
          <w:u w:val="single"/>
          <w:lang w:val="uk-UA"/>
        </w:rPr>
        <w:t>.</w:t>
      </w:r>
    </w:p>
    <w:p w14:paraId="212CE4C0" w14:textId="52230C67" w:rsidR="00BB72CC" w:rsidRPr="00F357E9" w:rsidRDefault="006206AE" w:rsidP="00ED3927">
      <w:pPr>
        <w:tabs>
          <w:tab w:val="left" w:pos="-142"/>
        </w:tabs>
        <w:ind w:right="-143"/>
        <w:jc w:val="both"/>
        <w:rPr>
          <w:i/>
          <w:sz w:val="26"/>
          <w:szCs w:val="26"/>
          <w:lang w:val="uk-UA"/>
        </w:rPr>
      </w:pPr>
      <w:r w:rsidRPr="00F357E9">
        <w:rPr>
          <w:i/>
          <w:sz w:val="26"/>
          <w:szCs w:val="26"/>
          <w:lang w:val="uk-UA"/>
        </w:rPr>
        <w:tab/>
      </w:r>
    </w:p>
    <w:p w14:paraId="0B24BD9A" w14:textId="4E63FA06" w:rsidR="006206AE" w:rsidRPr="00F357E9" w:rsidRDefault="00125E91" w:rsidP="006206AE">
      <w:pPr>
        <w:ind w:firstLine="720"/>
        <w:contextualSpacing/>
        <w:jc w:val="both"/>
        <w:rPr>
          <w:iCs/>
          <w:sz w:val="26"/>
          <w:szCs w:val="26"/>
          <w:u w:val="single"/>
          <w:lang w:val="uk-UA"/>
        </w:rPr>
      </w:pPr>
      <w:r w:rsidRPr="00F357E9">
        <w:rPr>
          <w:sz w:val="26"/>
          <w:szCs w:val="26"/>
          <w:lang w:val="uk-UA"/>
        </w:rPr>
        <w:t xml:space="preserve">Вимоги до оформлення </w:t>
      </w:r>
      <w:r w:rsidRPr="00F357E9">
        <w:rPr>
          <w:b/>
          <w:sz w:val="26"/>
          <w:szCs w:val="26"/>
          <w:lang w:val="uk-UA"/>
        </w:rPr>
        <w:t xml:space="preserve">тез </w:t>
      </w:r>
      <w:r w:rsidRPr="00F357E9">
        <w:rPr>
          <w:sz w:val="26"/>
          <w:szCs w:val="26"/>
          <w:lang w:val="uk-UA"/>
        </w:rPr>
        <w:t xml:space="preserve">для публікації у журналі </w:t>
      </w:r>
      <w:r w:rsidRPr="00F357E9">
        <w:rPr>
          <w:b/>
          <w:sz w:val="26"/>
          <w:szCs w:val="26"/>
          <w:lang w:val="uk-UA"/>
        </w:rPr>
        <w:t xml:space="preserve">«Клінічна та профілактична медицина» </w:t>
      </w:r>
      <w:r w:rsidRPr="00F357E9">
        <w:rPr>
          <w:sz w:val="26"/>
          <w:szCs w:val="26"/>
          <w:lang w:val="uk-UA"/>
        </w:rPr>
        <w:t xml:space="preserve">– див. </w:t>
      </w:r>
      <w:r w:rsidRPr="00F357E9">
        <w:rPr>
          <w:i/>
          <w:sz w:val="26"/>
          <w:szCs w:val="26"/>
          <w:lang w:val="uk-UA"/>
        </w:rPr>
        <w:t xml:space="preserve">Додаток </w:t>
      </w:r>
      <w:r w:rsidR="003A0750" w:rsidRPr="00F357E9">
        <w:rPr>
          <w:i/>
          <w:sz w:val="26"/>
          <w:szCs w:val="26"/>
          <w:lang w:val="uk-UA"/>
        </w:rPr>
        <w:t>3</w:t>
      </w:r>
      <w:r w:rsidRPr="00F357E9">
        <w:rPr>
          <w:i/>
          <w:sz w:val="26"/>
          <w:szCs w:val="26"/>
          <w:lang w:val="uk-UA"/>
        </w:rPr>
        <w:t>.</w:t>
      </w:r>
      <w:r w:rsidR="006206AE" w:rsidRPr="00F357E9">
        <w:rPr>
          <w:i/>
          <w:sz w:val="26"/>
          <w:szCs w:val="26"/>
          <w:lang w:val="uk-UA"/>
        </w:rPr>
        <w:t xml:space="preserve"> </w:t>
      </w:r>
      <w:r w:rsidR="006206AE" w:rsidRPr="00F357E9">
        <w:rPr>
          <w:iCs/>
          <w:sz w:val="26"/>
          <w:szCs w:val="26"/>
          <w:u w:val="single"/>
          <w:lang w:val="uk-UA"/>
        </w:rPr>
        <w:t>К</w:t>
      </w:r>
      <w:r w:rsidR="00461904" w:rsidRPr="00F357E9">
        <w:rPr>
          <w:iCs/>
          <w:sz w:val="26"/>
          <w:szCs w:val="26"/>
          <w:u w:val="single"/>
          <w:lang w:val="uk-UA"/>
        </w:rPr>
        <w:t>інцевий</w:t>
      </w:r>
      <w:r w:rsidR="006206AE" w:rsidRPr="00F357E9">
        <w:rPr>
          <w:iCs/>
          <w:sz w:val="26"/>
          <w:szCs w:val="26"/>
          <w:u w:val="single"/>
          <w:lang w:val="uk-UA"/>
        </w:rPr>
        <w:t xml:space="preserve"> термін подачі тез – </w:t>
      </w:r>
      <w:r w:rsidR="005B3172">
        <w:rPr>
          <w:b/>
          <w:bCs/>
          <w:iCs/>
          <w:sz w:val="26"/>
          <w:szCs w:val="26"/>
          <w:u w:val="single"/>
          <w:lang w:val="uk-UA"/>
        </w:rPr>
        <w:t>24</w:t>
      </w:r>
      <w:r w:rsidR="00E00AA1" w:rsidRPr="005B3172">
        <w:rPr>
          <w:b/>
          <w:bCs/>
          <w:iCs/>
          <w:sz w:val="26"/>
          <w:szCs w:val="26"/>
          <w:u w:val="single"/>
          <w:lang w:val="uk-UA"/>
        </w:rPr>
        <w:t> </w:t>
      </w:r>
      <w:r w:rsidR="00F357E9" w:rsidRPr="005B3172">
        <w:rPr>
          <w:b/>
          <w:bCs/>
          <w:iCs/>
          <w:sz w:val="26"/>
          <w:szCs w:val="26"/>
          <w:u w:val="single"/>
          <w:lang w:val="uk-UA"/>
        </w:rPr>
        <w:t>жовтня</w:t>
      </w:r>
      <w:r w:rsidR="006206AE" w:rsidRPr="005B3172">
        <w:rPr>
          <w:b/>
          <w:bCs/>
          <w:iCs/>
          <w:sz w:val="26"/>
          <w:szCs w:val="26"/>
          <w:u w:val="single"/>
          <w:lang w:val="uk-UA"/>
        </w:rPr>
        <w:t xml:space="preserve"> 202</w:t>
      </w:r>
      <w:r w:rsidR="000F5BC3" w:rsidRPr="005B3172">
        <w:rPr>
          <w:b/>
          <w:bCs/>
          <w:iCs/>
          <w:sz w:val="26"/>
          <w:szCs w:val="26"/>
          <w:u w:val="single"/>
          <w:lang w:val="uk-UA"/>
        </w:rPr>
        <w:t>5</w:t>
      </w:r>
      <w:r w:rsidR="006206AE" w:rsidRPr="005B3172">
        <w:rPr>
          <w:b/>
          <w:bCs/>
          <w:iCs/>
          <w:sz w:val="26"/>
          <w:szCs w:val="26"/>
          <w:u w:val="single"/>
          <w:lang w:val="uk-UA"/>
        </w:rPr>
        <w:t xml:space="preserve"> р.</w:t>
      </w:r>
      <w:r w:rsidR="006206AE" w:rsidRPr="005B3172">
        <w:rPr>
          <w:iCs/>
          <w:sz w:val="26"/>
          <w:szCs w:val="26"/>
          <w:u w:val="single"/>
          <w:lang w:val="uk-UA"/>
        </w:rPr>
        <w:t xml:space="preserve"> (включно).</w:t>
      </w:r>
    </w:p>
    <w:p w14:paraId="663ED2CC" w14:textId="052AB309" w:rsidR="002E6389" w:rsidRPr="00F357E9" w:rsidRDefault="006206AE" w:rsidP="00125E91">
      <w:pPr>
        <w:tabs>
          <w:tab w:val="left" w:pos="-142"/>
        </w:tabs>
        <w:ind w:right="-143"/>
        <w:jc w:val="both"/>
        <w:rPr>
          <w:i/>
          <w:sz w:val="26"/>
          <w:szCs w:val="26"/>
          <w:lang w:val="uk-UA"/>
        </w:rPr>
      </w:pPr>
      <w:r w:rsidRPr="00F357E9">
        <w:rPr>
          <w:iCs/>
          <w:sz w:val="26"/>
          <w:szCs w:val="26"/>
          <w:lang w:val="uk-UA"/>
        </w:rPr>
        <w:tab/>
      </w:r>
    </w:p>
    <w:p w14:paraId="5F8319D9" w14:textId="3E098D00" w:rsidR="00362B00" w:rsidRPr="00F357E9" w:rsidRDefault="002E6389" w:rsidP="00362B00">
      <w:pPr>
        <w:ind w:firstLine="720"/>
        <w:contextualSpacing/>
        <w:jc w:val="both"/>
        <w:rPr>
          <w:iCs/>
          <w:sz w:val="26"/>
          <w:szCs w:val="26"/>
          <w:u w:val="single"/>
          <w:lang w:val="uk-UA"/>
        </w:rPr>
      </w:pPr>
      <w:r w:rsidRPr="00F357E9">
        <w:rPr>
          <w:sz w:val="26"/>
          <w:szCs w:val="26"/>
          <w:lang w:val="uk-UA"/>
        </w:rPr>
        <w:t xml:space="preserve">Вимоги до оформлення </w:t>
      </w:r>
      <w:r w:rsidRPr="00F357E9">
        <w:rPr>
          <w:b/>
          <w:sz w:val="26"/>
          <w:szCs w:val="26"/>
          <w:lang w:val="uk-UA"/>
        </w:rPr>
        <w:t>статті</w:t>
      </w:r>
      <w:r w:rsidRPr="00F357E9">
        <w:rPr>
          <w:sz w:val="26"/>
          <w:szCs w:val="26"/>
          <w:lang w:val="uk-UA"/>
        </w:rPr>
        <w:t xml:space="preserve"> для публікації у журналі </w:t>
      </w:r>
      <w:r w:rsidRPr="00F357E9">
        <w:rPr>
          <w:b/>
          <w:sz w:val="26"/>
          <w:szCs w:val="26"/>
          <w:lang w:val="uk-UA"/>
        </w:rPr>
        <w:t>«Український освітньо-науковий медичний простір»</w:t>
      </w:r>
      <w:r w:rsidRPr="00F357E9">
        <w:rPr>
          <w:sz w:val="26"/>
          <w:szCs w:val="26"/>
          <w:lang w:val="uk-UA"/>
        </w:rPr>
        <w:t xml:space="preserve"> – див. </w:t>
      </w:r>
      <w:r w:rsidRPr="00F357E9">
        <w:rPr>
          <w:i/>
          <w:sz w:val="26"/>
          <w:szCs w:val="26"/>
          <w:lang w:val="uk-UA"/>
        </w:rPr>
        <w:t>Додаток 4</w:t>
      </w:r>
      <w:r w:rsidR="00362B00">
        <w:rPr>
          <w:i/>
          <w:sz w:val="26"/>
          <w:szCs w:val="26"/>
          <w:lang w:val="uk-UA"/>
        </w:rPr>
        <w:t xml:space="preserve"> </w:t>
      </w:r>
      <w:r w:rsidR="00362B00" w:rsidRPr="005B3172">
        <w:rPr>
          <w:iCs/>
          <w:sz w:val="26"/>
          <w:szCs w:val="26"/>
          <w:lang w:val="uk-UA"/>
        </w:rPr>
        <w:t>(</w:t>
      </w:r>
      <w:r w:rsidR="00362B00">
        <w:rPr>
          <w:iCs/>
          <w:sz w:val="26"/>
          <w:szCs w:val="26"/>
          <w:u w:val="single"/>
          <w:lang w:val="uk-UA"/>
        </w:rPr>
        <w:t>статті приймаються на постійній основі і публікуються за чергою)</w:t>
      </w:r>
      <w:r w:rsidR="00362B00" w:rsidRPr="005B3172">
        <w:rPr>
          <w:iCs/>
          <w:sz w:val="26"/>
          <w:szCs w:val="26"/>
          <w:u w:val="single"/>
          <w:lang w:val="uk-UA"/>
        </w:rPr>
        <w:t>.</w:t>
      </w:r>
    </w:p>
    <w:p w14:paraId="022AB933" w14:textId="44CF37E0" w:rsidR="002E6389" w:rsidRPr="00794914" w:rsidRDefault="002E6389" w:rsidP="00ED3927">
      <w:pPr>
        <w:tabs>
          <w:tab w:val="left" w:pos="-142"/>
        </w:tabs>
        <w:ind w:right="-143"/>
        <w:jc w:val="both"/>
        <w:rPr>
          <w:sz w:val="26"/>
          <w:szCs w:val="26"/>
          <w:lang w:val="uk-UA"/>
        </w:rPr>
      </w:pPr>
    </w:p>
    <w:p w14:paraId="2884FF3F" w14:textId="5EE4CEFC" w:rsidR="005F0AA3" w:rsidRPr="00794914" w:rsidRDefault="005F0AA3" w:rsidP="00ED3927">
      <w:pPr>
        <w:tabs>
          <w:tab w:val="left" w:pos="-142"/>
        </w:tabs>
        <w:ind w:right="-143"/>
        <w:jc w:val="both"/>
        <w:rPr>
          <w:i/>
          <w:sz w:val="26"/>
          <w:szCs w:val="26"/>
          <w:lang w:val="uk-UA"/>
        </w:rPr>
      </w:pPr>
      <w:r w:rsidRPr="00794914">
        <w:rPr>
          <w:i/>
          <w:sz w:val="26"/>
          <w:szCs w:val="26"/>
          <w:lang w:val="uk-UA"/>
        </w:rPr>
        <w:tab/>
      </w:r>
      <w:r w:rsidRPr="00794914">
        <w:rPr>
          <w:sz w:val="26"/>
          <w:szCs w:val="26"/>
          <w:lang w:val="uk-UA"/>
        </w:rPr>
        <w:t>Умови оплати публікації статті в журнал</w:t>
      </w:r>
      <w:r w:rsidR="002D183A">
        <w:rPr>
          <w:sz w:val="26"/>
          <w:szCs w:val="26"/>
          <w:lang w:val="uk-UA"/>
        </w:rPr>
        <w:t>ах</w:t>
      </w:r>
      <w:r w:rsidRPr="00794914">
        <w:rPr>
          <w:sz w:val="26"/>
          <w:szCs w:val="26"/>
          <w:lang w:val="uk-UA"/>
        </w:rPr>
        <w:t xml:space="preserve"> </w:t>
      </w:r>
      <w:r w:rsidRPr="00794914">
        <w:rPr>
          <w:b/>
          <w:sz w:val="26"/>
          <w:szCs w:val="26"/>
          <w:lang w:val="uk-UA"/>
        </w:rPr>
        <w:t>«</w:t>
      </w:r>
      <w:r w:rsidR="00B0173F" w:rsidRPr="00794914">
        <w:rPr>
          <w:b/>
          <w:sz w:val="26"/>
          <w:szCs w:val="26"/>
          <w:lang w:val="uk-UA"/>
        </w:rPr>
        <w:t>Wiadomości Lekarskie</w:t>
      </w:r>
      <w:r w:rsidR="002A089C">
        <w:rPr>
          <w:b/>
          <w:sz w:val="26"/>
          <w:szCs w:val="26"/>
          <w:lang w:val="uk-UA"/>
        </w:rPr>
        <w:t xml:space="preserve"> </w:t>
      </w:r>
      <w:r w:rsidR="00B0173F" w:rsidRPr="00794914">
        <w:rPr>
          <w:b/>
          <w:sz w:val="26"/>
          <w:szCs w:val="26"/>
          <w:lang w:val="en-US"/>
        </w:rPr>
        <w:t>Medical</w:t>
      </w:r>
      <w:r w:rsidR="00B0173F" w:rsidRPr="00794914">
        <w:rPr>
          <w:b/>
          <w:sz w:val="26"/>
          <w:szCs w:val="26"/>
          <w:lang w:val="uk-UA"/>
        </w:rPr>
        <w:t xml:space="preserve"> </w:t>
      </w:r>
      <w:r w:rsidR="00B0173F" w:rsidRPr="00794914">
        <w:rPr>
          <w:b/>
          <w:sz w:val="26"/>
          <w:szCs w:val="26"/>
          <w:lang w:val="en-US"/>
        </w:rPr>
        <w:t>Advances</w:t>
      </w:r>
      <w:r w:rsidRPr="00794914">
        <w:rPr>
          <w:b/>
          <w:sz w:val="26"/>
          <w:szCs w:val="26"/>
          <w:lang w:val="uk-UA"/>
        </w:rPr>
        <w:t>»</w:t>
      </w:r>
      <w:r w:rsidR="002D183A">
        <w:rPr>
          <w:b/>
          <w:sz w:val="26"/>
          <w:szCs w:val="26"/>
          <w:lang w:val="uk-UA"/>
        </w:rPr>
        <w:t xml:space="preserve"> </w:t>
      </w:r>
      <w:r w:rsidR="002D183A" w:rsidRPr="002A089C">
        <w:rPr>
          <w:bCs/>
          <w:sz w:val="26"/>
          <w:szCs w:val="26"/>
          <w:lang w:val="uk-UA"/>
        </w:rPr>
        <w:t>та</w:t>
      </w:r>
      <w:r w:rsidR="002D183A">
        <w:rPr>
          <w:b/>
          <w:sz w:val="26"/>
          <w:szCs w:val="26"/>
          <w:lang w:val="uk-UA"/>
        </w:rPr>
        <w:t xml:space="preserve"> </w:t>
      </w:r>
      <w:r w:rsidR="002D183A" w:rsidRPr="00844D65">
        <w:rPr>
          <w:b/>
          <w:bCs/>
          <w:sz w:val="26"/>
          <w:szCs w:val="26"/>
          <w:lang w:val="uk-UA"/>
        </w:rPr>
        <w:t>«Polski Merkuriusz Lekarski Polish Medical Journal»</w:t>
      </w:r>
      <w:r w:rsidR="002D183A">
        <w:rPr>
          <w:b/>
          <w:bCs/>
          <w:sz w:val="26"/>
          <w:szCs w:val="26"/>
          <w:lang w:val="uk-UA"/>
        </w:rPr>
        <w:t xml:space="preserve"> </w:t>
      </w:r>
      <w:r w:rsidR="00A6798E" w:rsidRPr="00794914">
        <w:rPr>
          <w:sz w:val="26"/>
          <w:szCs w:val="26"/>
          <w:lang w:val="uk-UA"/>
        </w:rPr>
        <w:t>–</w:t>
      </w:r>
      <w:r w:rsidRPr="00794914">
        <w:rPr>
          <w:sz w:val="26"/>
          <w:szCs w:val="26"/>
          <w:lang w:val="uk-UA"/>
        </w:rPr>
        <w:t xml:space="preserve"> див. </w:t>
      </w:r>
      <w:r w:rsidRPr="00794914">
        <w:rPr>
          <w:i/>
          <w:sz w:val="26"/>
          <w:szCs w:val="26"/>
          <w:lang w:val="uk-UA"/>
        </w:rPr>
        <w:t xml:space="preserve">Додаток </w:t>
      </w:r>
      <w:r w:rsidR="002E6389" w:rsidRPr="00794914">
        <w:rPr>
          <w:i/>
          <w:sz w:val="26"/>
          <w:szCs w:val="26"/>
          <w:lang w:val="uk-UA"/>
        </w:rPr>
        <w:t>5</w:t>
      </w:r>
      <w:r w:rsidRPr="00794914">
        <w:rPr>
          <w:i/>
          <w:sz w:val="26"/>
          <w:szCs w:val="26"/>
          <w:lang w:val="uk-UA"/>
        </w:rPr>
        <w:t>.</w:t>
      </w:r>
    </w:p>
    <w:p w14:paraId="4CF3F32E" w14:textId="6B1DD587" w:rsidR="004B570C" w:rsidRPr="00794914" w:rsidRDefault="001F72FF" w:rsidP="002E6389">
      <w:pPr>
        <w:tabs>
          <w:tab w:val="left" w:pos="-142"/>
        </w:tabs>
        <w:ind w:right="-143"/>
        <w:jc w:val="both"/>
        <w:rPr>
          <w:sz w:val="26"/>
          <w:szCs w:val="26"/>
          <w:lang w:val="uk-UA"/>
        </w:rPr>
      </w:pPr>
      <w:r w:rsidRPr="00794914">
        <w:rPr>
          <w:sz w:val="26"/>
          <w:szCs w:val="26"/>
          <w:lang w:val="uk-UA"/>
        </w:rPr>
        <w:tab/>
      </w:r>
    </w:p>
    <w:p w14:paraId="27D09066" w14:textId="21CC29CE" w:rsidR="005431EA" w:rsidRPr="00794914" w:rsidRDefault="00ED3927" w:rsidP="005431EA">
      <w:pPr>
        <w:tabs>
          <w:tab w:val="left" w:pos="426"/>
        </w:tabs>
        <w:ind w:right="-142" w:firstLine="709"/>
        <w:jc w:val="both"/>
        <w:rPr>
          <w:b/>
          <w:i/>
          <w:color w:val="000000" w:themeColor="text1"/>
          <w:sz w:val="26"/>
          <w:szCs w:val="26"/>
          <w:lang w:val="uk-UA"/>
        </w:rPr>
      </w:pPr>
      <w:r w:rsidRPr="00794914">
        <w:rPr>
          <w:sz w:val="26"/>
          <w:szCs w:val="26"/>
          <w:lang w:val="uk-UA"/>
        </w:rPr>
        <w:tab/>
      </w:r>
      <w:r w:rsidR="00090D05" w:rsidRPr="00794914">
        <w:rPr>
          <w:sz w:val="26"/>
          <w:szCs w:val="26"/>
          <w:lang w:val="uk-UA"/>
        </w:rPr>
        <w:t xml:space="preserve">З питань, пов’язаних з організацією і проведенням </w:t>
      </w:r>
      <w:r w:rsidR="002E6389" w:rsidRPr="00794914">
        <w:rPr>
          <w:sz w:val="26"/>
          <w:szCs w:val="26"/>
          <w:lang w:val="uk-UA"/>
        </w:rPr>
        <w:t>к</w:t>
      </w:r>
      <w:r w:rsidR="00090D05" w:rsidRPr="00794914">
        <w:rPr>
          <w:sz w:val="26"/>
          <w:szCs w:val="26"/>
          <w:lang w:val="uk-UA"/>
        </w:rPr>
        <w:t>онференції, звертатися за тел.</w:t>
      </w:r>
      <w:r w:rsidR="004C4604">
        <w:rPr>
          <w:sz w:val="26"/>
          <w:szCs w:val="26"/>
          <w:lang w:val="uk-UA"/>
        </w:rPr>
        <w:t> </w:t>
      </w:r>
      <w:r w:rsidRPr="00794914">
        <w:rPr>
          <w:bCs/>
          <w:sz w:val="26"/>
          <w:szCs w:val="26"/>
          <w:lang w:val="uk-UA"/>
        </w:rPr>
        <w:t>(097) 099-47-37;</w:t>
      </w:r>
      <w:r w:rsidR="00090D05" w:rsidRPr="00794914">
        <w:rPr>
          <w:sz w:val="26"/>
          <w:szCs w:val="26"/>
          <w:lang w:val="uk-UA"/>
        </w:rPr>
        <w:t xml:space="preserve"> </w:t>
      </w:r>
      <w:r w:rsidR="00AE16A4" w:rsidRPr="00794914">
        <w:rPr>
          <w:sz w:val="26"/>
          <w:szCs w:val="26"/>
          <w:lang w:val="en-US"/>
        </w:rPr>
        <w:t>e</w:t>
      </w:r>
      <w:r w:rsidR="00090D05" w:rsidRPr="00794914">
        <w:rPr>
          <w:sz w:val="26"/>
          <w:szCs w:val="26"/>
          <w:lang w:val="uk-UA"/>
        </w:rPr>
        <w:t xml:space="preserve">-mail: </w:t>
      </w:r>
      <w:r w:rsidR="005431EA" w:rsidRPr="00794914">
        <w:rPr>
          <w:b/>
          <w:bCs/>
          <w:i/>
          <w:color w:val="000000" w:themeColor="text1"/>
          <w:sz w:val="26"/>
          <w:szCs w:val="26"/>
          <w:lang w:val="uk-UA"/>
        </w:rPr>
        <w:t>dnudusnauka@gmail.com.</w:t>
      </w:r>
    </w:p>
    <w:p w14:paraId="4A79D26C" w14:textId="77777777" w:rsidR="00090D05" w:rsidRPr="00794914" w:rsidRDefault="00090D05" w:rsidP="00090D05">
      <w:pPr>
        <w:tabs>
          <w:tab w:val="left" w:pos="-142"/>
        </w:tabs>
        <w:ind w:right="-142"/>
        <w:jc w:val="both"/>
        <w:rPr>
          <w:b/>
          <w:sz w:val="26"/>
          <w:szCs w:val="26"/>
          <w:lang w:val="uk-UA"/>
        </w:rPr>
      </w:pPr>
    </w:p>
    <w:p w14:paraId="3E8A6355" w14:textId="77777777" w:rsidR="00090D05" w:rsidRPr="00794914" w:rsidRDefault="00506CAF" w:rsidP="00090D05">
      <w:pPr>
        <w:tabs>
          <w:tab w:val="left" w:pos="-142"/>
        </w:tabs>
        <w:ind w:right="-142"/>
        <w:jc w:val="both"/>
        <w:rPr>
          <w:b/>
          <w:sz w:val="26"/>
          <w:szCs w:val="26"/>
          <w:lang w:val="uk-UA"/>
        </w:rPr>
      </w:pPr>
      <w:r w:rsidRPr="00794914">
        <w:rPr>
          <w:b/>
          <w:sz w:val="26"/>
          <w:szCs w:val="26"/>
          <w:lang w:val="uk-UA"/>
        </w:rPr>
        <w:tab/>
      </w:r>
      <w:r w:rsidR="00090D05" w:rsidRPr="00794914">
        <w:rPr>
          <w:b/>
          <w:sz w:val="26"/>
          <w:szCs w:val="26"/>
          <w:lang w:val="uk-UA"/>
        </w:rPr>
        <w:t>Заздалегідь вдячні Вам за участь у конференції!</w:t>
      </w:r>
    </w:p>
    <w:p w14:paraId="63A19010" w14:textId="77777777" w:rsidR="002D6987" w:rsidRPr="00794914" w:rsidRDefault="002D6987" w:rsidP="002D6987">
      <w:pPr>
        <w:tabs>
          <w:tab w:val="left" w:pos="426"/>
        </w:tabs>
        <w:ind w:right="-142"/>
        <w:jc w:val="both"/>
        <w:rPr>
          <w:b/>
          <w:bCs/>
          <w:sz w:val="26"/>
          <w:szCs w:val="26"/>
          <w:lang w:val="uk-UA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4389"/>
      </w:tblGrid>
      <w:tr w:rsidR="002D6987" w:rsidRPr="00794914" w14:paraId="6B2AA9BC" w14:textId="77777777" w:rsidTr="002D6987">
        <w:tc>
          <w:tcPr>
            <w:tcW w:w="5250" w:type="dxa"/>
          </w:tcPr>
          <w:p w14:paraId="1B2D029E" w14:textId="77777777" w:rsidR="00414421" w:rsidRPr="00794914" w:rsidRDefault="002D6987" w:rsidP="00F45BC2">
            <w:pPr>
              <w:rPr>
                <w:b/>
                <w:sz w:val="26"/>
                <w:szCs w:val="26"/>
                <w:lang w:val="uk-UA"/>
              </w:rPr>
            </w:pPr>
            <w:r w:rsidRPr="00794914">
              <w:rPr>
                <w:b/>
                <w:sz w:val="26"/>
                <w:szCs w:val="26"/>
                <w:lang w:val="uk-UA"/>
              </w:rPr>
              <w:t xml:space="preserve">         З повагою,</w:t>
            </w:r>
          </w:p>
          <w:p w14:paraId="28E55549" w14:textId="4F3E115D" w:rsidR="002D6987" w:rsidRPr="00794914" w:rsidRDefault="002D6987" w:rsidP="00F45BC2">
            <w:pPr>
              <w:rPr>
                <w:b/>
                <w:sz w:val="26"/>
                <w:szCs w:val="26"/>
                <w:lang w:val="uk-UA"/>
              </w:rPr>
            </w:pPr>
            <w:r w:rsidRPr="00794914">
              <w:rPr>
                <w:b/>
                <w:sz w:val="26"/>
                <w:szCs w:val="26"/>
              </w:rPr>
              <w:t>Голова Організаційного комітету,</w:t>
            </w:r>
          </w:p>
          <w:p w14:paraId="0105884C" w14:textId="1CD73861" w:rsidR="002D6987" w:rsidRPr="00794914" w:rsidRDefault="002D6987" w:rsidP="00BA6D2C">
            <w:pPr>
              <w:ind w:left="-105"/>
              <w:rPr>
                <w:b/>
                <w:sz w:val="26"/>
                <w:szCs w:val="26"/>
                <w:lang w:val="uk-UA"/>
              </w:rPr>
            </w:pPr>
            <w:r w:rsidRPr="0079491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94914">
              <w:rPr>
                <w:b/>
                <w:sz w:val="26"/>
                <w:szCs w:val="26"/>
              </w:rPr>
              <w:t xml:space="preserve">Директор Державної наукової установи </w:t>
            </w:r>
            <w:r w:rsidRPr="00794914"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794914">
              <w:rPr>
                <w:b/>
                <w:sz w:val="26"/>
                <w:szCs w:val="26"/>
              </w:rPr>
              <w:t>«</w:t>
            </w:r>
            <w:r w:rsidR="00BA6D2C" w:rsidRPr="00794914">
              <w:rPr>
                <w:b/>
                <w:sz w:val="26"/>
                <w:szCs w:val="26"/>
                <w:lang w:val="uk-UA"/>
              </w:rPr>
              <w:t>Центр інноваційних технологій охорони здоров’я</w:t>
            </w:r>
            <w:r w:rsidRPr="00794914">
              <w:rPr>
                <w:b/>
                <w:sz w:val="26"/>
                <w:szCs w:val="26"/>
              </w:rPr>
              <w:t>» Державного управління справами,</w:t>
            </w:r>
          </w:p>
          <w:p w14:paraId="4C4A769E" w14:textId="77777777" w:rsidR="002D6987" w:rsidRPr="00794914" w:rsidRDefault="002D6987" w:rsidP="00F45BC2">
            <w:pPr>
              <w:ind w:left="-105"/>
              <w:rPr>
                <w:sz w:val="26"/>
                <w:szCs w:val="26"/>
              </w:rPr>
            </w:pPr>
            <w:r w:rsidRPr="00794914">
              <w:rPr>
                <w:b/>
                <w:sz w:val="26"/>
                <w:szCs w:val="26"/>
              </w:rPr>
              <w:t>д.мед.н., академік НАМН України</w:t>
            </w:r>
          </w:p>
        </w:tc>
        <w:tc>
          <w:tcPr>
            <w:tcW w:w="4389" w:type="dxa"/>
          </w:tcPr>
          <w:p w14:paraId="5FB56F47" w14:textId="77777777" w:rsidR="002D6987" w:rsidRPr="00794914" w:rsidRDefault="002D6987" w:rsidP="00F45BC2">
            <w:pPr>
              <w:jc w:val="right"/>
              <w:rPr>
                <w:b/>
                <w:sz w:val="26"/>
                <w:szCs w:val="26"/>
              </w:rPr>
            </w:pPr>
          </w:p>
          <w:p w14:paraId="4E7AE0F7" w14:textId="77777777" w:rsidR="002D6987" w:rsidRPr="00794914" w:rsidRDefault="002D6987" w:rsidP="00F45BC2">
            <w:pPr>
              <w:jc w:val="right"/>
              <w:rPr>
                <w:b/>
                <w:sz w:val="26"/>
                <w:szCs w:val="26"/>
              </w:rPr>
            </w:pPr>
          </w:p>
          <w:p w14:paraId="5B154C54" w14:textId="77777777" w:rsidR="002D6987" w:rsidRPr="00794914" w:rsidRDefault="002D6987" w:rsidP="00F45BC2">
            <w:pPr>
              <w:jc w:val="right"/>
              <w:rPr>
                <w:b/>
                <w:sz w:val="26"/>
                <w:szCs w:val="26"/>
              </w:rPr>
            </w:pPr>
          </w:p>
          <w:p w14:paraId="5B1E223B" w14:textId="77777777" w:rsidR="002D6987" w:rsidRPr="00794914" w:rsidRDefault="002D6987" w:rsidP="00F45BC2">
            <w:pPr>
              <w:jc w:val="right"/>
              <w:rPr>
                <w:b/>
                <w:sz w:val="26"/>
                <w:szCs w:val="26"/>
              </w:rPr>
            </w:pPr>
          </w:p>
          <w:p w14:paraId="2E142AF8" w14:textId="77777777" w:rsidR="002D6987" w:rsidRPr="00794914" w:rsidRDefault="002D6987" w:rsidP="00F45BC2">
            <w:pPr>
              <w:jc w:val="right"/>
              <w:rPr>
                <w:b/>
                <w:sz w:val="26"/>
                <w:szCs w:val="26"/>
              </w:rPr>
            </w:pPr>
          </w:p>
          <w:p w14:paraId="56C13765" w14:textId="77777777" w:rsidR="002D6987" w:rsidRPr="00794914" w:rsidRDefault="002D6987" w:rsidP="002D6987">
            <w:pPr>
              <w:rPr>
                <w:b/>
                <w:sz w:val="26"/>
                <w:szCs w:val="26"/>
              </w:rPr>
            </w:pPr>
          </w:p>
          <w:p w14:paraId="4D770C96" w14:textId="77777777" w:rsidR="002D6987" w:rsidRPr="00794914" w:rsidRDefault="002D6987" w:rsidP="00F45BC2">
            <w:pPr>
              <w:jc w:val="right"/>
              <w:rPr>
                <w:b/>
                <w:sz w:val="26"/>
                <w:szCs w:val="26"/>
              </w:rPr>
            </w:pPr>
            <w:r w:rsidRPr="00794914">
              <w:rPr>
                <w:b/>
                <w:sz w:val="26"/>
                <w:szCs w:val="26"/>
              </w:rPr>
              <w:t>Дмитро ДЯЧУК</w:t>
            </w:r>
          </w:p>
        </w:tc>
      </w:tr>
    </w:tbl>
    <w:p w14:paraId="779E4328" w14:textId="77777777" w:rsidR="00506CAF" w:rsidRDefault="00506CAF">
      <w:pPr>
        <w:autoSpaceDE/>
        <w:autoSpaceDN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4120BF6B" w14:textId="48CD2630" w:rsidR="00506CAF" w:rsidRPr="005431EA" w:rsidRDefault="005431EA" w:rsidP="005431EA">
      <w:pPr>
        <w:tabs>
          <w:tab w:val="left" w:pos="426"/>
        </w:tabs>
        <w:ind w:right="-142"/>
        <w:jc w:val="right"/>
        <w:rPr>
          <w:b/>
          <w:sz w:val="28"/>
          <w:szCs w:val="28"/>
          <w:lang w:val="uk-UA"/>
        </w:rPr>
      </w:pPr>
      <w:r w:rsidRPr="001A448A">
        <w:rPr>
          <w:b/>
          <w:sz w:val="28"/>
          <w:szCs w:val="28"/>
          <w:lang w:val="uk-UA"/>
        </w:rPr>
        <w:lastRenderedPageBreak/>
        <w:t xml:space="preserve">Додаток </w:t>
      </w:r>
      <w:r w:rsidR="003A0750" w:rsidRPr="001A448A">
        <w:rPr>
          <w:b/>
          <w:sz w:val="28"/>
          <w:szCs w:val="28"/>
          <w:lang w:val="uk-UA"/>
        </w:rPr>
        <w:t>1</w:t>
      </w:r>
    </w:p>
    <w:p w14:paraId="205C35C1" w14:textId="77777777" w:rsidR="005431EA" w:rsidRPr="0018588F" w:rsidRDefault="005431EA" w:rsidP="00B5161A">
      <w:pPr>
        <w:tabs>
          <w:tab w:val="left" w:pos="426"/>
        </w:tabs>
        <w:ind w:right="-142"/>
        <w:jc w:val="center"/>
        <w:rPr>
          <w:sz w:val="24"/>
          <w:szCs w:val="24"/>
          <w:lang w:val="uk-UA"/>
        </w:rPr>
      </w:pPr>
    </w:p>
    <w:p w14:paraId="235375C4" w14:textId="77777777" w:rsidR="00B5161A" w:rsidRDefault="00B5161A" w:rsidP="00B5161A">
      <w:pPr>
        <w:jc w:val="center"/>
        <w:rPr>
          <w:b/>
          <w:sz w:val="28"/>
          <w:szCs w:val="28"/>
          <w:lang w:val="uk-UA"/>
        </w:rPr>
      </w:pPr>
      <w:r w:rsidRPr="005431EA">
        <w:rPr>
          <w:b/>
          <w:sz w:val="28"/>
          <w:szCs w:val="28"/>
          <w:lang w:val="uk-UA"/>
        </w:rPr>
        <w:t>ВИМОГИ ДО ОФОРМЛЕННЯ СТАТТІ ДЛЯ ПУБЛІКАЦІЇ У ЖУРНАЛ</w:t>
      </w:r>
      <w:r>
        <w:rPr>
          <w:b/>
          <w:sz w:val="28"/>
          <w:szCs w:val="28"/>
          <w:lang w:val="uk-UA"/>
        </w:rPr>
        <w:t>АХ</w:t>
      </w:r>
      <w:r w:rsidRPr="005431EA">
        <w:rPr>
          <w:b/>
          <w:sz w:val="28"/>
          <w:szCs w:val="28"/>
          <w:lang w:val="uk-UA"/>
        </w:rPr>
        <w:t xml:space="preserve"> «WIADOMOŚCI LEKARSKIE</w:t>
      </w:r>
      <w:r w:rsidRPr="009C2CB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MEDICAL</w:t>
      </w:r>
      <w:r w:rsidRPr="00FB488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ADVANCES</w:t>
      </w:r>
      <w:r>
        <w:rPr>
          <w:b/>
          <w:sz w:val="28"/>
          <w:szCs w:val="28"/>
          <w:lang w:val="uk-UA"/>
        </w:rPr>
        <w:t>» ТА</w:t>
      </w:r>
    </w:p>
    <w:p w14:paraId="53D99686" w14:textId="77777777" w:rsidR="00B5161A" w:rsidRDefault="00B5161A" w:rsidP="00B5161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Pr="00C53FED">
        <w:rPr>
          <w:b/>
          <w:sz w:val="28"/>
          <w:szCs w:val="28"/>
          <w:lang w:val="uk-UA"/>
        </w:rPr>
        <w:t>POLSKI MERKURIUSZ LEKARSKI POLISH MEDICAL JOURNAL</w:t>
      </w:r>
      <w:r>
        <w:rPr>
          <w:b/>
          <w:sz w:val="28"/>
          <w:szCs w:val="28"/>
          <w:lang w:val="uk-UA"/>
        </w:rPr>
        <w:t>»</w:t>
      </w:r>
    </w:p>
    <w:p w14:paraId="5D7086F8" w14:textId="77777777" w:rsidR="00B5161A" w:rsidRPr="005431EA" w:rsidRDefault="00B5161A" w:rsidP="00B5161A">
      <w:pPr>
        <w:jc w:val="center"/>
        <w:rPr>
          <w:b/>
          <w:sz w:val="28"/>
          <w:szCs w:val="28"/>
          <w:lang w:val="uk-UA"/>
        </w:rPr>
      </w:pPr>
      <w:r w:rsidRPr="005431EA">
        <w:rPr>
          <w:b/>
          <w:sz w:val="28"/>
          <w:szCs w:val="28"/>
          <w:lang w:val="uk-UA"/>
        </w:rPr>
        <w:t xml:space="preserve">ВИДАВНИЦТВА </w:t>
      </w:r>
      <w:r>
        <w:rPr>
          <w:b/>
          <w:sz w:val="28"/>
          <w:szCs w:val="28"/>
          <w:lang w:val="uk-UA"/>
        </w:rPr>
        <w:t>«</w:t>
      </w:r>
      <w:r w:rsidRPr="007F63FF">
        <w:rPr>
          <w:b/>
          <w:sz w:val="28"/>
          <w:szCs w:val="28"/>
          <w:lang w:val="uk-UA"/>
        </w:rPr>
        <w:t>ALUNA PUBLISHING HOUSE</w:t>
      </w:r>
      <w:r>
        <w:rPr>
          <w:b/>
          <w:sz w:val="28"/>
          <w:szCs w:val="28"/>
          <w:lang w:val="uk-UA"/>
        </w:rPr>
        <w:t>»</w:t>
      </w:r>
    </w:p>
    <w:p w14:paraId="40F6AE56" w14:textId="77777777" w:rsidR="00B5161A" w:rsidRPr="00995ECD" w:rsidRDefault="00B5161A" w:rsidP="00B5161A">
      <w:pPr>
        <w:contextualSpacing/>
        <w:jc w:val="both"/>
        <w:rPr>
          <w:b/>
          <w:sz w:val="24"/>
          <w:szCs w:val="24"/>
          <w:lang w:val="uk-UA"/>
        </w:rPr>
      </w:pPr>
    </w:p>
    <w:p w14:paraId="528AF5B4" w14:textId="77777777" w:rsidR="00B5161A" w:rsidRPr="00ED3927" w:rsidRDefault="00B5161A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both"/>
        <w:rPr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 xml:space="preserve">УВАГА! </w:t>
      </w:r>
      <w:r w:rsidRPr="00ED3927">
        <w:rPr>
          <w:sz w:val="28"/>
          <w:szCs w:val="28"/>
          <w:lang w:val="uk-UA"/>
        </w:rPr>
        <w:t xml:space="preserve">Кількість статей </w:t>
      </w:r>
      <w:r>
        <w:rPr>
          <w:sz w:val="28"/>
          <w:szCs w:val="28"/>
          <w:lang w:val="uk-UA"/>
        </w:rPr>
        <w:t xml:space="preserve">є </w:t>
      </w:r>
      <w:r w:rsidRPr="005301CB">
        <w:rPr>
          <w:b/>
          <w:sz w:val="28"/>
          <w:szCs w:val="28"/>
          <w:lang w:val="uk-UA"/>
        </w:rPr>
        <w:t>обмеженою</w:t>
      </w:r>
      <w:r w:rsidRPr="00ED3927">
        <w:rPr>
          <w:sz w:val="28"/>
          <w:szCs w:val="28"/>
          <w:lang w:val="uk-UA"/>
        </w:rPr>
        <w:t>. Перевага надається статтям зі співавторами з-за корд</w:t>
      </w:r>
      <w:r>
        <w:rPr>
          <w:sz w:val="28"/>
          <w:szCs w:val="28"/>
          <w:lang w:val="uk-UA"/>
        </w:rPr>
        <w:t xml:space="preserve">ону. </w:t>
      </w:r>
      <w:r w:rsidRPr="00ED3927">
        <w:rPr>
          <w:sz w:val="28"/>
          <w:szCs w:val="28"/>
          <w:lang w:val="uk-UA"/>
        </w:rPr>
        <w:t>Якщо в статті представлено результати локального дослідження (</w:t>
      </w:r>
      <w:r>
        <w:rPr>
          <w:sz w:val="28"/>
          <w:szCs w:val="28"/>
          <w:lang w:val="uk-UA"/>
        </w:rPr>
        <w:t xml:space="preserve">в окремому місті або в Україні), </w:t>
      </w:r>
      <w:r w:rsidRPr="004F74FC">
        <w:rPr>
          <w:b/>
          <w:sz w:val="28"/>
          <w:szCs w:val="28"/>
          <w:lang w:val="uk-UA"/>
        </w:rPr>
        <w:t>обов’язково повинно бути їхнє порівняння з даними зі світової практики.</w:t>
      </w:r>
      <w:r>
        <w:rPr>
          <w:sz w:val="28"/>
          <w:szCs w:val="28"/>
          <w:lang w:val="uk-UA"/>
        </w:rPr>
        <w:t xml:space="preserve"> У</w:t>
      </w:r>
      <w:r w:rsidRPr="00ED3927">
        <w:rPr>
          <w:sz w:val="28"/>
          <w:szCs w:val="28"/>
          <w:lang w:val="uk-UA"/>
        </w:rPr>
        <w:t xml:space="preserve"> назві статт</w:t>
      </w:r>
      <w:r>
        <w:rPr>
          <w:sz w:val="28"/>
          <w:szCs w:val="28"/>
          <w:lang w:val="uk-UA"/>
        </w:rPr>
        <w:t>і та меті дослідження не повинні</w:t>
      </w:r>
      <w:r w:rsidRPr="00ED39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вказуватись</w:t>
      </w:r>
      <w:r w:rsidRPr="00ED3927">
        <w:rPr>
          <w:sz w:val="28"/>
          <w:szCs w:val="28"/>
          <w:lang w:val="uk-UA"/>
        </w:rPr>
        <w:t xml:space="preserve"> місто або країна.</w:t>
      </w:r>
    </w:p>
    <w:p w14:paraId="3800D9C6" w14:textId="77777777" w:rsidR="00B5161A" w:rsidRDefault="00B5161A" w:rsidP="00B5161A">
      <w:pPr>
        <w:tabs>
          <w:tab w:val="left" w:pos="426"/>
        </w:tabs>
        <w:autoSpaceDE/>
        <w:autoSpaceDN/>
        <w:spacing w:line="228" w:lineRule="auto"/>
        <w:ind w:right="-142"/>
        <w:jc w:val="both"/>
        <w:rPr>
          <w:b/>
          <w:sz w:val="24"/>
          <w:szCs w:val="24"/>
          <w:lang w:val="uk-UA"/>
        </w:rPr>
      </w:pPr>
    </w:p>
    <w:p w14:paraId="7ADA7C5B" w14:textId="0DB39C4E" w:rsidR="004529C3" w:rsidRDefault="00B5161A" w:rsidP="00452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both"/>
        <w:rPr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 xml:space="preserve">УВАГА! </w:t>
      </w:r>
      <w:r>
        <w:rPr>
          <w:sz w:val="28"/>
          <w:szCs w:val="28"/>
          <w:lang w:val="uk-UA"/>
        </w:rPr>
        <w:t xml:space="preserve">Вимоги до оформлення статей для публікації </w:t>
      </w:r>
      <w:r w:rsidR="004529C3">
        <w:rPr>
          <w:sz w:val="28"/>
          <w:szCs w:val="28"/>
          <w:lang w:val="uk-UA"/>
        </w:rPr>
        <w:t xml:space="preserve">у журналах </w:t>
      </w:r>
      <w:r w:rsidR="004529C3" w:rsidRPr="004529C3">
        <w:rPr>
          <w:sz w:val="28"/>
          <w:szCs w:val="28"/>
          <w:lang w:val="uk-UA"/>
        </w:rPr>
        <w:t xml:space="preserve">«Wiadomości Lekarskie Medical Advances» </w:t>
      </w:r>
      <w:r w:rsidR="004529C3">
        <w:rPr>
          <w:sz w:val="28"/>
          <w:szCs w:val="28"/>
          <w:lang w:val="uk-UA"/>
        </w:rPr>
        <w:t xml:space="preserve">та </w:t>
      </w:r>
      <w:r w:rsidR="004529C3" w:rsidRPr="004529C3">
        <w:rPr>
          <w:sz w:val="28"/>
          <w:szCs w:val="28"/>
          <w:lang w:val="uk-UA"/>
        </w:rPr>
        <w:t>«Polski Merkuriusz Lekarski Polish Medical Journal»</w:t>
      </w:r>
    </w:p>
    <w:p w14:paraId="51759589" w14:textId="0C95B4F1" w:rsidR="004529C3" w:rsidRPr="00B5161A" w:rsidRDefault="004529C3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both"/>
        <w:rPr>
          <w:sz w:val="28"/>
          <w:szCs w:val="28"/>
          <w:lang w:val="uk-UA"/>
        </w:rPr>
      </w:pPr>
      <w:r w:rsidRPr="004529C3">
        <w:rPr>
          <w:b/>
          <w:bCs/>
          <w:sz w:val="28"/>
          <w:szCs w:val="28"/>
          <w:u w:val="single"/>
          <w:lang w:val="uk-UA"/>
        </w:rPr>
        <w:t>є ідентичними</w:t>
      </w:r>
      <w:r>
        <w:rPr>
          <w:sz w:val="28"/>
          <w:szCs w:val="28"/>
          <w:lang w:val="uk-UA"/>
        </w:rPr>
        <w:t>.</w:t>
      </w:r>
    </w:p>
    <w:p w14:paraId="470E5676" w14:textId="77777777" w:rsidR="00B5161A" w:rsidRPr="005401ED" w:rsidRDefault="00B5161A" w:rsidP="00B5161A">
      <w:pPr>
        <w:tabs>
          <w:tab w:val="left" w:pos="426"/>
        </w:tabs>
        <w:autoSpaceDE/>
        <w:autoSpaceDN/>
        <w:spacing w:line="228" w:lineRule="auto"/>
        <w:ind w:right="-142"/>
        <w:jc w:val="both"/>
        <w:rPr>
          <w:b/>
          <w:sz w:val="24"/>
          <w:szCs w:val="24"/>
          <w:lang w:val="uk-UA"/>
        </w:rPr>
      </w:pPr>
    </w:p>
    <w:p w14:paraId="13AF638A" w14:textId="77777777" w:rsidR="00B5161A" w:rsidRPr="0014328F" w:rsidRDefault="00B5161A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ED3927">
        <w:rPr>
          <w:b/>
          <w:sz w:val="28"/>
          <w:szCs w:val="28"/>
          <w:lang w:val="uk-UA"/>
        </w:rPr>
        <w:t>УВАГА!</w:t>
      </w:r>
      <w:r w:rsidRPr="00ED3927">
        <w:rPr>
          <w:sz w:val="28"/>
          <w:szCs w:val="28"/>
          <w:lang w:val="uk-UA"/>
        </w:rPr>
        <w:t xml:space="preserve"> Наукові праці, направлені для участі у конференції, будуть опубліковані </w:t>
      </w:r>
      <w:r w:rsidRPr="00ED3927">
        <w:rPr>
          <w:color w:val="000000"/>
          <w:sz w:val="28"/>
          <w:szCs w:val="28"/>
          <w:shd w:val="clear" w:color="auto" w:fill="FFFFFF"/>
          <w:lang w:val="uk-UA"/>
        </w:rPr>
        <w:t>за умови наявності позитивного висновку за результатами рецензування та перевірки антиплагіатною програмою.</w:t>
      </w:r>
    </w:p>
    <w:p w14:paraId="4A8A5A1B" w14:textId="77777777" w:rsidR="00B5161A" w:rsidRPr="003F3BEB" w:rsidRDefault="00B5161A" w:rsidP="00B5161A">
      <w:pPr>
        <w:contextualSpacing/>
        <w:rPr>
          <w:sz w:val="24"/>
          <w:szCs w:val="24"/>
        </w:rPr>
      </w:pPr>
    </w:p>
    <w:p w14:paraId="38AFA7C2" w14:textId="77777777" w:rsidR="00B5161A" w:rsidRPr="00ED3927" w:rsidRDefault="00B5161A" w:rsidP="00B5161A">
      <w:pPr>
        <w:ind w:firstLine="709"/>
        <w:contextualSpacing/>
        <w:jc w:val="center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 xml:space="preserve">Приймаються статті </w:t>
      </w:r>
      <w:r>
        <w:rPr>
          <w:b/>
          <w:sz w:val="28"/>
          <w:szCs w:val="28"/>
          <w:lang w:val="uk-UA"/>
        </w:rPr>
        <w:t>лише</w:t>
      </w:r>
      <w:r w:rsidRPr="00ED3927">
        <w:rPr>
          <w:b/>
          <w:sz w:val="28"/>
          <w:szCs w:val="28"/>
          <w:lang w:val="uk-UA"/>
        </w:rPr>
        <w:t xml:space="preserve"> англійською мовою</w:t>
      </w:r>
    </w:p>
    <w:p w14:paraId="45C3912C" w14:textId="77777777" w:rsidR="00B5161A" w:rsidRPr="00ED3927" w:rsidRDefault="00B5161A" w:rsidP="00B5161A">
      <w:pPr>
        <w:ind w:firstLine="709"/>
        <w:contextualSpacing/>
        <w:jc w:val="center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Робота повинна відповідати вимогам Гельсінкської декларації</w:t>
      </w:r>
    </w:p>
    <w:p w14:paraId="7AA51AB3" w14:textId="77777777" w:rsidR="00B5161A" w:rsidRDefault="00B5161A" w:rsidP="00B5161A">
      <w:pPr>
        <w:ind w:firstLine="709"/>
        <w:contextualSpacing/>
        <w:jc w:val="center"/>
        <w:rPr>
          <w:sz w:val="28"/>
          <w:szCs w:val="28"/>
          <w:lang w:val="uk-UA"/>
        </w:rPr>
      </w:pPr>
    </w:p>
    <w:p w14:paraId="2AFE3D70" w14:textId="77777777" w:rsidR="00B5161A" w:rsidRPr="00995ECD" w:rsidRDefault="00B5161A" w:rsidP="00B5161A">
      <w:pPr>
        <w:ind w:firstLine="709"/>
        <w:contextualSpacing/>
        <w:jc w:val="center"/>
        <w:rPr>
          <w:b/>
          <w:bCs/>
          <w:sz w:val="28"/>
          <w:szCs w:val="28"/>
          <w:lang w:val="uk-UA"/>
        </w:rPr>
      </w:pPr>
      <w:r w:rsidRPr="00995ECD">
        <w:rPr>
          <w:b/>
          <w:bCs/>
          <w:sz w:val="28"/>
          <w:szCs w:val="28"/>
          <w:lang w:val="uk-UA"/>
        </w:rPr>
        <w:t>ВИМОГИ ДО ОФОРМЛЕННЯ ОРИГІНАЛЬНИХ СТАТЕЙ</w:t>
      </w:r>
    </w:p>
    <w:p w14:paraId="7687C7A1" w14:textId="77777777" w:rsidR="00B5161A" w:rsidRPr="00ED3927" w:rsidRDefault="00B5161A" w:rsidP="00B5161A">
      <w:pPr>
        <w:ind w:firstLine="709"/>
        <w:contextualSpacing/>
        <w:jc w:val="center"/>
        <w:rPr>
          <w:sz w:val="28"/>
          <w:szCs w:val="28"/>
          <w:lang w:val="uk-UA"/>
        </w:rPr>
      </w:pPr>
    </w:p>
    <w:p w14:paraId="52025270" w14:textId="2A9A6EF1" w:rsidR="00B5161A" w:rsidRDefault="00B5161A" w:rsidP="00B5161A">
      <w:pPr>
        <w:tabs>
          <w:tab w:val="left" w:pos="426"/>
        </w:tabs>
        <w:ind w:right="25" w:firstLine="709"/>
        <w:jc w:val="both"/>
        <w:rPr>
          <w:sz w:val="28"/>
          <w:szCs w:val="28"/>
        </w:rPr>
      </w:pPr>
      <w:r w:rsidRPr="00ED3927">
        <w:rPr>
          <w:sz w:val="28"/>
          <w:szCs w:val="28"/>
          <w:lang w:val="uk-UA"/>
        </w:rPr>
        <w:t xml:space="preserve">Обсяг наукових статей, </w:t>
      </w:r>
      <w:r w:rsidRPr="001F54C8">
        <w:rPr>
          <w:b/>
          <w:sz w:val="28"/>
          <w:szCs w:val="28"/>
          <w:u w:val="single"/>
          <w:lang w:val="uk-UA"/>
        </w:rPr>
        <w:t>разом з рисунками, таблицями і списком літератури</w:t>
      </w:r>
      <w:r w:rsidRPr="00ED3927">
        <w:rPr>
          <w:sz w:val="28"/>
          <w:szCs w:val="28"/>
          <w:lang w:val="uk-UA"/>
        </w:rPr>
        <w:t xml:space="preserve">, не повинен перевищувати </w:t>
      </w:r>
      <w:r w:rsidRPr="001F54C8">
        <w:rPr>
          <w:b/>
          <w:sz w:val="28"/>
          <w:szCs w:val="28"/>
          <w:u w:val="single"/>
          <w:lang w:val="uk-UA"/>
        </w:rPr>
        <w:t>21 600</w:t>
      </w:r>
      <w:r w:rsidRPr="00ED3927">
        <w:rPr>
          <w:sz w:val="28"/>
          <w:szCs w:val="28"/>
          <w:lang w:val="uk-UA"/>
        </w:rPr>
        <w:t xml:space="preserve"> знаків</w:t>
      </w:r>
      <w:r>
        <w:rPr>
          <w:sz w:val="28"/>
          <w:szCs w:val="28"/>
          <w:lang w:val="uk-UA"/>
        </w:rPr>
        <w:t xml:space="preserve"> з пробілами</w:t>
      </w:r>
      <w:r w:rsidRPr="00D87F16">
        <w:rPr>
          <w:sz w:val="28"/>
          <w:szCs w:val="28"/>
          <w:lang w:val="uk-UA"/>
        </w:rPr>
        <w:t>.</w:t>
      </w:r>
    </w:p>
    <w:p w14:paraId="3E2182B5" w14:textId="2EC581F6" w:rsidR="00B5161A" w:rsidRDefault="00B5161A" w:rsidP="00B5161A">
      <w:pPr>
        <w:tabs>
          <w:tab w:val="left" w:pos="426"/>
        </w:tabs>
        <w:ind w:right="25" w:firstLine="709"/>
        <w:jc w:val="both"/>
        <w:rPr>
          <w:sz w:val="28"/>
          <w:szCs w:val="28"/>
          <w:lang w:val="uk-UA"/>
        </w:rPr>
      </w:pPr>
      <w:r w:rsidRPr="00ED3927">
        <w:rPr>
          <w:sz w:val="28"/>
          <w:szCs w:val="28"/>
          <w:lang w:val="uk-UA"/>
        </w:rPr>
        <w:t xml:space="preserve">Текст друкується шрифтом </w:t>
      </w:r>
      <w:r w:rsidRPr="00ED3927">
        <w:rPr>
          <w:sz w:val="28"/>
          <w:szCs w:val="28"/>
          <w:lang w:val="en-US"/>
        </w:rPr>
        <w:t>TimesNew</w:t>
      </w:r>
      <w:r w:rsidRPr="00ED3927">
        <w:rPr>
          <w:sz w:val="28"/>
          <w:szCs w:val="28"/>
          <w:lang w:val="uk-UA"/>
        </w:rPr>
        <w:t xml:space="preserve"> </w:t>
      </w:r>
      <w:r w:rsidRPr="00ED3927">
        <w:rPr>
          <w:sz w:val="28"/>
          <w:szCs w:val="28"/>
          <w:lang w:val="en-US"/>
        </w:rPr>
        <w:t>Roman</w:t>
      </w:r>
      <w:r>
        <w:rPr>
          <w:sz w:val="28"/>
          <w:szCs w:val="28"/>
          <w:lang w:val="uk-UA"/>
        </w:rPr>
        <w:t xml:space="preserve">, </w:t>
      </w:r>
      <w:r w:rsidRPr="00ED3927">
        <w:rPr>
          <w:sz w:val="28"/>
          <w:szCs w:val="28"/>
          <w:lang w:val="uk-UA"/>
        </w:rPr>
        <w:t>кеглем 12 пунктів, подвійним міжрядковим інтервалом на арк</w:t>
      </w:r>
      <w:r>
        <w:rPr>
          <w:sz w:val="28"/>
          <w:szCs w:val="28"/>
          <w:lang w:val="uk-UA"/>
        </w:rPr>
        <w:t>ушах формату А4 (210 × 297 мм).</w:t>
      </w:r>
    </w:p>
    <w:p w14:paraId="26A02270" w14:textId="77777777" w:rsidR="00B5161A" w:rsidRDefault="00B5161A" w:rsidP="00B5161A">
      <w:pPr>
        <w:tabs>
          <w:tab w:val="left" w:pos="426"/>
        </w:tabs>
        <w:ind w:right="25" w:firstLine="709"/>
        <w:jc w:val="both"/>
        <w:rPr>
          <w:sz w:val="28"/>
          <w:szCs w:val="28"/>
        </w:rPr>
      </w:pPr>
      <w:r w:rsidRPr="00ED3927">
        <w:rPr>
          <w:sz w:val="28"/>
          <w:szCs w:val="28"/>
        </w:rPr>
        <w:t xml:space="preserve">Поля сторінки з усіх боків 2,5 см </w:t>
      </w:r>
      <w:r>
        <w:rPr>
          <w:sz w:val="28"/>
          <w:szCs w:val="28"/>
        </w:rPr>
        <w:t>(зліва, справа, зверху, знизу).</w:t>
      </w:r>
    </w:p>
    <w:p w14:paraId="6855DD81" w14:textId="0C68BE81" w:rsidR="00B5161A" w:rsidRPr="003F3BEB" w:rsidRDefault="00B5161A" w:rsidP="00B5161A">
      <w:pPr>
        <w:tabs>
          <w:tab w:val="left" w:pos="426"/>
        </w:tabs>
        <w:ind w:right="25" w:firstLine="709"/>
        <w:jc w:val="both"/>
        <w:rPr>
          <w:sz w:val="28"/>
          <w:szCs w:val="28"/>
        </w:rPr>
      </w:pPr>
      <w:r w:rsidRPr="00ED3927">
        <w:rPr>
          <w:sz w:val="28"/>
          <w:szCs w:val="28"/>
        </w:rPr>
        <w:t>Сторінки повинні бути пронумеровані.</w:t>
      </w:r>
    </w:p>
    <w:p w14:paraId="411F8E42" w14:textId="0693B89D" w:rsidR="00B5161A" w:rsidRDefault="004113C1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Файли статей зберігається у таких форматах: </w:t>
      </w:r>
      <w:r w:rsidRPr="004113C1">
        <w:rPr>
          <w:b/>
          <w:bCs/>
          <w:sz w:val="28"/>
          <w:szCs w:val="28"/>
          <w:lang w:val="uk-UA"/>
        </w:rPr>
        <w:t>.doc, .docx.</w:t>
      </w:r>
    </w:p>
    <w:p w14:paraId="7B600902" w14:textId="77777777" w:rsidR="004113C1" w:rsidRDefault="004113C1" w:rsidP="00B5161A">
      <w:pPr>
        <w:ind w:firstLine="709"/>
        <w:contextualSpacing/>
        <w:jc w:val="both"/>
        <w:rPr>
          <w:sz w:val="28"/>
          <w:szCs w:val="28"/>
          <w:lang w:val="uk-UA"/>
        </w:rPr>
      </w:pPr>
    </w:p>
    <w:p w14:paraId="72A13F22" w14:textId="77777777" w:rsidR="00B5161A" w:rsidRPr="00ED3927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Титульна сторінка</w:t>
      </w:r>
      <w:r w:rsidRPr="00ED3927">
        <w:rPr>
          <w:sz w:val="28"/>
          <w:szCs w:val="28"/>
          <w:lang w:val="uk-UA"/>
        </w:rPr>
        <w:t xml:space="preserve"> (не входить в обсяг статті) </w:t>
      </w:r>
      <w:r w:rsidRPr="00ED3927">
        <w:rPr>
          <w:b/>
          <w:sz w:val="28"/>
          <w:szCs w:val="28"/>
          <w:lang w:val="uk-UA"/>
        </w:rPr>
        <w:t>повинна включати</w:t>
      </w:r>
      <w:r w:rsidRPr="00ED3927">
        <w:rPr>
          <w:sz w:val="28"/>
          <w:szCs w:val="28"/>
          <w:lang w:val="uk-UA"/>
        </w:rPr>
        <w:t>:</w:t>
      </w:r>
    </w:p>
    <w:p w14:paraId="2EFFEE4B" w14:textId="5B1E3D37" w:rsidR="00B5161A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sz w:val="28"/>
          <w:szCs w:val="28"/>
          <w:lang w:val="uk-UA"/>
        </w:rPr>
        <w:t>1. Повну назву роботи.</w:t>
      </w:r>
    </w:p>
    <w:p w14:paraId="0DC3D667" w14:textId="2EC0848E" w:rsidR="005E70C3" w:rsidRPr="00ED3927" w:rsidRDefault="005E70C3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Скорочену назву роботи </w:t>
      </w:r>
      <w:r w:rsidRPr="003511C0">
        <w:rPr>
          <w:b/>
          <w:bCs/>
          <w:sz w:val="28"/>
          <w:szCs w:val="28"/>
          <w:u w:val="single"/>
          <w:lang w:val="uk-UA"/>
        </w:rPr>
        <w:t>(</w:t>
      </w:r>
      <w:r w:rsidR="003511C0" w:rsidRPr="003511C0">
        <w:rPr>
          <w:b/>
          <w:bCs/>
          <w:sz w:val="28"/>
          <w:szCs w:val="28"/>
          <w:u w:val="single"/>
          <w:lang w:val="uk-UA"/>
        </w:rPr>
        <w:t>максимум – 60 знаків з пробілами</w:t>
      </w:r>
      <w:r w:rsidRPr="003511C0">
        <w:rPr>
          <w:b/>
          <w:bCs/>
          <w:sz w:val="28"/>
          <w:szCs w:val="28"/>
          <w:u w:val="single"/>
          <w:lang w:val="uk-UA"/>
        </w:rPr>
        <w:t>)</w:t>
      </w:r>
      <w:r w:rsidR="003511C0" w:rsidRPr="003511C0">
        <w:rPr>
          <w:b/>
          <w:bCs/>
          <w:sz w:val="28"/>
          <w:szCs w:val="28"/>
          <w:u w:val="single"/>
          <w:lang w:val="uk-UA"/>
        </w:rPr>
        <w:t>*</w:t>
      </w:r>
      <w:r>
        <w:rPr>
          <w:sz w:val="28"/>
          <w:szCs w:val="28"/>
          <w:lang w:val="uk-UA"/>
        </w:rPr>
        <w:t>.</w:t>
      </w:r>
    </w:p>
    <w:p w14:paraId="2B657F4D" w14:textId="73F461FA" w:rsidR="00B5161A" w:rsidRPr="00ED3927" w:rsidRDefault="003511C0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5161A" w:rsidRPr="00ED3927">
        <w:rPr>
          <w:sz w:val="28"/>
          <w:szCs w:val="28"/>
          <w:lang w:val="uk-UA"/>
        </w:rPr>
        <w:t xml:space="preserve">. Ім’я автора (або авторів) – спочатку ім’я, потім перша літера по батькові та прізвище (наприклад: </w:t>
      </w:r>
      <w:r w:rsidR="00B5161A" w:rsidRPr="00ED3927">
        <w:rPr>
          <w:sz w:val="28"/>
          <w:szCs w:val="28"/>
          <w:lang w:val="en-US"/>
        </w:rPr>
        <w:t>Inna</w:t>
      </w:r>
      <w:r w:rsidR="00B5161A" w:rsidRPr="00ED3927">
        <w:rPr>
          <w:sz w:val="28"/>
          <w:szCs w:val="28"/>
          <w:lang w:val="uk-UA"/>
        </w:rPr>
        <w:t xml:space="preserve"> </w:t>
      </w:r>
      <w:r w:rsidR="00B5161A" w:rsidRPr="00ED3927">
        <w:rPr>
          <w:sz w:val="28"/>
          <w:szCs w:val="28"/>
          <w:lang w:val="en-US"/>
        </w:rPr>
        <w:t>A</w:t>
      </w:r>
      <w:r w:rsidR="00B5161A" w:rsidRPr="00ED3927">
        <w:rPr>
          <w:sz w:val="28"/>
          <w:szCs w:val="28"/>
          <w:lang w:val="uk-UA"/>
        </w:rPr>
        <w:t xml:space="preserve">. </w:t>
      </w:r>
      <w:r w:rsidR="00B5161A" w:rsidRPr="00ED3927">
        <w:rPr>
          <w:sz w:val="28"/>
          <w:szCs w:val="28"/>
          <w:lang w:val="en-US"/>
        </w:rPr>
        <w:t>Ivan</w:t>
      </w:r>
      <w:r w:rsidR="00B5161A">
        <w:rPr>
          <w:sz w:val="28"/>
          <w:szCs w:val="28"/>
          <w:lang w:val="en-US"/>
        </w:rPr>
        <w:t>enko</w:t>
      </w:r>
      <w:r w:rsidR="00B5161A" w:rsidRPr="00ED3927">
        <w:rPr>
          <w:sz w:val="28"/>
          <w:szCs w:val="28"/>
          <w:lang w:val="uk-UA"/>
        </w:rPr>
        <w:t>).</w:t>
      </w:r>
    </w:p>
    <w:p w14:paraId="6FD16E75" w14:textId="17C0D909" w:rsidR="00B5161A" w:rsidRPr="00ED3927" w:rsidRDefault="003511C0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3511C0">
        <w:rPr>
          <w:b/>
          <w:bCs/>
          <w:sz w:val="28"/>
          <w:szCs w:val="28"/>
          <w:lang w:val="uk-UA"/>
        </w:rPr>
        <w:t>!!!</w:t>
      </w:r>
      <w:r>
        <w:rPr>
          <w:sz w:val="28"/>
          <w:szCs w:val="28"/>
          <w:lang w:val="uk-UA"/>
        </w:rPr>
        <w:t xml:space="preserve"> </w:t>
      </w:r>
      <w:r w:rsidR="00B5161A" w:rsidRPr="00ED3927">
        <w:rPr>
          <w:sz w:val="28"/>
          <w:szCs w:val="28"/>
          <w:lang w:val="uk-UA"/>
        </w:rPr>
        <w:t xml:space="preserve">Чисельність співавторів в оригінальній статті </w:t>
      </w:r>
      <w:r w:rsidR="00B5161A">
        <w:rPr>
          <w:sz w:val="28"/>
          <w:szCs w:val="28"/>
          <w:lang w:val="uk-UA"/>
        </w:rPr>
        <w:t xml:space="preserve">– </w:t>
      </w:r>
      <w:r w:rsidR="00B5161A" w:rsidRPr="00DA10F6">
        <w:rPr>
          <w:b/>
          <w:sz w:val="28"/>
          <w:szCs w:val="28"/>
          <w:lang w:val="uk-UA"/>
        </w:rPr>
        <w:t>не більше 7</w:t>
      </w:r>
      <w:r w:rsidR="00B5161A" w:rsidRPr="00A53D36">
        <w:rPr>
          <w:b/>
          <w:sz w:val="28"/>
          <w:szCs w:val="28"/>
          <w:lang w:val="uk-UA"/>
        </w:rPr>
        <w:t>.</w:t>
      </w:r>
    </w:p>
    <w:p w14:paraId="50877544" w14:textId="755A2F26" w:rsidR="00B5161A" w:rsidRPr="00ED3927" w:rsidRDefault="003511C0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5161A" w:rsidRPr="00ED3927">
        <w:rPr>
          <w:sz w:val="28"/>
          <w:szCs w:val="28"/>
          <w:lang w:val="uk-UA"/>
        </w:rPr>
        <w:t>. Назву установи, закладу вищої освіти (установ, закладів), місто, країну.</w:t>
      </w:r>
    </w:p>
    <w:p w14:paraId="77AA87CB" w14:textId="77777777" w:rsidR="00B5161A" w:rsidRPr="003511C0" w:rsidRDefault="00B5161A" w:rsidP="00B5161A">
      <w:pPr>
        <w:ind w:firstLine="709"/>
        <w:contextualSpacing/>
        <w:jc w:val="both"/>
        <w:rPr>
          <w:sz w:val="24"/>
          <w:szCs w:val="24"/>
          <w:lang w:val="uk-UA"/>
        </w:rPr>
      </w:pPr>
    </w:p>
    <w:p w14:paraId="1B3490EE" w14:textId="4961194C" w:rsidR="003511C0" w:rsidRPr="004113C1" w:rsidRDefault="003511C0" w:rsidP="004113C1">
      <w:pPr>
        <w:ind w:firstLine="709"/>
        <w:contextualSpacing/>
        <w:jc w:val="both"/>
        <w:rPr>
          <w:sz w:val="24"/>
          <w:szCs w:val="24"/>
          <w:lang w:val="uk-UA"/>
        </w:rPr>
      </w:pPr>
      <w:r w:rsidRPr="003511C0">
        <w:rPr>
          <w:sz w:val="24"/>
          <w:szCs w:val="24"/>
          <w:lang w:val="uk-UA"/>
        </w:rPr>
        <w:t xml:space="preserve">* </w:t>
      </w:r>
      <w:r w:rsidRPr="003511C0">
        <w:rPr>
          <w:b/>
          <w:bCs/>
          <w:sz w:val="24"/>
          <w:szCs w:val="24"/>
          <w:u w:val="single"/>
          <w:lang w:val="uk-UA"/>
        </w:rPr>
        <w:t>До прикладу:</w:t>
      </w:r>
      <w:r w:rsidRPr="003511C0">
        <w:rPr>
          <w:sz w:val="24"/>
          <w:szCs w:val="24"/>
          <w:lang w:val="uk-UA"/>
        </w:rPr>
        <w:t xml:space="preserve"> якщо повна назва статті «</w:t>
      </w:r>
      <w:r w:rsidRPr="003511C0">
        <w:rPr>
          <w:i/>
          <w:iCs/>
          <w:sz w:val="24"/>
          <w:szCs w:val="24"/>
          <w:lang w:val="uk-UA"/>
        </w:rPr>
        <w:t>PROSPECTIVE PILOT STUDY TO ASSESS MOTOR ACTIVITY AND THE STATE OF THE HEMOSTASIS SYSTEM IN THE ACUTE PERIOD OF ISCHEMIC STROKE DURING SYSTEMIC THROMBOLYTIC THERAPY»</w:t>
      </w:r>
      <w:r w:rsidRPr="003511C0">
        <w:rPr>
          <w:sz w:val="24"/>
          <w:szCs w:val="24"/>
          <w:lang w:val="uk-UA"/>
        </w:rPr>
        <w:t xml:space="preserve">, то її скорочений варіант може бути таким: </w:t>
      </w:r>
      <w:r w:rsidRPr="003511C0">
        <w:rPr>
          <w:i/>
          <w:iCs/>
          <w:sz w:val="24"/>
          <w:szCs w:val="24"/>
          <w:lang w:val="uk-UA"/>
        </w:rPr>
        <w:t>«PROSPECTIVE PILOT STUDY TO ASSESS MOTOR ACTIVITY»</w:t>
      </w:r>
      <w:r w:rsidRPr="003511C0">
        <w:rPr>
          <w:sz w:val="24"/>
          <w:szCs w:val="24"/>
          <w:lang w:val="uk-UA"/>
        </w:rPr>
        <w:t>.</w:t>
      </w:r>
      <w:r>
        <w:rPr>
          <w:sz w:val="28"/>
          <w:szCs w:val="28"/>
          <w:lang w:val="uk-UA"/>
        </w:rPr>
        <w:br w:type="page"/>
      </w:r>
    </w:p>
    <w:p w14:paraId="64286BA2" w14:textId="77777777" w:rsidR="00B5161A" w:rsidRPr="00ED3927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lastRenderedPageBreak/>
        <w:t>ОРИГІНАЛЬНІ СТАТТІ ПОВИННІ МАТИ НАСТУПНУ СТРУКТУРУ</w:t>
      </w:r>
      <w:r w:rsidRPr="00ED3927">
        <w:rPr>
          <w:sz w:val="28"/>
          <w:szCs w:val="28"/>
          <w:lang w:val="uk-UA"/>
        </w:rPr>
        <w:t>:</w:t>
      </w:r>
    </w:p>
    <w:p w14:paraId="7DB60D79" w14:textId="77777777" w:rsidR="00B5161A" w:rsidRPr="00ED3927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Резюме оригінальної статті</w:t>
      </w:r>
      <w:r w:rsidRPr="00ED3927">
        <w:rPr>
          <w:sz w:val="28"/>
          <w:szCs w:val="28"/>
          <w:lang w:val="uk-UA"/>
        </w:rPr>
        <w:t xml:space="preserve"> має містити не менше 150 і не більше 250 слів. Резюме оригінальних статей повинні бути структуровані, тобто повинні включати такі розділи як:</w:t>
      </w:r>
    </w:p>
    <w:p w14:paraId="4C2FE32D" w14:textId="75E1CC0C" w:rsidR="00B5161A" w:rsidRPr="00ED3927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мета (</w:t>
      </w:r>
      <w:r w:rsidR="00675B4C">
        <w:rPr>
          <w:b/>
          <w:sz w:val="28"/>
          <w:szCs w:val="28"/>
          <w:lang w:val="en-US"/>
        </w:rPr>
        <w:t>A</w:t>
      </w:r>
      <w:r w:rsidRPr="00ED3927">
        <w:rPr>
          <w:b/>
          <w:sz w:val="28"/>
          <w:szCs w:val="28"/>
          <w:lang w:val="uk-UA"/>
        </w:rPr>
        <w:t>im),</w:t>
      </w:r>
    </w:p>
    <w:p w14:paraId="642B17E0" w14:textId="30411269" w:rsidR="00B5161A" w:rsidRPr="00ED3927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матеріали і методи (Material</w:t>
      </w:r>
      <w:r w:rsidR="00675B4C">
        <w:rPr>
          <w:b/>
          <w:sz w:val="28"/>
          <w:szCs w:val="28"/>
          <w:lang w:val="en-US"/>
        </w:rPr>
        <w:t xml:space="preserve"> </w:t>
      </w:r>
      <w:r w:rsidRPr="00ED3927">
        <w:rPr>
          <w:b/>
          <w:sz w:val="28"/>
          <w:szCs w:val="28"/>
          <w:lang w:val="uk-UA"/>
        </w:rPr>
        <w:t>and methods),</w:t>
      </w:r>
    </w:p>
    <w:p w14:paraId="643FE71B" w14:textId="77777777" w:rsidR="00B5161A" w:rsidRPr="00ED3927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результати (Results),</w:t>
      </w:r>
    </w:p>
    <w:p w14:paraId="0291E4E2" w14:textId="77777777" w:rsidR="00B5161A" w:rsidRPr="00ED3927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висновки (Conclusions).</w:t>
      </w:r>
    </w:p>
    <w:p w14:paraId="32065F0F" w14:textId="5D0F28DD" w:rsidR="00B5161A" w:rsidRPr="003F3BEB" w:rsidRDefault="00B5161A" w:rsidP="00374B18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ключові слова (Key words)</w:t>
      </w:r>
      <w:r w:rsidR="00746670">
        <w:rPr>
          <w:sz w:val="28"/>
          <w:szCs w:val="28"/>
          <w:lang w:val="uk-UA"/>
        </w:rPr>
        <w:t xml:space="preserve"> (вказуються </w:t>
      </w:r>
      <w:r w:rsidRPr="003F3BEB">
        <w:rPr>
          <w:sz w:val="28"/>
          <w:szCs w:val="28"/>
          <w:lang w:val="uk-UA"/>
        </w:rPr>
        <w:t xml:space="preserve">згідно з </w:t>
      </w:r>
      <w:r w:rsidR="00A25D71" w:rsidRPr="003F3BEB">
        <w:rPr>
          <w:sz w:val="28"/>
          <w:szCs w:val="28"/>
          <w:lang w:val="uk-UA"/>
        </w:rPr>
        <w:t xml:space="preserve">MeSH </w:t>
      </w:r>
      <w:r w:rsidR="008F5E18" w:rsidRPr="00895B60">
        <w:rPr>
          <w:sz w:val="28"/>
          <w:szCs w:val="28"/>
          <w:lang w:val="uk-UA"/>
        </w:rPr>
        <w:t>[</w:t>
      </w:r>
      <w:r w:rsidR="00A25D71" w:rsidRPr="003F3BEB">
        <w:rPr>
          <w:sz w:val="28"/>
          <w:szCs w:val="28"/>
          <w:lang w:val="uk-UA"/>
        </w:rPr>
        <w:t>Medical Subject Headings Index Medicus catalogs</w:t>
      </w:r>
      <w:r w:rsidR="00A25D71" w:rsidRPr="00D87F16">
        <w:rPr>
          <w:sz w:val="28"/>
          <w:szCs w:val="28"/>
          <w:lang w:val="uk-UA"/>
        </w:rPr>
        <w:t xml:space="preserve">): </w:t>
      </w:r>
      <w:hyperlink r:id="rId9" w:history="1">
        <w:r w:rsidR="00A25D71" w:rsidRPr="003F3BEB">
          <w:rPr>
            <w:rStyle w:val="a6"/>
            <w:sz w:val="28"/>
            <w:szCs w:val="28"/>
            <w:lang w:val="en-US"/>
          </w:rPr>
          <w:t>https</w:t>
        </w:r>
        <w:r w:rsidR="00A25D71" w:rsidRPr="00D87F16">
          <w:rPr>
            <w:rStyle w:val="a6"/>
            <w:sz w:val="28"/>
            <w:szCs w:val="28"/>
            <w:lang w:val="uk-UA"/>
          </w:rPr>
          <w:t>://</w:t>
        </w:r>
        <w:r w:rsidR="00A25D71" w:rsidRPr="003F3BEB">
          <w:rPr>
            <w:rStyle w:val="a6"/>
            <w:sz w:val="28"/>
            <w:szCs w:val="28"/>
            <w:lang w:val="en-US"/>
          </w:rPr>
          <w:t>www</w:t>
        </w:r>
        <w:r w:rsidR="00A25D71" w:rsidRPr="00D87F16">
          <w:rPr>
            <w:rStyle w:val="a6"/>
            <w:sz w:val="28"/>
            <w:szCs w:val="28"/>
            <w:lang w:val="uk-UA"/>
          </w:rPr>
          <w:t>.</w:t>
        </w:r>
        <w:r w:rsidR="00A25D71" w:rsidRPr="003F3BEB">
          <w:rPr>
            <w:rStyle w:val="a6"/>
            <w:sz w:val="28"/>
            <w:szCs w:val="28"/>
            <w:lang w:val="en-US"/>
          </w:rPr>
          <w:t>nlm</w:t>
        </w:r>
        <w:r w:rsidR="00A25D71" w:rsidRPr="00D87F16">
          <w:rPr>
            <w:rStyle w:val="a6"/>
            <w:sz w:val="28"/>
            <w:szCs w:val="28"/>
            <w:lang w:val="uk-UA"/>
          </w:rPr>
          <w:t>.</w:t>
        </w:r>
        <w:r w:rsidR="00A25D71" w:rsidRPr="003F3BEB">
          <w:rPr>
            <w:rStyle w:val="a6"/>
            <w:sz w:val="28"/>
            <w:szCs w:val="28"/>
            <w:lang w:val="en-US"/>
          </w:rPr>
          <w:t>nih</w:t>
        </w:r>
        <w:r w:rsidR="00A25D71" w:rsidRPr="00D87F16">
          <w:rPr>
            <w:rStyle w:val="a6"/>
            <w:sz w:val="28"/>
            <w:szCs w:val="28"/>
            <w:lang w:val="uk-UA"/>
          </w:rPr>
          <w:t>.</w:t>
        </w:r>
        <w:r w:rsidR="00A25D71" w:rsidRPr="003F3BEB">
          <w:rPr>
            <w:rStyle w:val="a6"/>
            <w:sz w:val="28"/>
            <w:szCs w:val="28"/>
            <w:lang w:val="en-US"/>
          </w:rPr>
          <w:t>gov</w:t>
        </w:r>
        <w:r w:rsidR="00A25D71" w:rsidRPr="00D87F16">
          <w:rPr>
            <w:rStyle w:val="a6"/>
            <w:sz w:val="28"/>
            <w:szCs w:val="28"/>
            <w:lang w:val="uk-UA"/>
          </w:rPr>
          <w:t>/</w:t>
        </w:r>
        <w:r w:rsidR="00A25D71" w:rsidRPr="003F3BEB">
          <w:rPr>
            <w:rStyle w:val="a6"/>
            <w:sz w:val="28"/>
            <w:szCs w:val="28"/>
            <w:lang w:val="en-US"/>
          </w:rPr>
          <w:t>mesh</w:t>
        </w:r>
        <w:r w:rsidR="00A25D71" w:rsidRPr="00D87F16">
          <w:rPr>
            <w:rStyle w:val="a6"/>
            <w:sz w:val="28"/>
            <w:szCs w:val="28"/>
            <w:lang w:val="uk-UA"/>
          </w:rPr>
          <w:t>/</w:t>
        </w:r>
        <w:r w:rsidR="00A25D71" w:rsidRPr="003F3BEB">
          <w:rPr>
            <w:rStyle w:val="a6"/>
            <w:sz w:val="28"/>
            <w:szCs w:val="28"/>
            <w:lang w:val="en-US"/>
          </w:rPr>
          <w:t>meshhome</w:t>
        </w:r>
        <w:r w:rsidR="00A25D71" w:rsidRPr="00D87F16">
          <w:rPr>
            <w:rStyle w:val="a6"/>
            <w:sz w:val="28"/>
            <w:szCs w:val="28"/>
            <w:lang w:val="uk-UA"/>
          </w:rPr>
          <w:t>.</w:t>
        </w:r>
        <w:r w:rsidR="00A25D71" w:rsidRPr="003F3BEB">
          <w:rPr>
            <w:rStyle w:val="a6"/>
            <w:sz w:val="28"/>
            <w:szCs w:val="28"/>
            <w:lang w:val="en-US"/>
          </w:rPr>
          <w:t>html</w:t>
        </w:r>
      </w:hyperlink>
      <w:r w:rsidR="008F5E18" w:rsidRPr="00895B60">
        <w:rPr>
          <w:sz w:val="28"/>
          <w:szCs w:val="28"/>
          <w:lang w:val="uk-UA"/>
        </w:rPr>
        <w:t>]</w:t>
      </w:r>
      <w:r w:rsidRPr="003F3BEB">
        <w:rPr>
          <w:sz w:val="28"/>
          <w:szCs w:val="28"/>
          <w:lang w:val="uk-UA"/>
        </w:rPr>
        <w:t>).</w:t>
      </w:r>
      <w:r w:rsidR="003F3BEB" w:rsidRPr="00D87F16">
        <w:rPr>
          <w:sz w:val="28"/>
          <w:szCs w:val="28"/>
          <w:lang w:val="uk-UA"/>
        </w:rPr>
        <w:t xml:space="preserve"> </w:t>
      </w:r>
      <w:r w:rsidR="003F3BEB">
        <w:rPr>
          <w:sz w:val="28"/>
          <w:szCs w:val="28"/>
          <w:lang w:val="uk-UA"/>
        </w:rPr>
        <w:t>Максимальна</w:t>
      </w:r>
      <w:r w:rsidR="003F3BEB" w:rsidRPr="003F3BEB">
        <w:rPr>
          <w:sz w:val="28"/>
          <w:szCs w:val="28"/>
          <w:lang w:val="uk-UA"/>
        </w:rPr>
        <w:t xml:space="preserve"> кількість слів (з</w:t>
      </w:r>
      <w:r w:rsidR="003F3BEB">
        <w:rPr>
          <w:sz w:val="28"/>
          <w:szCs w:val="28"/>
          <w:lang w:val="uk-UA"/>
        </w:rPr>
        <w:t> </w:t>
      </w:r>
      <w:r w:rsidR="003F3BEB" w:rsidRPr="003F3BEB">
        <w:rPr>
          <w:sz w:val="28"/>
          <w:szCs w:val="28"/>
          <w:lang w:val="uk-UA"/>
        </w:rPr>
        <w:t>урахуванням словосполуче</w:t>
      </w:r>
      <w:r w:rsidR="003B366C">
        <w:rPr>
          <w:sz w:val="28"/>
          <w:szCs w:val="28"/>
          <w:lang w:val="uk-UA"/>
        </w:rPr>
        <w:t>нь</w:t>
      </w:r>
      <w:r w:rsidR="003F3BEB" w:rsidRPr="003F3BEB">
        <w:rPr>
          <w:sz w:val="28"/>
          <w:szCs w:val="28"/>
          <w:lang w:val="uk-UA"/>
        </w:rPr>
        <w:t xml:space="preserve">) – </w:t>
      </w:r>
      <w:r w:rsidR="003F3BEB" w:rsidRPr="00746670">
        <w:rPr>
          <w:b/>
          <w:bCs/>
          <w:sz w:val="28"/>
          <w:szCs w:val="28"/>
          <w:lang w:val="uk-UA"/>
        </w:rPr>
        <w:t>6</w:t>
      </w:r>
      <w:r w:rsidR="003F3BEB">
        <w:rPr>
          <w:sz w:val="28"/>
          <w:szCs w:val="28"/>
          <w:lang w:val="uk-UA"/>
        </w:rPr>
        <w:t xml:space="preserve"> (наприклад: </w:t>
      </w:r>
      <w:r w:rsidR="003F3BEB" w:rsidRPr="003F3BEB">
        <w:rPr>
          <w:i/>
          <w:iCs/>
          <w:sz w:val="28"/>
          <w:szCs w:val="28"/>
          <w:lang w:val="uk-UA"/>
        </w:rPr>
        <w:t>oral bacteria, dentulous, edentulous patients, cavity</w:t>
      </w:r>
      <w:r w:rsidR="00374B18">
        <w:rPr>
          <w:i/>
          <w:iCs/>
          <w:sz w:val="28"/>
          <w:szCs w:val="28"/>
          <w:lang w:val="uk-UA"/>
        </w:rPr>
        <w:t xml:space="preserve"> </w:t>
      </w:r>
      <w:r w:rsidR="00374B18" w:rsidRPr="00D87F16">
        <w:rPr>
          <w:sz w:val="24"/>
          <w:szCs w:val="24"/>
          <w:lang w:val="uk-UA"/>
        </w:rPr>
        <w:t xml:space="preserve">[4 </w:t>
      </w:r>
      <w:r w:rsidR="00374B18" w:rsidRPr="00374B18">
        <w:rPr>
          <w:sz w:val="24"/>
          <w:szCs w:val="24"/>
          <w:lang w:val="uk-UA"/>
        </w:rPr>
        <w:t>ключових слова</w:t>
      </w:r>
      <w:r w:rsidR="00374B18" w:rsidRPr="00D87F16">
        <w:rPr>
          <w:sz w:val="24"/>
          <w:szCs w:val="24"/>
          <w:lang w:val="uk-UA"/>
        </w:rPr>
        <w:t>/</w:t>
      </w:r>
      <w:r w:rsidR="00374B18" w:rsidRPr="00374B18">
        <w:rPr>
          <w:sz w:val="24"/>
          <w:szCs w:val="24"/>
          <w:lang w:val="uk-UA"/>
        </w:rPr>
        <w:t>словосполучення; сумарна кількість слів – 6</w:t>
      </w:r>
      <w:r w:rsidR="00374B18" w:rsidRPr="00D87F16">
        <w:rPr>
          <w:sz w:val="24"/>
          <w:szCs w:val="24"/>
          <w:lang w:val="uk-UA"/>
        </w:rPr>
        <w:t>]</w:t>
      </w:r>
      <w:r w:rsidR="003F3BEB">
        <w:rPr>
          <w:sz w:val="28"/>
          <w:szCs w:val="28"/>
          <w:lang w:val="uk-UA"/>
        </w:rPr>
        <w:t>).</w:t>
      </w:r>
    </w:p>
    <w:p w14:paraId="57CC9150" w14:textId="77777777" w:rsidR="00675B4C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sz w:val="28"/>
          <w:szCs w:val="28"/>
          <w:lang w:val="uk-UA"/>
        </w:rPr>
        <w:t>Ключові слова не повинні повторювати назву статті.</w:t>
      </w:r>
    </w:p>
    <w:p w14:paraId="4A86F0DD" w14:textId="77777777" w:rsidR="00675B4C" w:rsidRDefault="00675B4C" w:rsidP="00B5161A">
      <w:pPr>
        <w:ind w:firstLine="709"/>
        <w:contextualSpacing/>
        <w:jc w:val="both"/>
        <w:rPr>
          <w:sz w:val="28"/>
          <w:szCs w:val="28"/>
          <w:lang w:val="uk-UA"/>
        </w:rPr>
      </w:pPr>
    </w:p>
    <w:p w14:paraId="53E67935" w14:textId="61EEDFBB" w:rsidR="00A25D71" w:rsidRPr="00A25D71" w:rsidRDefault="00A25D71" w:rsidP="00A25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 xml:space="preserve">УВАГА! </w:t>
      </w:r>
      <w:r w:rsidRPr="00A25D71">
        <w:rPr>
          <w:b/>
          <w:sz w:val="28"/>
          <w:szCs w:val="28"/>
          <w:lang w:val="uk-UA"/>
        </w:rPr>
        <w:t xml:space="preserve">Прохання </w:t>
      </w:r>
      <w:r w:rsidR="00A03A02">
        <w:rPr>
          <w:b/>
          <w:sz w:val="28"/>
          <w:szCs w:val="28"/>
          <w:lang w:val="uk-UA"/>
        </w:rPr>
        <w:t xml:space="preserve">ретельно </w:t>
      </w:r>
      <w:r w:rsidRPr="00A25D71">
        <w:rPr>
          <w:b/>
          <w:sz w:val="28"/>
          <w:szCs w:val="28"/>
          <w:lang w:val="uk-UA"/>
        </w:rPr>
        <w:t>дотримуватися вимог</w:t>
      </w:r>
      <w:r w:rsidRPr="00A25D71">
        <w:rPr>
          <w:bCs/>
          <w:sz w:val="28"/>
          <w:szCs w:val="28"/>
          <w:lang w:val="uk-UA"/>
        </w:rPr>
        <w:t xml:space="preserve"> щодо мінімального </w:t>
      </w:r>
      <w:r w:rsidRPr="00A25D71">
        <w:rPr>
          <w:b/>
          <w:sz w:val="28"/>
          <w:szCs w:val="28"/>
          <w:u w:val="single"/>
          <w:lang w:val="uk-UA"/>
        </w:rPr>
        <w:t>(150 слів)</w:t>
      </w:r>
      <w:r w:rsidRPr="00A25D71">
        <w:rPr>
          <w:bCs/>
          <w:sz w:val="28"/>
          <w:szCs w:val="28"/>
          <w:lang w:val="uk-UA"/>
        </w:rPr>
        <w:t xml:space="preserve"> та максимального </w:t>
      </w:r>
      <w:r w:rsidRPr="00A25D71">
        <w:rPr>
          <w:b/>
          <w:sz w:val="28"/>
          <w:szCs w:val="28"/>
          <w:u w:val="single"/>
          <w:lang w:val="uk-UA"/>
        </w:rPr>
        <w:t>(250 слів)</w:t>
      </w:r>
      <w:r w:rsidRPr="00A25D71">
        <w:rPr>
          <w:bCs/>
          <w:sz w:val="28"/>
          <w:szCs w:val="28"/>
          <w:lang w:val="uk-UA"/>
        </w:rPr>
        <w:t xml:space="preserve"> обсягу резюме, оскільки це підраховується автоматично електронною редакційною системою на сайті журналу. У випадку невідповідності резюме цим вимогами електронна система його </w:t>
      </w:r>
      <w:r w:rsidRPr="00A25D71">
        <w:rPr>
          <w:b/>
          <w:sz w:val="28"/>
          <w:szCs w:val="28"/>
          <w:lang w:val="uk-UA"/>
        </w:rPr>
        <w:t xml:space="preserve">не пропустить!!! </w:t>
      </w:r>
      <w:r>
        <w:rPr>
          <w:b/>
          <w:sz w:val="28"/>
          <w:szCs w:val="28"/>
          <w:lang w:val="uk-UA"/>
        </w:rPr>
        <w:t>До обсягу резюме не вход</w:t>
      </w:r>
      <w:r w:rsidR="007F6570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>ть власне слово «</w:t>
      </w:r>
      <w:r>
        <w:rPr>
          <w:b/>
          <w:sz w:val="28"/>
          <w:szCs w:val="28"/>
          <w:lang w:val="en-US"/>
        </w:rPr>
        <w:t>Abstract</w:t>
      </w:r>
      <w:r>
        <w:rPr>
          <w:b/>
          <w:sz w:val="28"/>
          <w:szCs w:val="28"/>
          <w:lang w:val="uk-UA"/>
        </w:rPr>
        <w:t>», а також ключові слова.</w:t>
      </w:r>
    </w:p>
    <w:p w14:paraId="4BC4B6BA" w14:textId="745FA361" w:rsidR="00A25D71" w:rsidRDefault="007F6570" w:rsidP="00A25D71">
      <w:pPr>
        <w:tabs>
          <w:tab w:val="left" w:pos="426"/>
        </w:tabs>
        <w:autoSpaceDE/>
        <w:autoSpaceDN/>
        <w:spacing w:line="228" w:lineRule="auto"/>
        <w:ind w:right="-142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</w:p>
    <w:p w14:paraId="0956AC99" w14:textId="77777777" w:rsidR="00B5161A" w:rsidRPr="00ED3927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Текст оригінальної статті</w:t>
      </w:r>
    </w:p>
    <w:p w14:paraId="5D280E25" w14:textId="77777777" w:rsidR="00B5161A" w:rsidRPr="00ED3927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sz w:val="28"/>
          <w:szCs w:val="28"/>
          <w:lang w:val="uk-UA"/>
        </w:rPr>
        <w:t>Текст повинен бути структурований таким чином:</w:t>
      </w:r>
    </w:p>
    <w:p w14:paraId="6724F66C" w14:textId="77777777" w:rsidR="009952A6" w:rsidRPr="009952A6" w:rsidRDefault="00B5161A" w:rsidP="009952A6">
      <w:pPr>
        <w:pStyle w:val="ab"/>
        <w:numPr>
          <w:ilvl w:val="0"/>
          <w:numId w:val="34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952A6">
        <w:rPr>
          <w:rFonts w:ascii="Times New Roman" w:hAnsi="Times New Roman"/>
          <w:b/>
          <w:sz w:val="28"/>
          <w:szCs w:val="28"/>
          <w:lang w:val="uk-UA"/>
        </w:rPr>
        <w:t>вступ (Introduction)</w:t>
      </w:r>
      <w:r w:rsidR="009952A6" w:rsidRPr="009952A6">
        <w:rPr>
          <w:rFonts w:ascii="Times New Roman" w:hAnsi="Times New Roman"/>
          <w:b/>
          <w:sz w:val="28"/>
          <w:szCs w:val="28"/>
        </w:rPr>
        <w:t>;</w:t>
      </w:r>
    </w:p>
    <w:p w14:paraId="0F51D83E" w14:textId="77777777" w:rsidR="009952A6" w:rsidRPr="009952A6" w:rsidRDefault="00B5161A" w:rsidP="009952A6">
      <w:pPr>
        <w:pStyle w:val="ab"/>
        <w:numPr>
          <w:ilvl w:val="0"/>
          <w:numId w:val="34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952A6">
        <w:rPr>
          <w:rFonts w:ascii="Times New Roman" w:hAnsi="Times New Roman"/>
          <w:b/>
          <w:sz w:val="28"/>
          <w:szCs w:val="28"/>
          <w:lang w:val="uk-UA"/>
        </w:rPr>
        <w:t>мета (</w:t>
      </w:r>
      <w:r w:rsidR="009952A6" w:rsidRPr="009952A6">
        <w:rPr>
          <w:rFonts w:ascii="Times New Roman" w:hAnsi="Times New Roman"/>
          <w:b/>
          <w:sz w:val="28"/>
          <w:szCs w:val="28"/>
        </w:rPr>
        <w:t>A</w:t>
      </w:r>
      <w:r w:rsidRPr="009952A6">
        <w:rPr>
          <w:rFonts w:ascii="Times New Roman" w:hAnsi="Times New Roman"/>
          <w:b/>
          <w:sz w:val="28"/>
          <w:szCs w:val="28"/>
          <w:lang w:val="uk-UA"/>
        </w:rPr>
        <w:t>im)</w:t>
      </w:r>
      <w:r w:rsidR="009952A6" w:rsidRPr="009952A6">
        <w:rPr>
          <w:rFonts w:ascii="Times New Roman" w:hAnsi="Times New Roman"/>
          <w:b/>
          <w:sz w:val="28"/>
          <w:szCs w:val="28"/>
        </w:rPr>
        <w:t>;</w:t>
      </w:r>
    </w:p>
    <w:p w14:paraId="36B7FED3" w14:textId="77777777" w:rsidR="009952A6" w:rsidRPr="009952A6" w:rsidRDefault="00B5161A" w:rsidP="009952A6">
      <w:pPr>
        <w:pStyle w:val="ab"/>
        <w:numPr>
          <w:ilvl w:val="0"/>
          <w:numId w:val="34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952A6">
        <w:rPr>
          <w:rFonts w:ascii="Times New Roman" w:hAnsi="Times New Roman"/>
          <w:b/>
          <w:sz w:val="28"/>
          <w:szCs w:val="28"/>
          <w:lang w:val="uk-UA"/>
        </w:rPr>
        <w:t>матеріали і методи (Material and methods)</w:t>
      </w:r>
      <w:r w:rsidR="009952A6" w:rsidRPr="009952A6">
        <w:rPr>
          <w:rFonts w:ascii="Times New Roman" w:hAnsi="Times New Roman"/>
          <w:b/>
          <w:sz w:val="28"/>
          <w:szCs w:val="28"/>
        </w:rPr>
        <w:t>;</w:t>
      </w:r>
    </w:p>
    <w:p w14:paraId="773C1188" w14:textId="77777777" w:rsidR="009952A6" w:rsidRPr="009952A6" w:rsidRDefault="00B5161A" w:rsidP="009952A6">
      <w:pPr>
        <w:pStyle w:val="ab"/>
        <w:numPr>
          <w:ilvl w:val="0"/>
          <w:numId w:val="34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952A6">
        <w:rPr>
          <w:rFonts w:ascii="Times New Roman" w:hAnsi="Times New Roman"/>
          <w:b/>
          <w:sz w:val="28"/>
          <w:szCs w:val="28"/>
          <w:lang w:val="uk-UA"/>
        </w:rPr>
        <w:t>результати (Results)</w:t>
      </w:r>
      <w:r w:rsidR="009952A6" w:rsidRPr="009952A6">
        <w:rPr>
          <w:rFonts w:ascii="Times New Roman" w:hAnsi="Times New Roman"/>
          <w:b/>
          <w:sz w:val="28"/>
          <w:szCs w:val="28"/>
        </w:rPr>
        <w:t>;</w:t>
      </w:r>
    </w:p>
    <w:p w14:paraId="21B504E2" w14:textId="77777777" w:rsidR="009952A6" w:rsidRPr="009952A6" w:rsidRDefault="00B5161A" w:rsidP="009952A6">
      <w:pPr>
        <w:pStyle w:val="ab"/>
        <w:numPr>
          <w:ilvl w:val="0"/>
          <w:numId w:val="34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952A6">
        <w:rPr>
          <w:rFonts w:ascii="Times New Roman" w:hAnsi="Times New Roman"/>
          <w:b/>
          <w:sz w:val="28"/>
          <w:szCs w:val="28"/>
          <w:lang w:val="uk-UA"/>
        </w:rPr>
        <w:t>дискусія (Discussion)</w:t>
      </w:r>
      <w:r w:rsidR="009952A6" w:rsidRPr="009952A6">
        <w:rPr>
          <w:rFonts w:ascii="Times New Roman" w:hAnsi="Times New Roman"/>
          <w:b/>
          <w:sz w:val="28"/>
          <w:szCs w:val="28"/>
        </w:rPr>
        <w:t>;</w:t>
      </w:r>
    </w:p>
    <w:p w14:paraId="3A74014B" w14:textId="77777777" w:rsidR="009952A6" w:rsidRPr="009952A6" w:rsidRDefault="00B5161A" w:rsidP="009952A6">
      <w:pPr>
        <w:pStyle w:val="ab"/>
        <w:numPr>
          <w:ilvl w:val="0"/>
          <w:numId w:val="34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952A6">
        <w:rPr>
          <w:rFonts w:ascii="Times New Roman" w:hAnsi="Times New Roman"/>
          <w:b/>
          <w:sz w:val="28"/>
          <w:szCs w:val="28"/>
          <w:lang w:val="uk-UA"/>
        </w:rPr>
        <w:t>висновки (Conclusions)</w:t>
      </w:r>
      <w:r w:rsidR="009952A6" w:rsidRPr="009952A6">
        <w:rPr>
          <w:rFonts w:ascii="Times New Roman" w:hAnsi="Times New Roman"/>
          <w:b/>
          <w:sz w:val="28"/>
          <w:szCs w:val="28"/>
        </w:rPr>
        <w:t>;</w:t>
      </w:r>
    </w:p>
    <w:p w14:paraId="7482C4F0" w14:textId="13BC50CA" w:rsidR="00B5161A" w:rsidRPr="009952A6" w:rsidRDefault="00B5161A" w:rsidP="009952A6">
      <w:pPr>
        <w:pStyle w:val="ab"/>
        <w:numPr>
          <w:ilvl w:val="0"/>
          <w:numId w:val="34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952A6">
        <w:rPr>
          <w:rFonts w:ascii="Times New Roman" w:hAnsi="Times New Roman"/>
          <w:b/>
          <w:sz w:val="28"/>
          <w:szCs w:val="28"/>
          <w:lang w:val="uk-UA"/>
        </w:rPr>
        <w:t>література (References).</w:t>
      </w:r>
    </w:p>
    <w:p w14:paraId="57CA1117" w14:textId="77777777" w:rsidR="00B5161A" w:rsidRDefault="00B5161A" w:rsidP="00B5161A">
      <w:pPr>
        <w:tabs>
          <w:tab w:val="left" w:pos="426"/>
        </w:tabs>
        <w:autoSpaceDE/>
        <w:autoSpaceDN/>
        <w:spacing w:line="228" w:lineRule="auto"/>
        <w:ind w:right="-142"/>
        <w:jc w:val="both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</w:p>
    <w:p w14:paraId="7DFE7A64" w14:textId="77777777" w:rsidR="00B5161A" w:rsidRPr="0014328F" w:rsidRDefault="00B5161A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ED3927">
        <w:rPr>
          <w:b/>
          <w:sz w:val="28"/>
          <w:szCs w:val="28"/>
          <w:lang w:val="uk-UA"/>
        </w:rPr>
        <w:t>УВАГА!</w:t>
      </w:r>
      <w:r w:rsidRPr="00ED39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 визначенні загального</w:t>
      </w:r>
      <w:r w:rsidRPr="00701B98">
        <w:rPr>
          <w:sz w:val="28"/>
          <w:szCs w:val="28"/>
          <w:lang w:val="uk-UA"/>
        </w:rPr>
        <w:t xml:space="preserve"> обсяг</w:t>
      </w:r>
      <w:r>
        <w:rPr>
          <w:sz w:val="28"/>
          <w:szCs w:val="28"/>
          <w:lang w:val="uk-UA"/>
        </w:rPr>
        <w:t>у</w:t>
      </w:r>
      <w:r w:rsidRPr="00701B98">
        <w:rPr>
          <w:sz w:val="28"/>
          <w:szCs w:val="28"/>
          <w:lang w:val="uk-UA"/>
        </w:rPr>
        <w:t xml:space="preserve"> статті </w:t>
      </w:r>
      <w:r w:rsidRPr="00701B98">
        <w:rPr>
          <w:b/>
          <w:sz w:val="28"/>
          <w:szCs w:val="28"/>
          <w:lang w:val="uk-UA"/>
        </w:rPr>
        <w:t>(21600 знаків з пробілами)</w:t>
      </w:r>
      <w:r w:rsidRPr="00701B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слід ураховувати</w:t>
      </w:r>
      <w:r w:rsidRPr="00701B98">
        <w:rPr>
          <w:sz w:val="28"/>
          <w:szCs w:val="28"/>
          <w:lang w:val="uk-UA"/>
        </w:rPr>
        <w:t xml:space="preserve"> текст статті, починаючи з розділу «Вступ», </w:t>
      </w:r>
      <w:r>
        <w:rPr>
          <w:sz w:val="28"/>
          <w:szCs w:val="28"/>
          <w:lang w:val="uk-UA"/>
        </w:rPr>
        <w:t>включаючи таблиці, підписи до рисунків</w:t>
      </w:r>
      <w:r w:rsidRPr="00701B98">
        <w:rPr>
          <w:sz w:val="28"/>
          <w:szCs w:val="28"/>
          <w:lang w:val="uk-UA"/>
        </w:rPr>
        <w:t>, і закінчуючи останнім джерелом літератури.</w:t>
      </w:r>
    </w:p>
    <w:p w14:paraId="26AA42C5" w14:textId="77777777" w:rsidR="00B5161A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</w:p>
    <w:p w14:paraId="6CD03D88" w14:textId="77777777" w:rsidR="00B5161A" w:rsidRPr="00ED3927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sz w:val="28"/>
          <w:szCs w:val="28"/>
          <w:lang w:val="uk-UA"/>
        </w:rPr>
        <w:t xml:space="preserve">У </w:t>
      </w:r>
      <w:r w:rsidRPr="00ED3927">
        <w:rPr>
          <w:i/>
          <w:sz w:val="28"/>
          <w:szCs w:val="28"/>
          <w:lang w:val="uk-UA"/>
        </w:rPr>
        <w:t>Вступі</w:t>
      </w:r>
      <w:r w:rsidRPr="00ED3927">
        <w:rPr>
          <w:sz w:val="28"/>
          <w:szCs w:val="28"/>
          <w:lang w:val="uk-UA"/>
        </w:rPr>
        <w:t xml:space="preserve"> автори представляють актуальний стан даної тематики.</w:t>
      </w:r>
    </w:p>
    <w:p w14:paraId="0BD56C91" w14:textId="77777777" w:rsidR="00B5161A" w:rsidRPr="00ED3927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sz w:val="28"/>
          <w:szCs w:val="28"/>
          <w:lang w:val="uk-UA"/>
        </w:rPr>
        <w:t xml:space="preserve">В </w:t>
      </w:r>
      <w:r w:rsidRPr="00ED3927">
        <w:rPr>
          <w:i/>
          <w:sz w:val="28"/>
          <w:szCs w:val="28"/>
          <w:lang w:val="uk-UA"/>
        </w:rPr>
        <w:t>Меті</w:t>
      </w:r>
      <w:r w:rsidRPr="00ED3927">
        <w:rPr>
          <w:sz w:val="28"/>
          <w:szCs w:val="28"/>
          <w:lang w:val="uk-UA"/>
        </w:rPr>
        <w:t xml:space="preserve"> визначають дослідницьку гіпотезу і завдання своєї роботи.</w:t>
      </w:r>
    </w:p>
    <w:p w14:paraId="2D816875" w14:textId="64E66091" w:rsidR="00FB2DCE" w:rsidRDefault="00B5161A" w:rsidP="00D93EF7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sz w:val="28"/>
          <w:szCs w:val="28"/>
          <w:lang w:val="uk-UA"/>
        </w:rPr>
        <w:t xml:space="preserve">У </w:t>
      </w:r>
      <w:r w:rsidRPr="00ED3927">
        <w:rPr>
          <w:i/>
          <w:sz w:val="28"/>
          <w:szCs w:val="28"/>
          <w:lang w:val="uk-UA"/>
        </w:rPr>
        <w:t>Матеріалах і методах</w:t>
      </w:r>
      <w:r w:rsidRPr="00ED3927">
        <w:rPr>
          <w:sz w:val="28"/>
          <w:szCs w:val="28"/>
          <w:lang w:val="uk-UA"/>
        </w:rPr>
        <w:t xml:space="preserve"> описують всі методи дослідження та </w:t>
      </w:r>
      <w:r>
        <w:rPr>
          <w:sz w:val="28"/>
          <w:szCs w:val="28"/>
          <w:lang w:val="uk-UA"/>
        </w:rPr>
        <w:t xml:space="preserve">наводять дані щодо </w:t>
      </w:r>
      <w:r w:rsidRPr="00B470E6">
        <w:rPr>
          <w:b/>
          <w:sz w:val="28"/>
          <w:szCs w:val="28"/>
          <w:lang w:val="uk-UA"/>
        </w:rPr>
        <w:t>дотримання принципів біоетики.</w:t>
      </w:r>
      <w:r>
        <w:rPr>
          <w:sz w:val="28"/>
          <w:szCs w:val="28"/>
          <w:lang w:val="uk-UA"/>
        </w:rPr>
        <w:t xml:space="preserve"> </w:t>
      </w:r>
      <w:r w:rsidRPr="00B470E6">
        <w:rPr>
          <w:sz w:val="28"/>
          <w:szCs w:val="28"/>
          <w:lang w:val="uk-UA"/>
        </w:rPr>
        <w:t xml:space="preserve">Наприкінці розділу слід </w:t>
      </w:r>
      <w:r>
        <w:rPr>
          <w:sz w:val="28"/>
          <w:szCs w:val="28"/>
          <w:lang w:val="uk-UA"/>
        </w:rPr>
        <w:t xml:space="preserve">деталізувати </w:t>
      </w:r>
      <w:r w:rsidRPr="00B470E6">
        <w:rPr>
          <w:sz w:val="28"/>
          <w:szCs w:val="28"/>
          <w:lang w:val="uk-UA"/>
        </w:rPr>
        <w:t xml:space="preserve">відомості щодо </w:t>
      </w:r>
      <w:r w:rsidRPr="00B470E6">
        <w:rPr>
          <w:b/>
          <w:sz w:val="28"/>
          <w:szCs w:val="28"/>
          <w:lang w:val="uk-UA"/>
        </w:rPr>
        <w:t>статистичного оброблення даних</w:t>
      </w:r>
      <w:r w:rsidR="00FB2DCE">
        <w:rPr>
          <w:b/>
          <w:sz w:val="28"/>
          <w:szCs w:val="28"/>
          <w:lang w:val="uk-UA"/>
        </w:rPr>
        <w:t>:</w:t>
      </w:r>
    </w:p>
    <w:p w14:paraId="5DAAAA01" w14:textId="77777777" w:rsidR="00FB2DCE" w:rsidRDefault="00FB2DCE" w:rsidP="00D93EF7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5161A" w:rsidRPr="00B470E6">
        <w:rPr>
          <w:sz w:val="28"/>
          <w:szCs w:val="28"/>
          <w:lang w:val="uk-UA"/>
        </w:rPr>
        <w:t>програм</w:t>
      </w:r>
      <w:r w:rsidR="00B5161A">
        <w:rPr>
          <w:sz w:val="28"/>
          <w:szCs w:val="28"/>
          <w:lang w:val="uk-UA"/>
        </w:rPr>
        <w:t>н</w:t>
      </w:r>
      <w:r w:rsidR="00B5161A" w:rsidRPr="00B470E6">
        <w:rPr>
          <w:sz w:val="28"/>
          <w:szCs w:val="28"/>
          <w:lang w:val="uk-UA"/>
        </w:rPr>
        <w:t xml:space="preserve">і пакети, </w:t>
      </w:r>
      <w:r w:rsidR="00B5161A">
        <w:rPr>
          <w:sz w:val="28"/>
          <w:szCs w:val="28"/>
          <w:lang w:val="uk-UA"/>
        </w:rPr>
        <w:t>що застосовувалися</w:t>
      </w:r>
      <w:r>
        <w:rPr>
          <w:sz w:val="28"/>
          <w:szCs w:val="28"/>
          <w:lang w:val="uk-UA"/>
        </w:rPr>
        <w:t>;</w:t>
      </w:r>
    </w:p>
    <w:p w14:paraId="39C8E429" w14:textId="5C54E40D" w:rsidR="00FB2DCE" w:rsidRDefault="00FB2DCE" w:rsidP="00D93EF7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5161A" w:rsidRPr="004030D3">
        <w:rPr>
          <w:sz w:val="28"/>
          <w:szCs w:val="28"/>
          <w:lang w:val="uk-UA"/>
        </w:rPr>
        <w:t xml:space="preserve">форма представлення </w:t>
      </w:r>
      <w:r w:rsidR="00B5161A" w:rsidRPr="004030D3">
        <w:rPr>
          <w:b/>
          <w:bCs/>
          <w:i/>
          <w:iCs/>
          <w:sz w:val="28"/>
          <w:szCs w:val="28"/>
          <w:lang w:val="uk-UA"/>
        </w:rPr>
        <w:t>кількісних</w:t>
      </w:r>
      <w:r w:rsidR="00B5161A" w:rsidRPr="004030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показників </w:t>
      </w:r>
      <w:r w:rsidR="007835E4" w:rsidRPr="0000392F">
        <w:rPr>
          <w:sz w:val="26"/>
          <w:szCs w:val="26"/>
          <w:u w:val="single"/>
          <w:lang w:val="uk-UA"/>
        </w:rPr>
        <w:t>(до прикладу: середнє арифметичне</w:t>
      </w:r>
      <w:r w:rsidR="0000392F">
        <w:rPr>
          <w:sz w:val="26"/>
          <w:szCs w:val="26"/>
          <w:u w:val="single"/>
          <w:lang w:val="uk-UA"/>
        </w:rPr>
        <w:t xml:space="preserve"> </w:t>
      </w:r>
      <w:r w:rsidR="0000392F" w:rsidRPr="0000392F">
        <w:rPr>
          <w:sz w:val="26"/>
          <w:szCs w:val="26"/>
          <w:u w:val="single"/>
          <w:lang w:val="uk-UA"/>
        </w:rPr>
        <w:t>[</w:t>
      </w:r>
      <w:r w:rsidR="0000392F">
        <w:rPr>
          <w:sz w:val="26"/>
          <w:szCs w:val="26"/>
          <w:u w:val="single"/>
          <w:lang w:val="en-US"/>
        </w:rPr>
        <w:t>mean</w:t>
      </w:r>
      <w:r w:rsidR="0000392F" w:rsidRPr="0000392F">
        <w:rPr>
          <w:sz w:val="26"/>
          <w:szCs w:val="26"/>
          <w:u w:val="single"/>
          <w:lang w:val="uk-UA"/>
        </w:rPr>
        <w:t>]</w:t>
      </w:r>
      <w:r w:rsidR="007835E4" w:rsidRPr="0000392F">
        <w:rPr>
          <w:sz w:val="26"/>
          <w:szCs w:val="26"/>
          <w:u w:val="single"/>
          <w:lang w:val="uk-UA"/>
        </w:rPr>
        <w:t xml:space="preserve"> ± стандартна похибка </w:t>
      </w:r>
      <w:r w:rsidR="0000392F">
        <w:rPr>
          <w:sz w:val="26"/>
          <w:szCs w:val="26"/>
          <w:u w:val="single"/>
          <w:lang w:val="uk-UA"/>
        </w:rPr>
        <w:t xml:space="preserve">середнього арифметичного </w:t>
      </w:r>
      <w:r w:rsidR="0000392F" w:rsidRPr="0000392F">
        <w:rPr>
          <w:sz w:val="26"/>
          <w:szCs w:val="26"/>
          <w:u w:val="single"/>
          <w:lang w:val="uk-UA"/>
        </w:rPr>
        <w:t>[</w:t>
      </w:r>
      <w:r w:rsidR="0000392F">
        <w:rPr>
          <w:sz w:val="26"/>
          <w:szCs w:val="26"/>
          <w:u w:val="single"/>
          <w:lang w:val="en-US"/>
        </w:rPr>
        <w:t>standard</w:t>
      </w:r>
      <w:r w:rsidR="0000392F" w:rsidRPr="0000392F">
        <w:rPr>
          <w:sz w:val="26"/>
          <w:szCs w:val="26"/>
          <w:u w:val="single"/>
          <w:lang w:val="uk-UA"/>
        </w:rPr>
        <w:t xml:space="preserve"> </w:t>
      </w:r>
      <w:r w:rsidR="0000392F">
        <w:rPr>
          <w:sz w:val="26"/>
          <w:szCs w:val="26"/>
          <w:u w:val="single"/>
          <w:lang w:val="en-US"/>
        </w:rPr>
        <w:t>error</w:t>
      </w:r>
      <w:r w:rsidR="0000392F" w:rsidRPr="0000392F">
        <w:rPr>
          <w:sz w:val="26"/>
          <w:szCs w:val="26"/>
          <w:u w:val="single"/>
          <w:lang w:val="uk-UA"/>
        </w:rPr>
        <w:t xml:space="preserve"> </w:t>
      </w:r>
      <w:r w:rsidR="0000392F">
        <w:rPr>
          <w:sz w:val="26"/>
          <w:szCs w:val="26"/>
          <w:u w:val="single"/>
          <w:lang w:val="en-US"/>
        </w:rPr>
        <w:t>of</w:t>
      </w:r>
      <w:r w:rsidR="0000392F" w:rsidRPr="0000392F">
        <w:rPr>
          <w:sz w:val="26"/>
          <w:szCs w:val="26"/>
          <w:u w:val="single"/>
          <w:lang w:val="uk-UA"/>
        </w:rPr>
        <w:t xml:space="preserve"> </w:t>
      </w:r>
      <w:r w:rsidR="0000392F">
        <w:rPr>
          <w:sz w:val="26"/>
          <w:szCs w:val="26"/>
          <w:u w:val="single"/>
          <w:lang w:val="en-US"/>
        </w:rPr>
        <w:t>the</w:t>
      </w:r>
      <w:r w:rsidR="0000392F" w:rsidRPr="0000392F">
        <w:rPr>
          <w:sz w:val="26"/>
          <w:szCs w:val="26"/>
          <w:u w:val="single"/>
          <w:lang w:val="uk-UA"/>
        </w:rPr>
        <w:t xml:space="preserve"> </w:t>
      </w:r>
      <w:r w:rsidR="0000392F">
        <w:rPr>
          <w:sz w:val="26"/>
          <w:szCs w:val="26"/>
          <w:u w:val="single"/>
          <w:lang w:val="en-US"/>
        </w:rPr>
        <w:t>mean</w:t>
      </w:r>
      <w:r w:rsidR="0000392F" w:rsidRPr="0000392F">
        <w:rPr>
          <w:sz w:val="26"/>
          <w:szCs w:val="26"/>
          <w:u w:val="single"/>
          <w:lang w:val="uk-UA"/>
        </w:rPr>
        <w:t xml:space="preserve">] </w:t>
      </w:r>
      <w:r w:rsidR="007835E4" w:rsidRPr="0000392F">
        <w:rPr>
          <w:sz w:val="26"/>
          <w:szCs w:val="26"/>
          <w:u w:val="single"/>
          <w:lang w:val="uk-UA"/>
        </w:rPr>
        <w:t>чи стандартне відхилення</w:t>
      </w:r>
      <w:r w:rsidR="0000392F" w:rsidRPr="0000392F">
        <w:rPr>
          <w:sz w:val="26"/>
          <w:szCs w:val="26"/>
          <w:u w:val="single"/>
          <w:lang w:val="uk-UA"/>
        </w:rPr>
        <w:t xml:space="preserve"> [</w:t>
      </w:r>
      <w:r w:rsidR="0000392F">
        <w:rPr>
          <w:sz w:val="26"/>
          <w:szCs w:val="26"/>
          <w:u w:val="single"/>
          <w:lang w:val="en-US"/>
        </w:rPr>
        <w:t>standard</w:t>
      </w:r>
      <w:r w:rsidR="0000392F" w:rsidRPr="0000392F">
        <w:rPr>
          <w:sz w:val="26"/>
          <w:szCs w:val="26"/>
          <w:u w:val="single"/>
          <w:lang w:val="uk-UA"/>
        </w:rPr>
        <w:t xml:space="preserve"> </w:t>
      </w:r>
      <w:r w:rsidR="0000392F">
        <w:rPr>
          <w:sz w:val="26"/>
          <w:szCs w:val="26"/>
          <w:u w:val="single"/>
          <w:lang w:val="en-US"/>
        </w:rPr>
        <w:t>deviation</w:t>
      </w:r>
      <w:r w:rsidR="0000392F" w:rsidRPr="0000392F">
        <w:rPr>
          <w:sz w:val="26"/>
          <w:szCs w:val="26"/>
          <w:u w:val="single"/>
          <w:lang w:val="uk-UA"/>
        </w:rPr>
        <w:t>]</w:t>
      </w:r>
      <w:r w:rsidR="007835E4" w:rsidRPr="0000392F">
        <w:rPr>
          <w:sz w:val="26"/>
          <w:szCs w:val="26"/>
          <w:u w:val="single"/>
          <w:lang w:val="uk-UA"/>
        </w:rPr>
        <w:t xml:space="preserve">; медіана </w:t>
      </w:r>
      <w:r w:rsidR="0000392F" w:rsidRPr="0000392F">
        <w:rPr>
          <w:sz w:val="26"/>
          <w:szCs w:val="26"/>
          <w:u w:val="single"/>
          <w:lang w:val="uk-UA"/>
        </w:rPr>
        <w:t>[</w:t>
      </w:r>
      <w:r w:rsidR="0000392F">
        <w:rPr>
          <w:sz w:val="26"/>
          <w:szCs w:val="26"/>
          <w:u w:val="single"/>
          <w:lang w:val="en-US"/>
        </w:rPr>
        <w:t>median</w:t>
      </w:r>
      <w:r w:rsidR="0000392F" w:rsidRPr="0000392F">
        <w:rPr>
          <w:sz w:val="26"/>
          <w:szCs w:val="26"/>
          <w:u w:val="single"/>
          <w:lang w:val="uk-UA"/>
        </w:rPr>
        <w:t xml:space="preserve">] </w:t>
      </w:r>
      <w:r w:rsidR="007835E4" w:rsidRPr="0000392F">
        <w:rPr>
          <w:sz w:val="26"/>
          <w:szCs w:val="26"/>
          <w:u w:val="single"/>
          <w:lang w:val="uk-UA"/>
        </w:rPr>
        <w:t xml:space="preserve">і міжквартильний інтервал </w:t>
      </w:r>
      <w:r w:rsidR="0000392F" w:rsidRPr="0000392F">
        <w:rPr>
          <w:sz w:val="26"/>
          <w:szCs w:val="26"/>
          <w:u w:val="single"/>
          <w:lang w:val="uk-UA"/>
        </w:rPr>
        <w:t>[</w:t>
      </w:r>
      <w:r w:rsidR="0000392F">
        <w:rPr>
          <w:sz w:val="26"/>
          <w:szCs w:val="26"/>
          <w:u w:val="single"/>
          <w:lang w:val="en-US"/>
        </w:rPr>
        <w:t>interquartile</w:t>
      </w:r>
      <w:r w:rsidR="0000392F" w:rsidRPr="0000392F">
        <w:rPr>
          <w:sz w:val="26"/>
          <w:szCs w:val="26"/>
          <w:u w:val="single"/>
          <w:lang w:val="uk-UA"/>
        </w:rPr>
        <w:t xml:space="preserve"> </w:t>
      </w:r>
      <w:r w:rsidR="0000392F">
        <w:rPr>
          <w:sz w:val="26"/>
          <w:szCs w:val="26"/>
          <w:u w:val="single"/>
          <w:lang w:val="en-US"/>
        </w:rPr>
        <w:t>range</w:t>
      </w:r>
      <w:r w:rsidR="0000392F" w:rsidRPr="0000392F">
        <w:rPr>
          <w:sz w:val="26"/>
          <w:szCs w:val="26"/>
          <w:u w:val="single"/>
          <w:lang w:val="uk-UA"/>
        </w:rPr>
        <w:t>]</w:t>
      </w:r>
      <w:r w:rsidR="00B12678">
        <w:rPr>
          <w:sz w:val="26"/>
          <w:szCs w:val="26"/>
          <w:u w:val="single"/>
          <w:lang w:val="uk-UA"/>
        </w:rPr>
        <w:t xml:space="preserve"> </w:t>
      </w:r>
      <w:r w:rsidR="007835E4" w:rsidRPr="0000392F">
        <w:rPr>
          <w:sz w:val="26"/>
          <w:szCs w:val="26"/>
          <w:u w:val="single"/>
          <w:lang w:val="uk-UA"/>
        </w:rPr>
        <w:t>тощо)</w:t>
      </w:r>
      <w:r>
        <w:rPr>
          <w:sz w:val="28"/>
          <w:szCs w:val="28"/>
          <w:lang w:val="uk-UA"/>
        </w:rPr>
        <w:t>;</w:t>
      </w:r>
    </w:p>
    <w:p w14:paraId="45B19893" w14:textId="77777777" w:rsidR="00FB2DCE" w:rsidRDefault="00FB2DCE" w:rsidP="00D93EF7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форма представлення </w:t>
      </w:r>
      <w:r w:rsidR="007835E4" w:rsidRPr="004030D3">
        <w:rPr>
          <w:b/>
          <w:bCs/>
          <w:i/>
          <w:iCs/>
          <w:sz w:val="28"/>
          <w:szCs w:val="28"/>
          <w:lang w:val="uk-UA"/>
        </w:rPr>
        <w:t>якісних</w:t>
      </w:r>
      <w:r w:rsidR="007835E4" w:rsidRPr="004030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показників </w:t>
      </w:r>
      <w:r w:rsidR="007835E4" w:rsidRPr="0000392F">
        <w:rPr>
          <w:sz w:val="26"/>
          <w:szCs w:val="26"/>
          <w:u w:val="single"/>
          <w:lang w:val="uk-UA"/>
        </w:rPr>
        <w:t>(</w:t>
      </w:r>
      <w:r w:rsidR="00EF4D19">
        <w:rPr>
          <w:sz w:val="26"/>
          <w:szCs w:val="26"/>
          <w:u w:val="single"/>
          <w:lang w:val="uk-UA"/>
        </w:rPr>
        <w:t xml:space="preserve">до прикладу: </w:t>
      </w:r>
      <w:r w:rsidR="007835E4" w:rsidRPr="0000392F">
        <w:rPr>
          <w:sz w:val="26"/>
          <w:szCs w:val="26"/>
          <w:u w:val="single"/>
          <w:lang w:val="uk-UA"/>
        </w:rPr>
        <w:t>абсолютна частота виявлення</w:t>
      </w:r>
      <w:r w:rsidR="007F57C9" w:rsidRPr="007F57C9">
        <w:rPr>
          <w:sz w:val="26"/>
          <w:szCs w:val="26"/>
          <w:u w:val="single"/>
          <w:lang w:val="uk-UA"/>
        </w:rPr>
        <w:t xml:space="preserve"> [</w:t>
      </w:r>
      <w:r w:rsidR="007F57C9">
        <w:rPr>
          <w:sz w:val="26"/>
          <w:szCs w:val="26"/>
          <w:u w:val="single"/>
          <w:lang w:val="en-US"/>
        </w:rPr>
        <w:t>absolute</w:t>
      </w:r>
      <w:r w:rsidR="007F57C9" w:rsidRPr="007F57C9">
        <w:rPr>
          <w:sz w:val="26"/>
          <w:szCs w:val="26"/>
          <w:u w:val="single"/>
          <w:lang w:val="uk-UA"/>
        </w:rPr>
        <w:t xml:space="preserve"> </w:t>
      </w:r>
      <w:r w:rsidR="007F57C9">
        <w:rPr>
          <w:sz w:val="26"/>
          <w:szCs w:val="26"/>
          <w:u w:val="single"/>
          <w:lang w:val="en-US"/>
        </w:rPr>
        <w:t>frequency</w:t>
      </w:r>
      <w:r w:rsidR="007F57C9" w:rsidRPr="007F57C9">
        <w:rPr>
          <w:sz w:val="26"/>
          <w:szCs w:val="26"/>
          <w:u w:val="single"/>
          <w:lang w:val="uk-UA"/>
        </w:rPr>
        <w:t>]</w:t>
      </w:r>
      <w:r w:rsidR="007835E4" w:rsidRPr="0000392F">
        <w:rPr>
          <w:sz w:val="26"/>
          <w:szCs w:val="26"/>
          <w:u w:val="single"/>
          <w:lang w:val="uk-UA"/>
        </w:rPr>
        <w:t xml:space="preserve">; відносна </w:t>
      </w:r>
      <w:r w:rsidR="00E16A18" w:rsidRPr="00E16A18">
        <w:rPr>
          <w:sz w:val="26"/>
          <w:szCs w:val="26"/>
          <w:u w:val="single"/>
          <w:lang w:val="uk-UA"/>
        </w:rPr>
        <w:t>(</w:t>
      </w:r>
      <w:r w:rsidR="00E16A18" w:rsidRPr="00A02865">
        <w:rPr>
          <w:sz w:val="26"/>
          <w:szCs w:val="26"/>
          <w:u w:val="single"/>
          <w:lang w:val="uk-UA"/>
        </w:rPr>
        <w:t>%</w:t>
      </w:r>
      <w:r w:rsidR="00E16A18" w:rsidRPr="00E16A18">
        <w:rPr>
          <w:sz w:val="26"/>
          <w:szCs w:val="26"/>
          <w:u w:val="single"/>
          <w:lang w:val="uk-UA"/>
        </w:rPr>
        <w:t xml:space="preserve">) </w:t>
      </w:r>
      <w:r w:rsidR="007835E4" w:rsidRPr="0000392F">
        <w:rPr>
          <w:sz w:val="26"/>
          <w:szCs w:val="26"/>
          <w:u w:val="single"/>
          <w:lang w:val="uk-UA"/>
        </w:rPr>
        <w:t xml:space="preserve">частота виявлення </w:t>
      </w:r>
      <w:r w:rsidR="007F57C9" w:rsidRPr="007F57C9">
        <w:rPr>
          <w:sz w:val="26"/>
          <w:szCs w:val="26"/>
          <w:u w:val="single"/>
          <w:lang w:val="uk-UA"/>
        </w:rPr>
        <w:t>[</w:t>
      </w:r>
      <w:r w:rsidR="007F57C9">
        <w:rPr>
          <w:sz w:val="26"/>
          <w:szCs w:val="26"/>
          <w:u w:val="single"/>
          <w:lang w:val="en-US"/>
        </w:rPr>
        <w:t>relative</w:t>
      </w:r>
      <w:r w:rsidR="007F57C9" w:rsidRPr="007F57C9">
        <w:rPr>
          <w:sz w:val="26"/>
          <w:szCs w:val="26"/>
          <w:u w:val="single"/>
          <w:lang w:val="uk-UA"/>
        </w:rPr>
        <w:t xml:space="preserve"> </w:t>
      </w:r>
      <w:r w:rsidR="007F57C9">
        <w:rPr>
          <w:sz w:val="26"/>
          <w:szCs w:val="26"/>
          <w:u w:val="single"/>
          <w:lang w:val="en-US"/>
        </w:rPr>
        <w:t>frequency</w:t>
      </w:r>
      <w:r w:rsidR="007F57C9" w:rsidRPr="007F57C9">
        <w:rPr>
          <w:sz w:val="26"/>
          <w:szCs w:val="26"/>
          <w:u w:val="single"/>
          <w:lang w:val="uk-UA"/>
        </w:rPr>
        <w:t>]</w:t>
      </w:r>
      <w:r w:rsidR="00EF4D19">
        <w:rPr>
          <w:sz w:val="26"/>
          <w:szCs w:val="26"/>
          <w:u w:val="single"/>
          <w:lang w:val="uk-UA"/>
        </w:rPr>
        <w:t>;</w:t>
      </w:r>
      <w:r w:rsidR="007F57C9" w:rsidRPr="007F57C9">
        <w:rPr>
          <w:sz w:val="26"/>
          <w:szCs w:val="26"/>
          <w:u w:val="single"/>
          <w:lang w:val="uk-UA"/>
        </w:rPr>
        <w:t xml:space="preserve"> </w:t>
      </w:r>
      <w:r w:rsidR="00EF4D19">
        <w:rPr>
          <w:sz w:val="26"/>
          <w:szCs w:val="26"/>
          <w:u w:val="single"/>
          <w:lang w:val="uk-UA"/>
        </w:rPr>
        <w:t xml:space="preserve">рівень </w:t>
      </w:r>
      <w:r w:rsidR="00EF4D19" w:rsidRPr="00EF4D19">
        <w:rPr>
          <w:sz w:val="26"/>
          <w:szCs w:val="26"/>
          <w:u w:val="single"/>
          <w:lang w:val="uk-UA"/>
        </w:rPr>
        <w:t>[</w:t>
      </w:r>
      <w:r w:rsidR="00EF4D19">
        <w:rPr>
          <w:sz w:val="26"/>
          <w:szCs w:val="26"/>
          <w:u w:val="single"/>
          <w:lang w:val="en-US"/>
        </w:rPr>
        <w:t>rate</w:t>
      </w:r>
      <w:r w:rsidR="00EF4D19" w:rsidRPr="00EF4D19">
        <w:rPr>
          <w:sz w:val="26"/>
          <w:szCs w:val="26"/>
          <w:u w:val="single"/>
          <w:lang w:val="uk-UA"/>
        </w:rPr>
        <w:t>]</w:t>
      </w:r>
      <w:r w:rsidR="00EF4D19">
        <w:rPr>
          <w:sz w:val="26"/>
          <w:szCs w:val="26"/>
          <w:u w:val="single"/>
          <w:lang w:val="uk-UA"/>
        </w:rPr>
        <w:t> </w:t>
      </w:r>
      <w:r w:rsidR="007835E4" w:rsidRPr="0000392F">
        <w:rPr>
          <w:sz w:val="26"/>
          <w:szCs w:val="26"/>
          <w:u w:val="single"/>
          <w:lang w:val="uk-UA"/>
        </w:rPr>
        <w:t>± стандартна похибка</w:t>
      </w:r>
      <w:r w:rsidR="00EF4D19">
        <w:rPr>
          <w:sz w:val="26"/>
          <w:szCs w:val="26"/>
          <w:u w:val="single"/>
          <w:lang w:val="uk-UA"/>
        </w:rPr>
        <w:t xml:space="preserve"> </w:t>
      </w:r>
      <w:r w:rsidR="00EF4D19" w:rsidRPr="00EF4D19">
        <w:rPr>
          <w:sz w:val="26"/>
          <w:szCs w:val="26"/>
          <w:u w:val="single"/>
          <w:lang w:val="uk-UA"/>
        </w:rPr>
        <w:t>[</w:t>
      </w:r>
      <w:r w:rsidR="00EF4D19">
        <w:rPr>
          <w:sz w:val="26"/>
          <w:szCs w:val="26"/>
          <w:u w:val="single"/>
          <w:lang w:val="en-US"/>
        </w:rPr>
        <w:t>standard</w:t>
      </w:r>
      <w:r w:rsidR="00EF4D19" w:rsidRPr="00EF4D19">
        <w:rPr>
          <w:sz w:val="26"/>
          <w:szCs w:val="26"/>
          <w:u w:val="single"/>
          <w:lang w:val="uk-UA"/>
        </w:rPr>
        <w:t xml:space="preserve"> </w:t>
      </w:r>
      <w:r w:rsidR="00EF4D19">
        <w:rPr>
          <w:sz w:val="26"/>
          <w:szCs w:val="26"/>
          <w:u w:val="single"/>
          <w:lang w:val="en-US"/>
        </w:rPr>
        <w:t>error</w:t>
      </w:r>
      <w:r w:rsidR="007835E4" w:rsidRPr="0000392F">
        <w:rPr>
          <w:sz w:val="26"/>
          <w:szCs w:val="26"/>
          <w:u w:val="single"/>
          <w:lang w:val="uk-UA"/>
        </w:rPr>
        <w:t>]</w:t>
      </w:r>
      <w:r w:rsidR="00581229" w:rsidRPr="00581229">
        <w:rPr>
          <w:sz w:val="26"/>
          <w:szCs w:val="26"/>
          <w:u w:val="single"/>
          <w:lang w:val="uk-UA"/>
        </w:rPr>
        <w:t xml:space="preserve"> </w:t>
      </w:r>
      <w:r w:rsidR="00A02865">
        <w:rPr>
          <w:sz w:val="26"/>
          <w:szCs w:val="26"/>
          <w:u w:val="single"/>
          <w:lang w:val="uk-UA"/>
        </w:rPr>
        <w:t xml:space="preserve">на 100 (1000…) респондентів </w:t>
      </w:r>
      <w:r w:rsidR="00581229">
        <w:rPr>
          <w:sz w:val="26"/>
          <w:szCs w:val="26"/>
          <w:u w:val="single"/>
          <w:lang w:val="uk-UA"/>
        </w:rPr>
        <w:t>тощо</w:t>
      </w:r>
      <w:r w:rsidR="007835E4" w:rsidRPr="0000392F">
        <w:rPr>
          <w:sz w:val="26"/>
          <w:szCs w:val="26"/>
          <w:u w:val="single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14:paraId="12DC47DF" w14:textId="77777777" w:rsidR="001E64F0" w:rsidRDefault="00FB2DCE" w:rsidP="00D93EF7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2C2" w:rsidRPr="009952C2">
        <w:rPr>
          <w:b/>
          <w:bCs/>
          <w:i/>
          <w:iCs/>
          <w:sz w:val="28"/>
          <w:szCs w:val="28"/>
          <w:lang w:val="uk-UA"/>
        </w:rPr>
        <w:t>детальний</w:t>
      </w:r>
      <w:r w:rsidR="009952C2">
        <w:rPr>
          <w:sz w:val="28"/>
          <w:szCs w:val="28"/>
          <w:lang w:val="uk-UA"/>
        </w:rPr>
        <w:t xml:space="preserve"> </w:t>
      </w:r>
      <w:r w:rsidR="00B5161A" w:rsidRPr="004030D3">
        <w:rPr>
          <w:sz w:val="28"/>
          <w:szCs w:val="28"/>
          <w:lang w:val="uk-UA"/>
        </w:rPr>
        <w:t>опис біостатистичних процедур.</w:t>
      </w:r>
    </w:p>
    <w:p w14:paraId="3D14C22D" w14:textId="77777777" w:rsidR="001E64F0" w:rsidRDefault="001E64F0" w:rsidP="00D93EF7">
      <w:pPr>
        <w:ind w:firstLine="709"/>
        <w:contextualSpacing/>
        <w:jc w:val="both"/>
        <w:rPr>
          <w:sz w:val="28"/>
          <w:szCs w:val="28"/>
          <w:lang w:val="uk-UA"/>
        </w:rPr>
      </w:pPr>
    </w:p>
    <w:p w14:paraId="56FCA998" w14:textId="77777777" w:rsidR="006258E3" w:rsidRPr="007A0AA0" w:rsidRDefault="006258E3" w:rsidP="006258E3">
      <w:pPr>
        <w:ind w:firstLine="709"/>
        <w:contextualSpacing/>
        <w:jc w:val="both"/>
        <w:rPr>
          <w:b/>
          <w:sz w:val="28"/>
          <w:szCs w:val="28"/>
          <w:u w:val="single"/>
          <w:lang w:val="uk-UA"/>
        </w:rPr>
      </w:pPr>
      <w:r w:rsidRPr="007A0AA0">
        <w:rPr>
          <w:b/>
          <w:sz w:val="28"/>
          <w:szCs w:val="28"/>
          <w:u w:val="single"/>
          <w:lang w:val="uk-UA"/>
        </w:rPr>
        <w:t>Дані щодо дотримання принципів біоетики!!!</w:t>
      </w:r>
    </w:p>
    <w:p w14:paraId="36031E1C" w14:textId="55988AC5" w:rsidR="006258E3" w:rsidRPr="00187D3C" w:rsidRDefault="006258E3" w:rsidP="00434664">
      <w:pPr>
        <w:ind w:firstLine="709"/>
        <w:contextualSpacing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7A0AA0">
        <w:rPr>
          <w:color w:val="222222"/>
          <w:sz w:val="28"/>
          <w:szCs w:val="28"/>
          <w:shd w:val="clear" w:color="auto" w:fill="FFFFFF"/>
          <w:lang w:val="uk-UA"/>
        </w:rPr>
        <w:t xml:space="preserve">У тексті статті обов’язково слід зазначити дані щодо дотримання принципів біоетики, з наведенням конкретних документів (наприклад, Гельсінська декларація, </w:t>
      </w:r>
      <w:r w:rsidR="00434664">
        <w:rPr>
          <w:color w:val="222222"/>
          <w:sz w:val="28"/>
          <w:szCs w:val="28"/>
          <w:shd w:val="clear" w:color="auto" w:fill="FFFFFF"/>
          <w:lang w:val="uk-UA"/>
        </w:rPr>
        <w:t>К</w:t>
      </w:r>
      <w:r w:rsidR="00434664" w:rsidRPr="00434664">
        <w:rPr>
          <w:color w:val="222222"/>
          <w:sz w:val="28"/>
          <w:szCs w:val="28"/>
          <w:shd w:val="clear" w:color="auto" w:fill="FFFFFF"/>
          <w:lang w:val="uk-UA"/>
        </w:rPr>
        <w:t>онвенція</w:t>
      </w:r>
      <w:r w:rsidR="00434664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434664" w:rsidRPr="00434664">
        <w:rPr>
          <w:color w:val="222222"/>
          <w:sz w:val="28"/>
          <w:szCs w:val="28"/>
          <w:shd w:val="clear" w:color="auto" w:fill="FFFFFF"/>
          <w:lang w:val="uk-UA"/>
        </w:rPr>
        <w:t>про захист прав та гідності людини у зв</w:t>
      </w:r>
      <w:r w:rsidR="00496AFE">
        <w:rPr>
          <w:color w:val="222222"/>
          <w:sz w:val="28"/>
          <w:szCs w:val="28"/>
          <w:shd w:val="clear" w:color="auto" w:fill="FFFFFF"/>
          <w:lang w:val="uk-UA"/>
        </w:rPr>
        <w:t>’</w:t>
      </w:r>
      <w:r w:rsidR="00434664" w:rsidRPr="00434664">
        <w:rPr>
          <w:color w:val="222222"/>
          <w:sz w:val="28"/>
          <w:szCs w:val="28"/>
          <w:shd w:val="clear" w:color="auto" w:fill="FFFFFF"/>
          <w:lang w:val="uk-UA"/>
        </w:rPr>
        <w:t>язку з використанням досягнень біології та медицини</w:t>
      </w:r>
      <w:r w:rsidR="00434664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434664" w:rsidRPr="00434664">
        <w:rPr>
          <w:color w:val="222222"/>
          <w:sz w:val="28"/>
          <w:szCs w:val="28"/>
          <w:shd w:val="clear" w:color="auto" w:fill="FFFFFF"/>
          <w:lang w:val="uk-UA"/>
        </w:rPr>
        <w:t>[Конвенція про права людини та біомедицину]</w:t>
      </w:r>
      <w:r w:rsidR="00434664">
        <w:rPr>
          <w:color w:val="222222"/>
          <w:sz w:val="28"/>
          <w:szCs w:val="28"/>
          <w:shd w:val="clear" w:color="auto" w:fill="FFFFFF"/>
          <w:lang w:val="uk-UA"/>
        </w:rPr>
        <w:t>,</w:t>
      </w:r>
      <w:r w:rsidR="00434664" w:rsidRPr="00434664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7A0AA0">
        <w:rPr>
          <w:color w:val="222222"/>
          <w:sz w:val="28"/>
          <w:szCs w:val="28"/>
          <w:shd w:val="clear" w:color="auto" w:fill="FFFFFF"/>
          <w:lang w:val="uk-UA"/>
        </w:rPr>
        <w:t xml:space="preserve">вітчизняні нормативні документи тощо), 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а також вказівкою на </w:t>
      </w:r>
      <w:r w:rsidRPr="007A0AA0">
        <w:rPr>
          <w:color w:val="222222"/>
          <w:sz w:val="28"/>
          <w:szCs w:val="28"/>
          <w:shd w:val="clear" w:color="auto" w:fill="FFFFFF"/>
          <w:lang w:val="uk-UA"/>
        </w:rPr>
        <w:t>добровільну згоду пацієнтів на участь у дослідженні (підписання інформованої згоди).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7A0AA0">
        <w:rPr>
          <w:color w:val="222222"/>
          <w:sz w:val="28"/>
          <w:szCs w:val="28"/>
          <w:shd w:val="clear" w:color="auto" w:fill="FFFFFF"/>
          <w:lang w:val="uk-UA"/>
        </w:rPr>
        <w:t xml:space="preserve">У випадку експериментальних чи патоморфологічних досліджень – слід навести основні </w:t>
      </w:r>
      <w:r w:rsidR="00434664">
        <w:rPr>
          <w:color w:val="222222"/>
          <w:sz w:val="28"/>
          <w:szCs w:val="28"/>
          <w:shd w:val="clear" w:color="auto" w:fill="FFFFFF"/>
          <w:lang w:val="uk-UA"/>
        </w:rPr>
        <w:t xml:space="preserve">міжнародні та вітчизняні </w:t>
      </w:r>
      <w:r w:rsidRPr="007A0AA0">
        <w:rPr>
          <w:color w:val="222222"/>
          <w:sz w:val="28"/>
          <w:szCs w:val="28"/>
          <w:shd w:val="clear" w:color="auto" w:fill="FFFFFF"/>
          <w:lang w:val="uk-UA"/>
        </w:rPr>
        <w:t>нормативні документи, які були враховані при проведенні їхньої біоетичної експертизи</w:t>
      </w:r>
      <w:r>
        <w:rPr>
          <w:color w:val="222222"/>
          <w:sz w:val="28"/>
          <w:szCs w:val="28"/>
          <w:shd w:val="clear" w:color="auto" w:fill="FFFFFF"/>
          <w:lang w:val="uk-UA"/>
        </w:rPr>
        <w:t>.</w:t>
      </w:r>
    </w:p>
    <w:p w14:paraId="30A6F59C" w14:textId="6A30ED6F" w:rsidR="006258E3" w:rsidRDefault="006258E3" w:rsidP="006258E3">
      <w:pPr>
        <w:ind w:firstLine="709"/>
        <w:contextualSpacing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 xml:space="preserve">В оригінальних статтях має бути зазначено про схвалення протоколу дослідження </w:t>
      </w:r>
      <w:r w:rsidR="00205FD9">
        <w:rPr>
          <w:color w:val="222222"/>
          <w:sz w:val="28"/>
          <w:szCs w:val="28"/>
          <w:shd w:val="clear" w:color="auto" w:fill="FFFFFF"/>
          <w:lang w:val="uk-UA"/>
        </w:rPr>
        <w:t xml:space="preserve">локальною </w:t>
      </w:r>
      <w:r>
        <w:rPr>
          <w:color w:val="222222"/>
          <w:sz w:val="28"/>
          <w:szCs w:val="28"/>
          <w:shd w:val="clear" w:color="auto" w:fill="FFFFFF"/>
          <w:lang w:val="uk-UA"/>
        </w:rPr>
        <w:t>комісією</w:t>
      </w:r>
      <w:r w:rsidR="00A134D1">
        <w:rPr>
          <w:color w:val="222222"/>
          <w:sz w:val="28"/>
          <w:szCs w:val="28"/>
          <w:shd w:val="clear" w:color="auto" w:fill="FFFFFF"/>
          <w:lang w:val="uk-UA"/>
        </w:rPr>
        <w:t xml:space="preserve"> з </w:t>
      </w:r>
      <w:r w:rsidR="007679A0">
        <w:rPr>
          <w:color w:val="222222"/>
          <w:sz w:val="28"/>
          <w:szCs w:val="28"/>
          <w:shd w:val="clear" w:color="auto" w:fill="FFFFFF"/>
          <w:lang w:val="uk-UA"/>
        </w:rPr>
        <w:t>питань (</w:t>
      </w:r>
      <w:r w:rsidR="00A134D1">
        <w:rPr>
          <w:color w:val="222222"/>
          <w:sz w:val="28"/>
          <w:szCs w:val="28"/>
          <w:shd w:val="clear" w:color="auto" w:fill="FFFFFF"/>
          <w:lang w:val="uk-UA"/>
        </w:rPr>
        <w:t>біо</w:t>
      </w:r>
      <w:r w:rsidR="007679A0">
        <w:rPr>
          <w:color w:val="222222"/>
          <w:sz w:val="28"/>
          <w:szCs w:val="28"/>
          <w:shd w:val="clear" w:color="auto" w:fill="FFFFFF"/>
          <w:lang w:val="uk-UA"/>
        </w:rPr>
        <w:t>)</w:t>
      </w:r>
      <w:r w:rsidR="00A134D1">
        <w:rPr>
          <w:color w:val="222222"/>
          <w:sz w:val="28"/>
          <w:szCs w:val="28"/>
          <w:shd w:val="clear" w:color="auto" w:fill="FFFFFF"/>
          <w:lang w:val="uk-UA"/>
        </w:rPr>
        <w:t>етики</w:t>
      </w:r>
      <w:r>
        <w:rPr>
          <w:color w:val="222222"/>
          <w:sz w:val="28"/>
          <w:szCs w:val="28"/>
          <w:shd w:val="clear" w:color="auto" w:fill="FFFFFF"/>
          <w:lang w:val="uk-UA"/>
        </w:rPr>
        <w:t>.</w:t>
      </w:r>
    </w:p>
    <w:p w14:paraId="1029288F" w14:textId="77777777" w:rsidR="006258E3" w:rsidRPr="007A0AA0" w:rsidRDefault="006258E3" w:rsidP="006258E3">
      <w:pPr>
        <w:ind w:firstLine="709"/>
        <w:contextualSpacing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7A0AA0">
        <w:rPr>
          <w:color w:val="222222"/>
          <w:sz w:val="28"/>
          <w:szCs w:val="28"/>
          <w:shd w:val="clear" w:color="auto" w:fill="FFFFFF"/>
          <w:lang w:val="uk-UA"/>
        </w:rPr>
        <w:t>Дані щодо дотримання принципів біоетики</w:t>
      </w:r>
      <w:r w:rsidRPr="007A0AA0">
        <w:rPr>
          <w:color w:val="222222"/>
          <w:sz w:val="28"/>
          <w:szCs w:val="28"/>
          <w:shd w:val="clear" w:color="auto" w:fill="FFFFFF"/>
        </w:rPr>
        <w:t xml:space="preserve"> </w:t>
      </w:r>
      <w:r w:rsidRPr="007A0AA0">
        <w:rPr>
          <w:color w:val="222222"/>
          <w:sz w:val="28"/>
          <w:szCs w:val="28"/>
          <w:shd w:val="clear" w:color="auto" w:fill="FFFFFF"/>
          <w:lang w:val="uk-UA"/>
        </w:rPr>
        <w:t>слід</w:t>
      </w:r>
      <w:r w:rsidRPr="007A0AA0">
        <w:rPr>
          <w:color w:val="222222"/>
          <w:sz w:val="28"/>
          <w:szCs w:val="28"/>
          <w:shd w:val="clear" w:color="auto" w:fill="FFFFFF"/>
        </w:rPr>
        <w:t xml:space="preserve"> </w:t>
      </w:r>
      <w:r w:rsidRPr="007A0AA0">
        <w:rPr>
          <w:color w:val="222222"/>
          <w:sz w:val="28"/>
          <w:szCs w:val="28"/>
          <w:shd w:val="clear" w:color="auto" w:fill="FFFFFF"/>
          <w:lang w:val="uk-UA"/>
        </w:rPr>
        <w:t>вказати</w:t>
      </w:r>
      <w:r w:rsidRPr="007A0AA0">
        <w:rPr>
          <w:color w:val="222222"/>
          <w:sz w:val="28"/>
          <w:szCs w:val="28"/>
          <w:shd w:val="clear" w:color="auto" w:fill="FFFFFF"/>
        </w:rPr>
        <w:t xml:space="preserve"> </w:t>
      </w:r>
      <w:r w:rsidRPr="007A0AA0">
        <w:rPr>
          <w:color w:val="222222"/>
          <w:sz w:val="28"/>
          <w:szCs w:val="28"/>
          <w:shd w:val="clear" w:color="auto" w:fill="FFFFFF"/>
          <w:lang w:val="uk-UA"/>
        </w:rPr>
        <w:t xml:space="preserve">у </w:t>
      </w:r>
      <w:r w:rsidRPr="007A0AA0">
        <w:rPr>
          <w:color w:val="222222"/>
          <w:sz w:val="28"/>
          <w:szCs w:val="28"/>
          <w:shd w:val="clear" w:color="auto" w:fill="FFFFFF"/>
        </w:rPr>
        <w:t>розділі «Матеріал</w:t>
      </w:r>
      <w:r w:rsidRPr="007A0AA0">
        <w:rPr>
          <w:color w:val="222222"/>
          <w:sz w:val="28"/>
          <w:szCs w:val="28"/>
          <w:shd w:val="clear" w:color="auto" w:fill="FFFFFF"/>
          <w:lang w:val="uk-UA"/>
        </w:rPr>
        <w:t>и</w:t>
      </w:r>
      <w:r w:rsidRPr="007A0AA0">
        <w:rPr>
          <w:color w:val="222222"/>
          <w:sz w:val="28"/>
          <w:szCs w:val="28"/>
          <w:shd w:val="clear" w:color="auto" w:fill="FFFFFF"/>
        </w:rPr>
        <w:t xml:space="preserve"> і методи», або навести наприкінці статті</w:t>
      </w:r>
      <w:r w:rsidRPr="007A0AA0">
        <w:rPr>
          <w:color w:val="222222"/>
          <w:sz w:val="28"/>
          <w:szCs w:val="28"/>
          <w:shd w:val="clear" w:color="auto" w:fill="FFFFFF"/>
          <w:lang w:val="uk-UA"/>
        </w:rPr>
        <w:t>.</w:t>
      </w:r>
    </w:p>
    <w:p w14:paraId="51683AF8" w14:textId="77777777" w:rsidR="006258E3" w:rsidRDefault="006258E3" w:rsidP="00D93EF7">
      <w:pPr>
        <w:ind w:firstLine="709"/>
        <w:contextualSpacing/>
        <w:jc w:val="both"/>
        <w:rPr>
          <w:sz w:val="28"/>
          <w:szCs w:val="28"/>
          <w:lang w:val="uk-UA"/>
        </w:rPr>
      </w:pPr>
    </w:p>
    <w:p w14:paraId="01F16EF3" w14:textId="51D73768" w:rsidR="00B5161A" w:rsidRPr="00ED3927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sz w:val="28"/>
          <w:szCs w:val="28"/>
          <w:lang w:val="uk-UA"/>
        </w:rPr>
        <w:t xml:space="preserve">У розділі </w:t>
      </w:r>
      <w:r w:rsidRPr="00ED3927">
        <w:rPr>
          <w:i/>
          <w:sz w:val="28"/>
          <w:szCs w:val="28"/>
          <w:lang w:val="uk-UA"/>
        </w:rPr>
        <w:t>Результати</w:t>
      </w:r>
      <w:r w:rsidRPr="00ED3927">
        <w:rPr>
          <w:sz w:val="28"/>
          <w:szCs w:val="28"/>
          <w:lang w:val="uk-UA"/>
        </w:rPr>
        <w:t xml:space="preserve"> повинні бути представлені результати дослідження.</w:t>
      </w:r>
    </w:p>
    <w:p w14:paraId="04D23FC5" w14:textId="77777777" w:rsidR="007835E4" w:rsidRPr="007835E4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7A0AA0">
        <w:rPr>
          <w:sz w:val="28"/>
          <w:szCs w:val="28"/>
          <w:lang w:val="uk-UA"/>
        </w:rPr>
        <w:t xml:space="preserve">У </w:t>
      </w:r>
      <w:r w:rsidRPr="007A0AA0">
        <w:rPr>
          <w:i/>
          <w:sz w:val="28"/>
          <w:szCs w:val="28"/>
          <w:lang w:val="uk-UA"/>
        </w:rPr>
        <w:t>Дискусії</w:t>
      </w:r>
      <w:r w:rsidRPr="007A0AA0">
        <w:rPr>
          <w:sz w:val="28"/>
          <w:szCs w:val="28"/>
          <w:lang w:val="uk-UA"/>
        </w:rPr>
        <w:t xml:space="preserve"> (обговорення) автори вказують, якою мірою наукові цілі були досягнуті, наскільки результати роботи є оригінальними, а також її потенційні методологічні обмеження і перспективи.</w:t>
      </w:r>
    </w:p>
    <w:p w14:paraId="263A031F" w14:textId="688EF6A4" w:rsidR="00B5161A" w:rsidRPr="000E7C1A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0E7C1A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У розділі </w:t>
      </w:r>
      <w:r w:rsidR="007835E4">
        <w:rPr>
          <w:b/>
          <w:color w:val="222222"/>
          <w:sz w:val="28"/>
          <w:szCs w:val="28"/>
          <w:shd w:val="clear" w:color="auto" w:fill="FFFFFF"/>
          <w:lang w:val="uk-UA"/>
        </w:rPr>
        <w:t>«</w:t>
      </w:r>
      <w:r w:rsidR="007835E4">
        <w:rPr>
          <w:b/>
          <w:color w:val="222222"/>
          <w:sz w:val="28"/>
          <w:szCs w:val="28"/>
          <w:shd w:val="clear" w:color="auto" w:fill="FFFFFF"/>
          <w:lang w:val="en-US"/>
        </w:rPr>
        <w:t>Discussion</w:t>
      </w:r>
      <w:r w:rsidR="007835E4">
        <w:rPr>
          <w:b/>
          <w:color w:val="222222"/>
          <w:sz w:val="28"/>
          <w:szCs w:val="28"/>
          <w:shd w:val="clear" w:color="auto" w:fill="FFFFFF"/>
          <w:lang w:val="uk-UA"/>
        </w:rPr>
        <w:t>»</w:t>
      </w:r>
      <w:r w:rsidR="007835E4" w:rsidRPr="007835E4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0E7C1A">
        <w:rPr>
          <w:b/>
          <w:color w:val="222222"/>
          <w:sz w:val="28"/>
          <w:szCs w:val="28"/>
          <w:shd w:val="clear" w:color="auto" w:fill="FFFFFF"/>
          <w:lang w:val="uk-UA"/>
        </w:rPr>
        <w:t>слід обов’язково (!!!) здійснити посилання на існуючі літературні джерела за тематикою дослідження – у контексті зіставлення оригінальних результатів з даними інших авторів.</w:t>
      </w:r>
      <w:r w:rsidRPr="000E7C1A">
        <w:rPr>
          <w:b/>
          <w:sz w:val="28"/>
          <w:szCs w:val="28"/>
          <w:lang w:val="uk-UA"/>
        </w:rPr>
        <w:t xml:space="preserve"> </w:t>
      </w:r>
      <w:r w:rsidRPr="000E7C1A">
        <w:rPr>
          <w:b/>
          <w:sz w:val="28"/>
          <w:szCs w:val="28"/>
          <w:u w:val="single"/>
          <w:lang w:val="uk-UA"/>
        </w:rPr>
        <w:t xml:space="preserve">Мінімальний обсяг розділу «Дискусія» </w:t>
      </w:r>
      <w:r w:rsidR="00D93EF7">
        <w:rPr>
          <w:b/>
          <w:sz w:val="28"/>
          <w:szCs w:val="28"/>
          <w:u w:val="single"/>
          <w:lang w:val="uk-UA"/>
        </w:rPr>
        <w:t>−</w:t>
      </w:r>
      <w:r w:rsidRPr="000E7C1A">
        <w:rPr>
          <w:b/>
          <w:sz w:val="28"/>
          <w:szCs w:val="28"/>
          <w:u w:val="single"/>
          <w:lang w:val="uk-UA"/>
        </w:rPr>
        <w:t xml:space="preserve"> 1 сторінка друкованого тексту</w:t>
      </w:r>
      <w:r w:rsidR="00D93EF7">
        <w:rPr>
          <w:b/>
          <w:sz w:val="28"/>
          <w:szCs w:val="28"/>
          <w:u w:val="single"/>
          <w:lang w:val="uk-UA"/>
        </w:rPr>
        <w:t xml:space="preserve"> (з урахуванням наведених вище полів, шрифту та інтервалу)</w:t>
      </w:r>
      <w:r w:rsidRPr="000E7C1A">
        <w:rPr>
          <w:b/>
          <w:sz w:val="28"/>
          <w:szCs w:val="28"/>
          <w:u w:val="single"/>
          <w:lang w:val="uk-UA"/>
        </w:rPr>
        <w:t>!!!</w:t>
      </w:r>
    </w:p>
    <w:p w14:paraId="1A968180" w14:textId="77777777" w:rsidR="00B5161A" w:rsidRPr="00ED09B7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09B7">
        <w:rPr>
          <w:sz w:val="28"/>
          <w:szCs w:val="28"/>
          <w:lang w:val="uk-UA"/>
        </w:rPr>
        <w:t xml:space="preserve">У </w:t>
      </w:r>
      <w:r w:rsidRPr="00ED09B7">
        <w:rPr>
          <w:i/>
          <w:sz w:val="28"/>
          <w:szCs w:val="28"/>
          <w:lang w:val="uk-UA"/>
        </w:rPr>
        <w:t>Висновках</w:t>
      </w:r>
      <w:r w:rsidRPr="00ED09B7">
        <w:rPr>
          <w:sz w:val="28"/>
          <w:szCs w:val="28"/>
          <w:lang w:val="uk-UA"/>
        </w:rPr>
        <w:t xml:space="preserve"> слід звернутися до цілей дослідження і їх обговорити.</w:t>
      </w:r>
    </w:p>
    <w:p w14:paraId="1AF2CFB0" w14:textId="77777777" w:rsidR="00B5161A" w:rsidRPr="003913C7" w:rsidRDefault="00B5161A" w:rsidP="00B5161A">
      <w:pPr>
        <w:ind w:firstLine="709"/>
        <w:contextualSpacing/>
        <w:jc w:val="both"/>
        <w:rPr>
          <w:sz w:val="26"/>
          <w:szCs w:val="26"/>
          <w:lang w:val="uk-UA"/>
        </w:rPr>
      </w:pPr>
    </w:p>
    <w:p w14:paraId="2FA83C92" w14:textId="714A5764" w:rsidR="00B5161A" w:rsidRPr="00ED3927" w:rsidRDefault="00B5161A" w:rsidP="006258E3">
      <w:pPr>
        <w:contextualSpacing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D3927">
        <w:rPr>
          <w:b/>
          <w:sz w:val="28"/>
          <w:szCs w:val="28"/>
          <w:lang w:val="uk-UA"/>
        </w:rPr>
        <w:t>ЛІТЕРАТУРА</w:t>
      </w:r>
    </w:p>
    <w:p w14:paraId="64286C0D" w14:textId="7C1BAAF3" w:rsidR="00B5161A" w:rsidRPr="00ED3927" w:rsidRDefault="003F11F2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кінці</w:t>
      </w:r>
      <w:r w:rsidR="00B5161A" w:rsidRPr="00ED3927">
        <w:rPr>
          <w:sz w:val="28"/>
          <w:szCs w:val="28"/>
          <w:lang w:val="uk-UA"/>
        </w:rPr>
        <w:t xml:space="preserve">і статті наводиться список </w:t>
      </w:r>
      <w:r w:rsidR="001E64F0">
        <w:rPr>
          <w:sz w:val="28"/>
          <w:szCs w:val="28"/>
          <w:lang w:val="uk-UA"/>
        </w:rPr>
        <w:t>використаних літературних джерел</w:t>
      </w:r>
      <w:r w:rsidR="00B5161A" w:rsidRPr="00ED3927">
        <w:rPr>
          <w:sz w:val="28"/>
          <w:szCs w:val="28"/>
          <w:lang w:val="uk-UA"/>
        </w:rPr>
        <w:t>.</w:t>
      </w:r>
    </w:p>
    <w:p w14:paraId="7DC625B5" w14:textId="0C8363FD" w:rsidR="00B5161A" w:rsidRPr="00ED3927" w:rsidRDefault="00B5161A" w:rsidP="00EF62B1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Літературні джерела, оригінали яких представлені кирилицею, повинні бути транслітеровані латиницею і перекладені англійською мовою (приклад</w:t>
      </w:r>
      <w:r w:rsidR="00EF62B1">
        <w:rPr>
          <w:b/>
          <w:sz w:val="28"/>
          <w:szCs w:val="28"/>
          <w:lang w:val="uk-UA"/>
        </w:rPr>
        <w:t>и</w:t>
      </w:r>
      <w:r w:rsidRPr="00ED3927">
        <w:rPr>
          <w:b/>
          <w:sz w:val="28"/>
          <w:szCs w:val="28"/>
          <w:lang w:val="uk-UA"/>
        </w:rPr>
        <w:t xml:space="preserve"> </w:t>
      </w:r>
      <w:r w:rsidR="00EF62B1">
        <w:rPr>
          <w:b/>
          <w:sz w:val="28"/>
          <w:szCs w:val="28"/>
          <w:lang w:val="uk-UA"/>
        </w:rPr>
        <w:t xml:space="preserve">– див. </w:t>
      </w:r>
      <w:r w:rsidRPr="00ED3927">
        <w:rPr>
          <w:b/>
          <w:sz w:val="28"/>
          <w:szCs w:val="28"/>
          <w:lang w:val="uk-UA"/>
        </w:rPr>
        <w:t>нижче).</w:t>
      </w:r>
    </w:p>
    <w:p w14:paraId="35A17BAD" w14:textId="2811F22B" w:rsidR="00B5161A" w:rsidRPr="00ED3927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 xml:space="preserve">Кількість літературних джерел в оригінальній статті </w:t>
      </w:r>
      <w:r w:rsidR="00F8422F" w:rsidRPr="00ED3927">
        <w:rPr>
          <w:b/>
          <w:sz w:val="28"/>
          <w:szCs w:val="28"/>
          <w:lang w:val="uk-UA"/>
        </w:rPr>
        <w:t>не повинна перевищу</w:t>
      </w:r>
      <w:r w:rsidR="00F8422F">
        <w:rPr>
          <w:b/>
          <w:sz w:val="28"/>
          <w:szCs w:val="28"/>
          <w:lang w:val="uk-UA"/>
        </w:rPr>
        <w:t>вати</w:t>
      </w:r>
      <w:r>
        <w:rPr>
          <w:b/>
          <w:sz w:val="28"/>
          <w:szCs w:val="28"/>
          <w:lang w:val="uk-UA"/>
        </w:rPr>
        <w:t xml:space="preserve"> 30</w:t>
      </w:r>
      <w:r w:rsidR="00EF62B1">
        <w:rPr>
          <w:b/>
          <w:sz w:val="28"/>
          <w:szCs w:val="28"/>
          <w:lang w:val="uk-UA"/>
        </w:rPr>
        <w:t>.</w:t>
      </w:r>
    </w:p>
    <w:p w14:paraId="0F127D7C" w14:textId="77777777" w:rsidR="00B5161A" w:rsidRPr="00B470E6" w:rsidRDefault="00B5161A" w:rsidP="00B5161A">
      <w:pPr>
        <w:ind w:firstLine="709"/>
        <w:contextualSpacing/>
        <w:jc w:val="both"/>
        <w:rPr>
          <w:b/>
          <w:sz w:val="28"/>
          <w:szCs w:val="28"/>
          <w:u w:val="single"/>
          <w:lang w:val="uk-UA"/>
        </w:rPr>
      </w:pPr>
      <w:r w:rsidRPr="00B470E6">
        <w:rPr>
          <w:b/>
          <w:sz w:val="28"/>
          <w:szCs w:val="28"/>
          <w:u w:val="single"/>
          <w:lang w:val="uk-UA"/>
        </w:rPr>
        <w:t>НЕ МЕНШ ТРЕТИНИ ЛІТЕРАТУРНИХ ДЖЕРЕЛ ПОВИННІ БУТИ ПРЕДСТАВЛЕНІ ЗА ОСТАННІ 5 РОКІВ</w:t>
      </w:r>
      <w:r>
        <w:rPr>
          <w:b/>
          <w:sz w:val="28"/>
          <w:szCs w:val="28"/>
          <w:u w:val="single"/>
          <w:lang w:val="uk-UA"/>
        </w:rPr>
        <w:t xml:space="preserve"> (!!!)</w:t>
      </w:r>
    </w:p>
    <w:p w14:paraId="5364A529" w14:textId="77777777" w:rsidR="00B5161A" w:rsidRPr="00B470E6" w:rsidRDefault="00B5161A" w:rsidP="00B5161A">
      <w:pPr>
        <w:ind w:firstLine="709"/>
        <w:contextualSpacing/>
        <w:jc w:val="both"/>
        <w:rPr>
          <w:sz w:val="28"/>
          <w:szCs w:val="28"/>
          <w:u w:val="single"/>
          <w:lang w:val="uk-UA"/>
        </w:rPr>
      </w:pPr>
    </w:p>
    <w:p w14:paraId="248B9D21" w14:textId="7AD18748" w:rsidR="00B5161A" w:rsidRPr="00EA4B9A" w:rsidRDefault="00B5161A" w:rsidP="00C86A07">
      <w:pPr>
        <w:ind w:firstLine="709"/>
        <w:contextualSpacing/>
        <w:jc w:val="both"/>
        <w:rPr>
          <w:sz w:val="28"/>
          <w:szCs w:val="28"/>
          <w:lang w:val="uk-UA"/>
        </w:rPr>
      </w:pPr>
      <w:r w:rsidRPr="00162932">
        <w:rPr>
          <w:b/>
          <w:sz w:val="28"/>
          <w:szCs w:val="28"/>
          <w:lang w:val="uk-UA"/>
        </w:rPr>
        <w:t>Літературні джерела повинні бути розташовані і пронумеровані в порядку цитування в тексті, а не в алфавітному порядку.</w:t>
      </w:r>
      <w:r w:rsidRPr="00ED3927">
        <w:rPr>
          <w:sz w:val="28"/>
          <w:szCs w:val="28"/>
          <w:lang w:val="uk-UA"/>
        </w:rPr>
        <w:t xml:space="preserve"> Кожна позиція – повинна бути написана з нового рядка, пронумерована, а також включати в себе: прізвище та ініціали автора (авторів), назву статті, назву журналу, в якому вона була опублікована (абревіатури назв журналів повинні відповідати Index Medicus), </w:t>
      </w:r>
      <w:r w:rsidRPr="00ED3927">
        <w:rPr>
          <w:sz w:val="28"/>
          <w:szCs w:val="28"/>
          <w:lang w:val="uk-UA"/>
        </w:rPr>
        <w:lastRenderedPageBreak/>
        <w:t xml:space="preserve">рік видання, номер (арабськими цифрами), номери першої </w:t>
      </w:r>
      <w:r w:rsidR="00EA4B9A">
        <w:rPr>
          <w:sz w:val="28"/>
          <w:szCs w:val="28"/>
          <w:lang w:val="uk-UA"/>
        </w:rPr>
        <w:t>й</w:t>
      </w:r>
      <w:r w:rsidRPr="00ED3927">
        <w:rPr>
          <w:sz w:val="28"/>
          <w:szCs w:val="28"/>
          <w:lang w:val="uk-UA"/>
        </w:rPr>
        <w:t xml:space="preserve"> останньої сторінок, </w:t>
      </w:r>
      <w:r w:rsidR="00EA4B9A">
        <w:rPr>
          <w:sz w:val="28"/>
          <w:szCs w:val="28"/>
          <w:lang w:val="uk-UA"/>
        </w:rPr>
        <w:t>ідентифікатор</w:t>
      </w:r>
      <w:r w:rsidRPr="00ED3927">
        <w:rPr>
          <w:sz w:val="28"/>
          <w:szCs w:val="28"/>
          <w:lang w:val="uk-UA"/>
        </w:rPr>
        <w:t xml:space="preserve"> </w:t>
      </w:r>
      <w:r w:rsidRPr="004A5EAD">
        <w:rPr>
          <w:b/>
          <w:bCs/>
          <w:sz w:val="28"/>
          <w:szCs w:val="28"/>
          <w:lang w:val="en-US"/>
        </w:rPr>
        <w:t>doi</w:t>
      </w:r>
      <w:r w:rsidRPr="00ED3927">
        <w:rPr>
          <w:sz w:val="28"/>
          <w:szCs w:val="28"/>
          <w:lang w:val="uk-UA"/>
        </w:rPr>
        <w:t>.</w:t>
      </w:r>
    </w:p>
    <w:p w14:paraId="1B17B1C3" w14:textId="44D0A507" w:rsidR="00B5161A" w:rsidRPr="00ED3927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sz w:val="28"/>
          <w:szCs w:val="28"/>
          <w:lang w:val="uk-UA"/>
        </w:rPr>
        <w:t xml:space="preserve">Якщо авторів </w:t>
      </w:r>
      <w:r w:rsidR="00323E90">
        <w:rPr>
          <w:sz w:val="28"/>
          <w:szCs w:val="28"/>
          <w:lang w:val="uk-UA"/>
        </w:rPr>
        <w:t>п’ятеро</w:t>
      </w:r>
      <w:r w:rsidRPr="00ED3927">
        <w:rPr>
          <w:sz w:val="28"/>
          <w:szCs w:val="28"/>
          <w:lang w:val="uk-UA"/>
        </w:rPr>
        <w:t xml:space="preserve"> або більше, то потрібно записати ім’я перших трьох з позначенням «</w:t>
      </w:r>
      <w:r w:rsidRPr="00ED3927">
        <w:rPr>
          <w:sz w:val="28"/>
          <w:szCs w:val="28"/>
        </w:rPr>
        <w:t>та</w:t>
      </w:r>
      <w:r w:rsidRPr="00ED3927">
        <w:rPr>
          <w:sz w:val="28"/>
          <w:szCs w:val="28"/>
          <w:lang w:val="uk-UA"/>
        </w:rPr>
        <w:t xml:space="preserve"> ін.». Посилання в тексті</w:t>
      </w:r>
      <w:r w:rsidR="00EA4B9A">
        <w:rPr>
          <w:sz w:val="28"/>
          <w:szCs w:val="28"/>
          <w:lang w:val="uk-UA"/>
        </w:rPr>
        <w:t xml:space="preserve"> статті</w:t>
      </w:r>
      <w:r w:rsidRPr="00ED3927">
        <w:rPr>
          <w:sz w:val="28"/>
          <w:szCs w:val="28"/>
          <w:lang w:val="uk-UA"/>
        </w:rPr>
        <w:t xml:space="preserve">, в квадратних дужках, повинні бути </w:t>
      </w:r>
      <w:r w:rsidR="006234AA">
        <w:rPr>
          <w:sz w:val="28"/>
          <w:szCs w:val="28"/>
          <w:lang w:val="uk-UA"/>
        </w:rPr>
        <w:t>наведені</w:t>
      </w:r>
      <w:r w:rsidRPr="00ED3927">
        <w:rPr>
          <w:sz w:val="28"/>
          <w:szCs w:val="28"/>
          <w:lang w:val="uk-UA"/>
        </w:rPr>
        <w:t xml:space="preserve"> арабськими цифрами.</w:t>
      </w:r>
    </w:p>
    <w:p w14:paraId="770B5735" w14:textId="3B1EA7B2" w:rsidR="00B5161A" w:rsidRPr="00ED3927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sz w:val="28"/>
          <w:szCs w:val="28"/>
          <w:lang w:val="uk-UA"/>
        </w:rPr>
        <w:t>При цитуванні книги треба відзначити наступний номер позиції</w:t>
      </w:r>
      <w:r w:rsidR="00EA4B9A">
        <w:rPr>
          <w:sz w:val="28"/>
          <w:szCs w:val="28"/>
          <w:lang w:val="uk-UA"/>
        </w:rPr>
        <w:t xml:space="preserve"> у переліку літературних джерел</w:t>
      </w:r>
      <w:r w:rsidRPr="00ED3927">
        <w:rPr>
          <w:sz w:val="28"/>
          <w:szCs w:val="28"/>
          <w:lang w:val="uk-UA"/>
        </w:rPr>
        <w:t xml:space="preserve">, автора, назву, видавництво, місце та рік видання. </w:t>
      </w:r>
      <w:r w:rsidR="0039281D">
        <w:rPr>
          <w:sz w:val="28"/>
          <w:szCs w:val="28"/>
          <w:lang w:val="uk-UA"/>
        </w:rPr>
        <w:t>При посиланні</w:t>
      </w:r>
      <w:r w:rsidRPr="00ED3927">
        <w:rPr>
          <w:sz w:val="28"/>
          <w:szCs w:val="28"/>
          <w:lang w:val="uk-UA"/>
        </w:rPr>
        <w:t xml:space="preserve"> на текст </w:t>
      </w:r>
      <w:r w:rsidR="00997CE4">
        <w:rPr>
          <w:sz w:val="28"/>
          <w:szCs w:val="28"/>
          <w:lang w:val="uk-UA"/>
        </w:rPr>
        <w:t>розділу книги</w:t>
      </w:r>
      <w:r w:rsidRPr="00ED3927">
        <w:rPr>
          <w:sz w:val="28"/>
          <w:szCs w:val="28"/>
          <w:lang w:val="uk-UA"/>
        </w:rPr>
        <w:t xml:space="preserve">, обов’язково </w:t>
      </w:r>
      <w:r w:rsidR="00EA4B9A">
        <w:rPr>
          <w:sz w:val="28"/>
          <w:szCs w:val="28"/>
          <w:lang w:val="uk-UA"/>
        </w:rPr>
        <w:t>потрібно навести</w:t>
      </w:r>
      <w:r w:rsidRPr="00ED3927">
        <w:rPr>
          <w:sz w:val="28"/>
          <w:szCs w:val="28"/>
          <w:lang w:val="uk-UA"/>
        </w:rPr>
        <w:t xml:space="preserve">: прізвище автора, ініціали, назву </w:t>
      </w:r>
      <w:r w:rsidR="00997CE4">
        <w:rPr>
          <w:sz w:val="28"/>
          <w:szCs w:val="28"/>
          <w:lang w:val="uk-UA"/>
        </w:rPr>
        <w:t>розділу</w:t>
      </w:r>
      <w:r w:rsidRPr="00ED3927">
        <w:rPr>
          <w:sz w:val="28"/>
          <w:szCs w:val="28"/>
          <w:lang w:val="uk-UA"/>
        </w:rPr>
        <w:t>, прізвище автора (редактора) книги, ініціали, назву книги, видавництво, місце та рік видання, сторінки.</w:t>
      </w:r>
    </w:p>
    <w:p w14:paraId="29E6D8BC" w14:textId="15AD05B4" w:rsidR="00C23AD7" w:rsidRPr="003F11F2" w:rsidRDefault="00C23AD7" w:rsidP="00C23AD7">
      <w:pPr>
        <w:ind w:firstLine="709"/>
        <w:contextualSpacing/>
        <w:jc w:val="both"/>
        <w:rPr>
          <w:b/>
          <w:bCs/>
          <w:sz w:val="28"/>
          <w:szCs w:val="28"/>
          <w:u w:val="single"/>
          <w:lang w:val="uk-UA"/>
        </w:rPr>
      </w:pPr>
      <w:r w:rsidRPr="003F11F2">
        <w:rPr>
          <w:sz w:val="28"/>
          <w:szCs w:val="28"/>
          <w:lang w:val="uk-UA"/>
        </w:rPr>
        <w:t xml:space="preserve">Оформлення літератури має відповідати вимогам </w:t>
      </w:r>
      <w:r w:rsidRPr="003F11F2">
        <w:rPr>
          <w:b/>
          <w:sz w:val="28"/>
          <w:szCs w:val="28"/>
          <w:lang w:val="uk-UA"/>
        </w:rPr>
        <w:t>Vancouver</w:t>
      </w:r>
      <w:r w:rsidRPr="003F11F2">
        <w:rPr>
          <w:sz w:val="28"/>
          <w:szCs w:val="28"/>
          <w:lang w:val="uk-UA"/>
        </w:rPr>
        <w:t xml:space="preserve"> </w:t>
      </w:r>
      <w:r w:rsidRPr="003F11F2">
        <w:rPr>
          <w:b/>
          <w:bCs/>
          <w:sz w:val="28"/>
          <w:szCs w:val="28"/>
          <w:lang w:val="uk-UA"/>
        </w:rPr>
        <w:t>Citation Style</w:t>
      </w:r>
      <w:r w:rsidRPr="003F11F2">
        <w:rPr>
          <w:sz w:val="28"/>
          <w:szCs w:val="28"/>
          <w:lang w:val="uk-UA"/>
        </w:rPr>
        <w:t xml:space="preserve"> </w:t>
      </w:r>
      <w:r w:rsidRPr="003F11F2">
        <w:rPr>
          <w:b/>
          <w:bCs/>
          <w:sz w:val="28"/>
          <w:szCs w:val="28"/>
          <w:u w:val="single"/>
          <w:lang w:val="uk-UA"/>
        </w:rPr>
        <w:t>(з урахування вимог журналів «</w:t>
      </w:r>
      <w:r w:rsidRPr="003F11F2">
        <w:rPr>
          <w:b/>
          <w:bCs/>
          <w:sz w:val="28"/>
          <w:szCs w:val="28"/>
          <w:u w:val="single"/>
          <w:lang w:val="en-US"/>
        </w:rPr>
        <w:t>W</w:t>
      </w:r>
      <w:r w:rsidRPr="003F11F2">
        <w:rPr>
          <w:b/>
          <w:bCs/>
          <w:sz w:val="28"/>
          <w:szCs w:val="28"/>
          <w:u w:val="single"/>
          <w:lang w:val="uk-UA"/>
        </w:rPr>
        <w:t xml:space="preserve">iadomości </w:t>
      </w:r>
      <w:r w:rsidRPr="003F11F2">
        <w:rPr>
          <w:b/>
          <w:bCs/>
          <w:sz w:val="28"/>
          <w:szCs w:val="28"/>
          <w:u w:val="single"/>
          <w:lang w:val="en-US"/>
        </w:rPr>
        <w:t>L</w:t>
      </w:r>
      <w:r w:rsidRPr="003F11F2">
        <w:rPr>
          <w:b/>
          <w:bCs/>
          <w:sz w:val="28"/>
          <w:szCs w:val="28"/>
          <w:u w:val="single"/>
          <w:lang w:val="uk-UA"/>
        </w:rPr>
        <w:t xml:space="preserve">ekarskie </w:t>
      </w:r>
      <w:r w:rsidRPr="003F11F2">
        <w:rPr>
          <w:b/>
          <w:bCs/>
          <w:sz w:val="28"/>
          <w:szCs w:val="28"/>
          <w:u w:val="single"/>
          <w:lang w:val="en-US"/>
        </w:rPr>
        <w:t>M</w:t>
      </w:r>
      <w:r w:rsidRPr="003F11F2">
        <w:rPr>
          <w:b/>
          <w:bCs/>
          <w:sz w:val="28"/>
          <w:szCs w:val="28"/>
          <w:u w:val="single"/>
          <w:lang w:val="uk-UA"/>
        </w:rPr>
        <w:t xml:space="preserve">edical </w:t>
      </w:r>
      <w:r w:rsidRPr="003F11F2">
        <w:rPr>
          <w:b/>
          <w:bCs/>
          <w:sz w:val="28"/>
          <w:szCs w:val="28"/>
          <w:u w:val="single"/>
          <w:lang w:val="en-US"/>
        </w:rPr>
        <w:t>A</w:t>
      </w:r>
      <w:r w:rsidRPr="003F11F2">
        <w:rPr>
          <w:b/>
          <w:bCs/>
          <w:sz w:val="28"/>
          <w:szCs w:val="28"/>
          <w:u w:val="single"/>
          <w:lang w:val="uk-UA"/>
        </w:rPr>
        <w:t>dvances» та «</w:t>
      </w:r>
      <w:r w:rsidRPr="003F11F2">
        <w:rPr>
          <w:b/>
          <w:bCs/>
          <w:sz w:val="28"/>
          <w:szCs w:val="28"/>
          <w:u w:val="single"/>
          <w:lang w:val="en-US"/>
        </w:rPr>
        <w:t>P</w:t>
      </w:r>
      <w:r w:rsidRPr="003F11F2">
        <w:rPr>
          <w:b/>
          <w:bCs/>
          <w:sz w:val="28"/>
          <w:szCs w:val="28"/>
          <w:u w:val="single"/>
          <w:lang w:val="uk-UA"/>
        </w:rPr>
        <w:t xml:space="preserve">olski </w:t>
      </w:r>
      <w:r w:rsidRPr="003F11F2">
        <w:rPr>
          <w:b/>
          <w:bCs/>
          <w:sz w:val="28"/>
          <w:szCs w:val="28"/>
          <w:u w:val="single"/>
          <w:lang w:val="en-US"/>
        </w:rPr>
        <w:t>M</w:t>
      </w:r>
      <w:r w:rsidRPr="003F11F2">
        <w:rPr>
          <w:b/>
          <w:bCs/>
          <w:sz w:val="28"/>
          <w:szCs w:val="28"/>
          <w:u w:val="single"/>
          <w:lang w:val="uk-UA"/>
        </w:rPr>
        <w:t xml:space="preserve">erkuriusz </w:t>
      </w:r>
      <w:r w:rsidRPr="003F11F2">
        <w:rPr>
          <w:b/>
          <w:bCs/>
          <w:sz w:val="28"/>
          <w:szCs w:val="28"/>
          <w:u w:val="single"/>
          <w:lang w:val="en-US"/>
        </w:rPr>
        <w:t>L</w:t>
      </w:r>
      <w:r w:rsidRPr="003F11F2">
        <w:rPr>
          <w:b/>
          <w:bCs/>
          <w:sz w:val="28"/>
          <w:szCs w:val="28"/>
          <w:u w:val="single"/>
          <w:lang w:val="uk-UA"/>
        </w:rPr>
        <w:t xml:space="preserve">ekarski </w:t>
      </w:r>
      <w:r w:rsidRPr="003F11F2">
        <w:rPr>
          <w:b/>
          <w:bCs/>
          <w:sz w:val="28"/>
          <w:szCs w:val="28"/>
          <w:u w:val="single"/>
          <w:lang w:val="en-US"/>
        </w:rPr>
        <w:t>P</w:t>
      </w:r>
      <w:r w:rsidRPr="003F11F2">
        <w:rPr>
          <w:b/>
          <w:bCs/>
          <w:sz w:val="28"/>
          <w:szCs w:val="28"/>
          <w:u w:val="single"/>
          <w:lang w:val="uk-UA"/>
        </w:rPr>
        <w:t xml:space="preserve">olish </w:t>
      </w:r>
      <w:r w:rsidRPr="003F11F2">
        <w:rPr>
          <w:b/>
          <w:bCs/>
          <w:sz w:val="28"/>
          <w:szCs w:val="28"/>
          <w:u w:val="single"/>
          <w:lang w:val="en-US"/>
        </w:rPr>
        <w:t>M</w:t>
      </w:r>
      <w:r w:rsidRPr="003F11F2">
        <w:rPr>
          <w:b/>
          <w:bCs/>
          <w:sz w:val="28"/>
          <w:szCs w:val="28"/>
          <w:u w:val="single"/>
          <w:lang w:val="uk-UA"/>
        </w:rPr>
        <w:t xml:space="preserve">edical </w:t>
      </w:r>
      <w:r w:rsidRPr="003F11F2">
        <w:rPr>
          <w:b/>
          <w:bCs/>
          <w:sz w:val="28"/>
          <w:szCs w:val="28"/>
          <w:u w:val="single"/>
          <w:lang w:val="en-US"/>
        </w:rPr>
        <w:t>J</w:t>
      </w:r>
      <w:r w:rsidRPr="003F11F2">
        <w:rPr>
          <w:b/>
          <w:bCs/>
          <w:sz w:val="28"/>
          <w:szCs w:val="28"/>
          <w:u w:val="single"/>
          <w:lang w:val="uk-UA"/>
        </w:rPr>
        <w:t xml:space="preserve">ournal» </w:t>
      </w:r>
      <w:r w:rsidR="00E46904">
        <w:rPr>
          <w:b/>
          <w:bCs/>
          <w:sz w:val="28"/>
          <w:szCs w:val="28"/>
          <w:u w:val="single"/>
          <w:lang w:val="uk-UA"/>
        </w:rPr>
        <w:t>−</w:t>
      </w:r>
      <w:r w:rsidRPr="003F11F2">
        <w:rPr>
          <w:b/>
          <w:bCs/>
          <w:sz w:val="28"/>
          <w:szCs w:val="28"/>
          <w:u w:val="single"/>
          <w:lang w:val="uk-UA"/>
        </w:rPr>
        <w:t xml:space="preserve"> конкретні приклади наведені нижче).</w:t>
      </w:r>
    </w:p>
    <w:p w14:paraId="091D9680" w14:textId="77777777" w:rsidR="00B5161A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</w:p>
    <w:p w14:paraId="4F2364EC" w14:textId="67701FBA" w:rsidR="00B5161A" w:rsidRPr="00AA61CD" w:rsidRDefault="006923FA" w:rsidP="00B5161A">
      <w:pPr>
        <w:ind w:firstLine="709"/>
        <w:contextualSpacing/>
        <w:jc w:val="both"/>
        <w:rPr>
          <w:b/>
          <w:sz w:val="26"/>
          <w:szCs w:val="26"/>
          <w:lang w:val="uk-UA"/>
        </w:rPr>
      </w:pPr>
      <w:r w:rsidRPr="00AA61CD">
        <w:rPr>
          <w:b/>
          <w:sz w:val="26"/>
          <w:szCs w:val="26"/>
          <w:lang w:val="uk-UA"/>
        </w:rPr>
        <w:t>ПРИКЛАДИ ОФОРМЛЕННЯ ЛІТЕРАТУР</w:t>
      </w:r>
      <w:r w:rsidR="00C86A07" w:rsidRPr="00AA61CD">
        <w:rPr>
          <w:b/>
          <w:sz w:val="26"/>
          <w:szCs w:val="26"/>
          <w:lang w:val="uk-UA"/>
        </w:rPr>
        <w:t>НИХ ДЖЕРЕЛ</w:t>
      </w:r>
    </w:p>
    <w:p w14:paraId="1BE382F6" w14:textId="77777777" w:rsidR="00B5161A" w:rsidRPr="00AA61CD" w:rsidRDefault="00B5161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</w:p>
    <w:p w14:paraId="2D625F02" w14:textId="453BF67A" w:rsidR="006923FA" w:rsidRPr="00AA61CD" w:rsidRDefault="006923F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A61CD">
        <w:rPr>
          <w:sz w:val="26"/>
          <w:szCs w:val="26"/>
          <w:u w:val="single"/>
        </w:rPr>
        <w:t>СТАТТІ</w:t>
      </w:r>
      <w:r w:rsidRPr="00AA61CD">
        <w:rPr>
          <w:sz w:val="26"/>
          <w:szCs w:val="26"/>
        </w:rPr>
        <w:t>*</w:t>
      </w:r>
    </w:p>
    <w:p w14:paraId="3F14F716" w14:textId="77777777" w:rsidR="006923FA" w:rsidRPr="00AA61CD" w:rsidRDefault="006923F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</w:p>
    <w:p w14:paraId="0223C6F3" w14:textId="1E57B40D" w:rsidR="00B5161A" w:rsidRPr="00AA61CD" w:rsidRDefault="00B5161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A61CD">
        <w:rPr>
          <w:sz w:val="26"/>
          <w:szCs w:val="26"/>
          <w:u w:val="single"/>
        </w:rPr>
        <w:t xml:space="preserve">Статті </w:t>
      </w:r>
      <w:r w:rsidR="00E36804" w:rsidRPr="00AA61CD">
        <w:rPr>
          <w:sz w:val="26"/>
          <w:szCs w:val="26"/>
          <w:u w:val="single"/>
        </w:rPr>
        <w:t>1-2</w:t>
      </w:r>
      <w:r w:rsidRPr="00AA61CD">
        <w:rPr>
          <w:sz w:val="26"/>
          <w:szCs w:val="26"/>
          <w:u w:val="single"/>
        </w:rPr>
        <w:t xml:space="preserve"> авторів</w:t>
      </w:r>
    </w:p>
    <w:p w14:paraId="49257737" w14:textId="789602DC" w:rsidR="00273A75" w:rsidRPr="00AA61CD" w:rsidRDefault="002777F9" w:rsidP="002777F9">
      <w:pPr>
        <w:pStyle w:val="ac"/>
        <w:ind w:firstLine="709"/>
        <w:contextualSpacing/>
        <w:jc w:val="both"/>
        <w:rPr>
          <w:sz w:val="26"/>
          <w:szCs w:val="26"/>
        </w:rPr>
      </w:pPr>
      <w:r w:rsidRPr="00AA61CD">
        <w:rPr>
          <w:sz w:val="26"/>
          <w:szCs w:val="26"/>
        </w:rPr>
        <w:t>Keyes CL. Mental illness and/or mental health? Investigating axioms of the complete state model of health. J Consult Clin Psychol. 2005;73(3):539−548. doi: 10.1037/0022-006X.73.3.539.</w:t>
      </w:r>
    </w:p>
    <w:p w14:paraId="7359F5E6" w14:textId="77777777" w:rsidR="00273A75" w:rsidRPr="00AA61CD" w:rsidRDefault="00273A75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</w:rPr>
      </w:pPr>
    </w:p>
    <w:p w14:paraId="319418DE" w14:textId="5D3B6965" w:rsidR="00B5161A" w:rsidRPr="00AA61CD" w:rsidRDefault="00B5161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</w:rPr>
      </w:pPr>
      <w:r w:rsidRPr="00AA61CD">
        <w:rPr>
          <w:sz w:val="26"/>
          <w:szCs w:val="26"/>
        </w:rPr>
        <w:t>Arrami M, Garner H. A tale of two citations. Nature. 2008;451(7177):397</w:t>
      </w:r>
      <w:r w:rsidR="00EF7797" w:rsidRPr="00AA61CD">
        <w:rPr>
          <w:sz w:val="26"/>
          <w:szCs w:val="26"/>
          <w:lang w:val="en-US"/>
        </w:rPr>
        <w:t>−</w:t>
      </w:r>
      <w:r w:rsidRPr="00AA61CD">
        <w:rPr>
          <w:sz w:val="26"/>
          <w:szCs w:val="26"/>
        </w:rPr>
        <w:t>399. doi: 10.3797/ scipharm.1012-15.</w:t>
      </w:r>
    </w:p>
    <w:p w14:paraId="198AC628" w14:textId="77777777" w:rsidR="00B5161A" w:rsidRPr="00AA61CD" w:rsidRDefault="00B5161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  <w:lang w:val="en-US"/>
        </w:rPr>
      </w:pPr>
    </w:p>
    <w:p w14:paraId="4B982055" w14:textId="6232C2B0" w:rsidR="00F052A3" w:rsidRPr="00AA61CD" w:rsidRDefault="00F052A3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A61CD">
        <w:rPr>
          <w:sz w:val="26"/>
          <w:szCs w:val="26"/>
          <w:u w:val="single"/>
        </w:rPr>
        <w:t xml:space="preserve">Статті </w:t>
      </w:r>
      <w:r w:rsidR="00E36804" w:rsidRPr="00AA61CD">
        <w:rPr>
          <w:sz w:val="26"/>
          <w:szCs w:val="26"/>
          <w:u w:val="single"/>
        </w:rPr>
        <w:t>3</w:t>
      </w:r>
      <w:r w:rsidR="00C86A07" w:rsidRPr="00AA61CD">
        <w:rPr>
          <w:sz w:val="26"/>
          <w:szCs w:val="26"/>
          <w:u w:val="single"/>
        </w:rPr>
        <w:t>-4</w:t>
      </w:r>
      <w:r w:rsidRPr="00AA61CD">
        <w:rPr>
          <w:sz w:val="26"/>
          <w:szCs w:val="26"/>
          <w:u w:val="single"/>
        </w:rPr>
        <w:t xml:space="preserve"> авторів</w:t>
      </w:r>
    </w:p>
    <w:p w14:paraId="49C622A5" w14:textId="662911A5" w:rsidR="00F052A3" w:rsidRPr="00AA61CD" w:rsidRDefault="00323E90" w:rsidP="00323E90">
      <w:pPr>
        <w:pStyle w:val="ac"/>
        <w:ind w:firstLine="709"/>
        <w:contextualSpacing/>
        <w:jc w:val="both"/>
        <w:rPr>
          <w:sz w:val="26"/>
          <w:szCs w:val="26"/>
        </w:rPr>
      </w:pPr>
      <w:r w:rsidRPr="00AA61CD">
        <w:rPr>
          <w:sz w:val="26"/>
          <w:szCs w:val="26"/>
        </w:rPr>
        <w:t xml:space="preserve">Klapp T, Klapp A, Gustafsson JE. Relations between students’ well-being and academic achievement: evidence from Swedish compulsory school. </w:t>
      </w:r>
      <w:r w:rsidR="00ED273B" w:rsidRPr="00AA61CD">
        <w:rPr>
          <w:sz w:val="26"/>
          <w:szCs w:val="26"/>
        </w:rPr>
        <w:t>Eur J Psychol Educ</w:t>
      </w:r>
      <w:r w:rsidRPr="00AA61CD">
        <w:rPr>
          <w:sz w:val="26"/>
          <w:szCs w:val="26"/>
        </w:rPr>
        <w:t>. 2024;</w:t>
      </w:r>
      <w:r w:rsidR="00ED273B" w:rsidRPr="00AA61CD">
        <w:rPr>
          <w:sz w:val="26"/>
          <w:szCs w:val="26"/>
          <w:lang w:val="en-US"/>
        </w:rPr>
        <w:t>39</w:t>
      </w:r>
      <w:r w:rsidRPr="00AA61CD">
        <w:rPr>
          <w:sz w:val="26"/>
          <w:szCs w:val="26"/>
        </w:rPr>
        <w:t>:2</w:t>
      </w:r>
      <w:r w:rsidR="00ED273B" w:rsidRPr="00AA61CD">
        <w:rPr>
          <w:sz w:val="26"/>
          <w:szCs w:val="26"/>
          <w:lang w:val="en-US"/>
        </w:rPr>
        <w:t>75</w:t>
      </w:r>
      <w:r w:rsidR="00EF7797" w:rsidRPr="00AA61CD">
        <w:rPr>
          <w:sz w:val="26"/>
          <w:szCs w:val="26"/>
          <w:lang w:val="en-US"/>
        </w:rPr>
        <w:t>−</w:t>
      </w:r>
      <w:r w:rsidR="00ED273B" w:rsidRPr="00AA61CD">
        <w:rPr>
          <w:sz w:val="26"/>
          <w:szCs w:val="26"/>
          <w:lang w:val="en-US"/>
        </w:rPr>
        <w:t>296</w:t>
      </w:r>
      <w:r w:rsidRPr="00AA61CD">
        <w:rPr>
          <w:sz w:val="26"/>
          <w:szCs w:val="26"/>
        </w:rPr>
        <w:t>. doi:10.1007/s10212-023-00690-9.</w:t>
      </w:r>
    </w:p>
    <w:p w14:paraId="20B49443" w14:textId="77777777" w:rsidR="00C86A07" w:rsidRPr="00AA61CD" w:rsidRDefault="00C86A07" w:rsidP="00ED273B">
      <w:pPr>
        <w:pStyle w:val="ac"/>
        <w:ind w:firstLine="709"/>
        <w:contextualSpacing/>
        <w:jc w:val="both"/>
        <w:rPr>
          <w:sz w:val="26"/>
          <w:szCs w:val="26"/>
        </w:rPr>
      </w:pPr>
    </w:p>
    <w:p w14:paraId="10586A01" w14:textId="5063D378" w:rsidR="00F052A3" w:rsidRPr="00AA61CD" w:rsidRDefault="00ED273B" w:rsidP="00ED273B">
      <w:pPr>
        <w:pStyle w:val="ac"/>
        <w:ind w:firstLine="709"/>
        <w:contextualSpacing/>
        <w:jc w:val="both"/>
        <w:rPr>
          <w:sz w:val="26"/>
          <w:szCs w:val="26"/>
        </w:rPr>
      </w:pPr>
      <w:r w:rsidRPr="00AA61CD">
        <w:rPr>
          <w:sz w:val="26"/>
          <w:szCs w:val="26"/>
        </w:rPr>
        <w:t>Babatunde GB, van Rensburg AJ, Bhana A, Petersen I. Stakeholders’ perceptions of child and adolescent mental health services in a South</w:t>
      </w:r>
      <w:r w:rsidRPr="00AA61CD">
        <w:rPr>
          <w:sz w:val="26"/>
          <w:szCs w:val="26"/>
          <w:lang w:val="en-US"/>
        </w:rPr>
        <w:t xml:space="preserve"> </w:t>
      </w:r>
      <w:r w:rsidRPr="00AA61CD">
        <w:rPr>
          <w:sz w:val="26"/>
          <w:szCs w:val="26"/>
        </w:rPr>
        <w:t>African district: a qualitative study. Int J Ment Health Syst. 2020</w:t>
      </w:r>
      <w:r w:rsidR="00D7619D" w:rsidRPr="00AA61CD">
        <w:rPr>
          <w:sz w:val="26"/>
          <w:szCs w:val="26"/>
          <w:lang w:val="en-US"/>
        </w:rPr>
        <w:t>;</w:t>
      </w:r>
      <w:r w:rsidRPr="00AA61CD">
        <w:rPr>
          <w:sz w:val="26"/>
          <w:szCs w:val="26"/>
        </w:rPr>
        <w:t>14:73. doi: 10.1186/s13033-020-00406-2.</w:t>
      </w:r>
    </w:p>
    <w:p w14:paraId="1E7BA1E3" w14:textId="77777777" w:rsidR="00323E90" w:rsidRPr="00AA61CD" w:rsidRDefault="00323E90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</w:p>
    <w:p w14:paraId="7BE0BE46" w14:textId="58A01C37" w:rsidR="00B5161A" w:rsidRPr="00AA61CD" w:rsidRDefault="0023002D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A61CD">
        <w:rPr>
          <w:sz w:val="26"/>
          <w:szCs w:val="26"/>
          <w:u w:val="single"/>
        </w:rPr>
        <w:t xml:space="preserve">Статті </w:t>
      </w:r>
      <w:r w:rsidR="003C7A31" w:rsidRPr="00AA61CD">
        <w:rPr>
          <w:sz w:val="26"/>
          <w:szCs w:val="26"/>
          <w:u w:val="single"/>
        </w:rPr>
        <w:t>5+</w:t>
      </w:r>
      <w:r w:rsidR="00323E90" w:rsidRPr="00AA61CD">
        <w:rPr>
          <w:sz w:val="26"/>
          <w:szCs w:val="26"/>
          <w:u w:val="single"/>
        </w:rPr>
        <w:t xml:space="preserve"> </w:t>
      </w:r>
      <w:r w:rsidR="00B5161A" w:rsidRPr="00AA61CD">
        <w:rPr>
          <w:sz w:val="26"/>
          <w:szCs w:val="26"/>
          <w:u w:val="single"/>
        </w:rPr>
        <w:t>авторів</w:t>
      </w:r>
    </w:p>
    <w:p w14:paraId="77F08A26" w14:textId="1C8041D8" w:rsidR="00B5161A" w:rsidRPr="00AA61CD" w:rsidRDefault="00B5161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</w:rPr>
      </w:pPr>
      <w:r w:rsidRPr="00AA61CD">
        <w:rPr>
          <w:sz w:val="26"/>
          <w:szCs w:val="26"/>
        </w:rPr>
        <w:t>Navarro-González JF, Mora-Fernández C, Muros de Fuentes M</w:t>
      </w:r>
      <w:r w:rsidR="00D7619D" w:rsidRPr="00AA61CD">
        <w:rPr>
          <w:sz w:val="26"/>
          <w:szCs w:val="26"/>
          <w:lang w:val="en-US"/>
        </w:rPr>
        <w:t xml:space="preserve"> </w:t>
      </w:r>
      <w:r w:rsidRPr="00AA61CD">
        <w:rPr>
          <w:sz w:val="26"/>
          <w:szCs w:val="26"/>
        </w:rPr>
        <w:t>et al. Effect of pentoxifylline on renal function and urinary albumin excretion in patients with diabetic kidney disease: the PREDIAN trial. J Am Soc Nephrol. 2015;26(1):220–229. doi: 10.3797/ scipharm.1012-15.</w:t>
      </w:r>
    </w:p>
    <w:p w14:paraId="61F0C46C" w14:textId="77777777" w:rsidR="00B5161A" w:rsidRPr="00AA61CD" w:rsidRDefault="00B5161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</w:p>
    <w:p w14:paraId="64B1923A" w14:textId="6B388F40" w:rsidR="0023002D" w:rsidRPr="00AA61CD" w:rsidRDefault="006923F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A61CD">
        <w:rPr>
          <w:sz w:val="26"/>
          <w:szCs w:val="26"/>
          <w:u w:val="single"/>
        </w:rPr>
        <w:t>Статті з додатку</w:t>
      </w:r>
      <w:r w:rsidRPr="003F3BEB">
        <w:rPr>
          <w:sz w:val="26"/>
          <w:szCs w:val="26"/>
          <w:u w:val="single"/>
        </w:rPr>
        <w:t>/</w:t>
      </w:r>
      <w:r w:rsidRPr="00AA61CD">
        <w:rPr>
          <w:sz w:val="26"/>
          <w:szCs w:val="26"/>
          <w:u w:val="single"/>
        </w:rPr>
        <w:t>спеціального випуску журналу</w:t>
      </w:r>
    </w:p>
    <w:p w14:paraId="10E11030" w14:textId="1A157E00" w:rsidR="0023002D" w:rsidRPr="00AA61CD" w:rsidRDefault="0023002D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</w:rPr>
      </w:pPr>
      <w:r w:rsidRPr="00AA61CD">
        <w:rPr>
          <w:sz w:val="26"/>
          <w:szCs w:val="26"/>
        </w:rPr>
        <w:t>Doherty DE, Briggs DD Jr. Long-term nonpharmacologic management of patients with chronic obstructive pulmonary disease. Clin Cornerstone. 2004;Suppl 2:S29</w:t>
      </w:r>
      <w:r w:rsidR="005C024A">
        <w:rPr>
          <w:sz w:val="26"/>
          <w:szCs w:val="26"/>
        </w:rPr>
        <w:t>−</w:t>
      </w:r>
      <w:r w:rsidRPr="00AA61CD">
        <w:rPr>
          <w:sz w:val="26"/>
          <w:szCs w:val="26"/>
        </w:rPr>
        <w:t>34. doi: 10.1016/s1098-3597(04)80087-5.</w:t>
      </w:r>
    </w:p>
    <w:p w14:paraId="409611DC" w14:textId="147F0ADC" w:rsidR="004420BC" w:rsidRPr="00895B60" w:rsidRDefault="004420BC">
      <w:pPr>
        <w:autoSpaceDE/>
        <w:autoSpaceDN/>
        <w:rPr>
          <w:sz w:val="26"/>
          <w:szCs w:val="26"/>
          <w:lang w:val="uk-UA" w:eastAsia="uk-UA"/>
        </w:rPr>
      </w:pPr>
      <w:r w:rsidRPr="00895B60">
        <w:rPr>
          <w:sz w:val="26"/>
          <w:szCs w:val="26"/>
          <w:lang w:val="uk-UA"/>
        </w:rPr>
        <w:br w:type="page"/>
      </w:r>
    </w:p>
    <w:p w14:paraId="6AE4220F" w14:textId="29940A09" w:rsidR="006923FA" w:rsidRPr="00AA61CD" w:rsidRDefault="006923F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b/>
          <w:bCs/>
          <w:u w:val="single"/>
        </w:rPr>
      </w:pPr>
      <w:r w:rsidRPr="00AA61CD">
        <w:lastRenderedPageBreak/>
        <w:t xml:space="preserve">* </w:t>
      </w:r>
      <w:r w:rsidRPr="00AA61CD">
        <w:rPr>
          <w:b/>
          <w:bCs/>
          <w:u w:val="single"/>
        </w:rPr>
        <w:t>Прохання звернути увагу</w:t>
      </w:r>
      <w:r w:rsidR="001F0A67">
        <w:rPr>
          <w:b/>
          <w:bCs/>
          <w:u w:val="single"/>
        </w:rPr>
        <w:t xml:space="preserve"> на окремі особливості оформлення (згідно з вимогами журналів)</w:t>
      </w:r>
      <w:r w:rsidRPr="00AA61CD">
        <w:rPr>
          <w:b/>
          <w:bCs/>
          <w:u w:val="single"/>
        </w:rPr>
        <w:t>:</w:t>
      </w:r>
    </w:p>
    <w:p w14:paraId="0D4350EC" w14:textId="03BA7CF1" w:rsidR="00A90112" w:rsidRPr="00AA61CD" w:rsidRDefault="002A7770" w:rsidP="00A90112">
      <w:pPr>
        <w:pStyle w:val="ac"/>
        <w:ind w:firstLine="709"/>
        <w:contextualSpacing/>
        <w:jc w:val="both"/>
      </w:pPr>
      <w:r w:rsidRPr="00AA61CD">
        <w:t>- між ініціалами авторів та після них крапка не ставиться</w:t>
      </w:r>
      <w:r w:rsidR="00A90112" w:rsidRPr="00AA61CD">
        <w:t xml:space="preserve"> (за винятком крапки після переліку 1-4 авторів</w:t>
      </w:r>
      <w:r w:rsidR="0034736B" w:rsidRPr="00AA61CD">
        <w:t xml:space="preserve">, наприклад: </w:t>
      </w:r>
      <w:r w:rsidR="0000696D" w:rsidRPr="00AA61CD">
        <w:rPr>
          <w:lang w:val="en-US"/>
        </w:rPr>
        <w:t>Ivanenko</w:t>
      </w:r>
      <w:r w:rsidR="0000696D" w:rsidRPr="00AA61CD">
        <w:t xml:space="preserve"> </w:t>
      </w:r>
      <w:r w:rsidR="0000696D" w:rsidRPr="00AA61CD">
        <w:rPr>
          <w:lang w:val="en-US"/>
        </w:rPr>
        <w:t>II</w:t>
      </w:r>
      <w:r w:rsidR="0000696D" w:rsidRPr="00AA61CD">
        <w:t xml:space="preserve">, </w:t>
      </w:r>
      <w:r w:rsidR="0000696D" w:rsidRPr="00AA61CD">
        <w:rPr>
          <w:lang w:val="en-US"/>
        </w:rPr>
        <w:t>Petrenko</w:t>
      </w:r>
      <w:r w:rsidR="0000696D" w:rsidRPr="00AA61CD">
        <w:t xml:space="preserve"> </w:t>
      </w:r>
      <w:r w:rsidR="0000696D" w:rsidRPr="00AA61CD">
        <w:rPr>
          <w:lang w:val="en-US"/>
        </w:rPr>
        <w:t>PP</w:t>
      </w:r>
      <w:r w:rsidR="0000696D" w:rsidRPr="00AA61CD">
        <w:t xml:space="preserve">, </w:t>
      </w:r>
      <w:r w:rsidR="0000696D" w:rsidRPr="00AA61CD">
        <w:rPr>
          <w:lang w:val="en-US"/>
        </w:rPr>
        <w:t>Sydorenko</w:t>
      </w:r>
      <w:r w:rsidR="0000696D" w:rsidRPr="00AA61CD">
        <w:t xml:space="preserve"> </w:t>
      </w:r>
      <w:r w:rsidR="0000696D" w:rsidRPr="00AA61CD">
        <w:rPr>
          <w:lang w:val="en-US"/>
        </w:rPr>
        <w:t>SS</w:t>
      </w:r>
      <w:r w:rsidR="0000696D" w:rsidRPr="00AA61CD">
        <w:t xml:space="preserve">, </w:t>
      </w:r>
      <w:r w:rsidR="0000696D" w:rsidRPr="00AA61CD">
        <w:rPr>
          <w:lang w:val="en-US"/>
        </w:rPr>
        <w:t>Tymoshenko</w:t>
      </w:r>
      <w:r w:rsidR="0000696D" w:rsidRPr="00AA61CD">
        <w:t xml:space="preserve"> </w:t>
      </w:r>
      <w:r w:rsidR="0000696D" w:rsidRPr="00AA61CD">
        <w:rPr>
          <w:lang w:val="en-US"/>
        </w:rPr>
        <w:t>TT</w:t>
      </w:r>
      <w:r w:rsidR="0000696D" w:rsidRPr="00AA61CD">
        <w:t>.)</w:t>
      </w:r>
      <w:r w:rsidRPr="00AA61CD">
        <w:t>;</w:t>
      </w:r>
    </w:p>
    <w:p w14:paraId="577A281D" w14:textId="3710E514" w:rsidR="003C7A31" w:rsidRPr="00AA61CD" w:rsidRDefault="00A90112" w:rsidP="003C7A31">
      <w:pPr>
        <w:pStyle w:val="ac"/>
        <w:ind w:firstLine="709"/>
        <w:contextualSpacing/>
        <w:jc w:val="both"/>
      </w:pPr>
      <w:r w:rsidRPr="00AA61CD">
        <w:t xml:space="preserve">- у разі 5+ авторів </w:t>
      </w:r>
      <w:r w:rsidR="0000696D" w:rsidRPr="00AA61CD">
        <w:t xml:space="preserve">крапка після ініціалів </w:t>
      </w:r>
      <w:r w:rsidR="003C7A31" w:rsidRPr="00AA61CD">
        <w:t>3</w:t>
      </w:r>
      <w:r w:rsidR="0000696D" w:rsidRPr="00AA61CD">
        <w:t>-го автора</w:t>
      </w:r>
      <w:r w:rsidR="003C7A31" w:rsidRPr="00AA61CD">
        <w:t xml:space="preserve"> перед словосполученням «</w:t>
      </w:r>
      <w:r w:rsidR="003C7A31" w:rsidRPr="00AA61CD">
        <w:rPr>
          <w:lang w:val="en-US"/>
        </w:rPr>
        <w:t>et</w:t>
      </w:r>
      <w:r w:rsidR="003C7A31" w:rsidRPr="00AA61CD">
        <w:t xml:space="preserve"> </w:t>
      </w:r>
      <w:r w:rsidR="003C7A31" w:rsidRPr="00AA61CD">
        <w:rPr>
          <w:lang w:val="en-US"/>
        </w:rPr>
        <w:t>al</w:t>
      </w:r>
      <w:r w:rsidR="003C7A31" w:rsidRPr="00AA61CD">
        <w:t>.» не ставиться (</w:t>
      </w:r>
      <w:r w:rsidR="00BD1D08" w:rsidRPr="00AA61CD">
        <w:rPr>
          <w:lang w:val="en-US"/>
        </w:rPr>
        <w:t>Ivanenko</w:t>
      </w:r>
      <w:r w:rsidR="00BD1D08" w:rsidRPr="00AA61CD">
        <w:t xml:space="preserve"> </w:t>
      </w:r>
      <w:r w:rsidR="00BD1D08" w:rsidRPr="00AA61CD">
        <w:rPr>
          <w:lang w:val="en-US"/>
        </w:rPr>
        <w:t>II</w:t>
      </w:r>
      <w:r w:rsidR="00BD1D08" w:rsidRPr="00AA61CD">
        <w:t xml:space="preserve">, </w:t>
      </w:r>
      <w:r w:rsidR="00BD1D08" w:rsidRPr="00AA61CD">
        <w:rPr>
          <w:lang w:val="en-US"/>
        </w:rPr>
        <w:t>Petrenko</w:t>
      </w:r>
      <w:r w:rsidR="00BD1D08" w:rsidRPr="00AA61CD">
        <w:t xml:space="preserve"> </w:t>
      </w:r>
      <w:r w:rsidR="00BD1D08" w:rsidRPr="00AA61CD">
        <w:rPr>
          <w:lang w:val="en-US"/>
        </w:rPr>
        <w:t>PP</w:t>
      </w:r>
      <w:r w:rsidR="00BD1D08" w:rsidRPr="00AA61CD">
        <w:t xml:space="preserve">, </w:t>
      </w:r>
      <w:r w:rsidR="00BD1D08" w:rsidRPr="00AA61CD">
        <w:rPr>
          <w:lang w:val="en-US"/>
        </w:rPr>
        <w:t>Sydorenko</w:t>
      </w:r>
      <w:r w:rsidR="00BD1D08" w:rsidRPr="00AA61CD">
        <w:t xml:space="preserve"> </w:t>
      </w:r>
      <w:r w:rsidR="00BD1D08" w:rsidRPr="00AA61CD">
        <w:rPr>
          <w:lang w:val="en-US"/>
        </w:rPr>
        <w:t>SS</w:t>
      </w:r>
      <w:r w:rsidR="00BD1D08" w:rsidRPr="00AA61CD">
        <w:t xml:space="preserve"> </w:t>
      </w:r>
      <w:r w:rsidR="00BD1D08" w:rsidRPr="00AA61CD">
        <w:rPr>
          <w:lang w:val="en-US"/>
        </w:rPr>
        <w:t>et</w:t>
      </w:r>
      <w:r w:rsidR="00BD1D08" w:rsidRPr="00AA61CD">
        <w:t xml:space="preserve"> </w:t>
      </w:r>
      <w:r w:rsidR="00BD1D08" w:rsidRPr="00AA61CD">
        <w:rPr>
          <w:lang w:val="en-US"/>
        </w:rPr>
        <w:t>al</w:t>
      </w:r>
      <w:r w:rsidR="00BD1D08" w:rsidRPr="00AA61CD">
        <w:t>.);</w:t>
      </w:r>
    </w:p>
    <w:p w14:paraId="7D813FD3" w14:textId="7CF12439" w:rsidR="003C7A31" w:rsidRPr="00AA61CD" w:rsidRDefault="003C7A31" w:rsidP="003C7A31">
      <w:pPr>
        <w:pStyle w:val="ac"/>
        <w:ind w:firstLine="709"/>
        <w:contextualSpacing/>
        <w:jc w:val="both"/>
        <w:rPr>
          <w:lang w:val="ru-RU"/>
        </w:rPr>
      </w:pPr>
      <w:r w:rsidRPr="00AA61CD">
        <w:rPr>
          <w:lang w:val="ru-RU"/>
        </w:rPr>
        <w:t xml:space="preserve">- </w:t>
      </w:r>
      <w:r w:rsidRPr="00AA61CD">
        <w:t>перед словосполученням «</w:t>
      </w:r>
      <w:r w:rsidRPr="00AA61CD">
        <w:rPr>
          <w:lang w:val="en-US"/>
        </w:rPr>
        <w:t>et</w:t>
      </w:r>
      <w:r w:rsidRPr="00AA61CD">
        <w:rPr>
          <w:lang w:val="ru-RU"/>
        </w:rPr>
        <w:t xml:space="preserve"> </w:t>
      </w:r>
      <w:r w:rsidRPr="00AA61CD">
        <w:rPr>
          <w:lang w:val="en-US"/>
        </w:rPr>
        <w:t>al</w:t>
      </w:r>
      <w:r w:rsidRPr="00AA61CD">
        <w:rPr>
          <w:lang w:val="ru-RU"/>
        </w:rPr>
        <w:t>.</w:t>
      </w:r>
      <w:r w:rsidRPr="00AA61CD">
        <w:t>»</w:t>
      </w:r>
      <w:r w:rsidRPr="00AA61CD">
        <w:rPr>
          <w:lang w:val="ru-RU"/>
        </w:rPr>
        <w:t xml:space="preserve"> </w:t>
      </w:r>
      <w:r w:rsidRPr="00AA61CD">
        <w:t>кома не ставиться;</w:t>
      </w:r>
    </w:p>
    <w:p w14:paraId="079F7561" w14:textId="77777777" w:rsidR="002A7770" w:rsidRPr="00AA61CD" w:rsidRDefault="002A7770" w:rsidP="002A7770">
      <w:pPr>
        <w:pStyle w:val="ac"/>
        <w:ind w:firstLine="709"/>
        <w:contextualSpacing/>
        <w:jc w:val="both"/>
      </w:pPr>
      <w:r w:rsidRPr="00AA61CD">
        <w:t>- у назвах статей з великої літери пишеться лише перше слово;</w:t>
      </w:r>
    </w:p>
    <w:p w14:paraId="4F3023CB" w14:textId="69884018" w:rsidR="002A7770" w:rsidRPr="00AA61CD" w:rsidRDefault="002A7770" w:rsidP="002A7770">
      <w:pPr>
        <w:pStyle w:val="ac"/>
        <w:ind w:firstLine="709"/>
        <w:contextualSpacing/>
        <w:jc w:val="both"/>
      </w:pPr>
      <w:r w:rsidRPr="00AA61CD">
        <w:t>- у назвах</w:t>
      </w:r>
      <w:r w:rsidR="0044544D" w:rsidRPr="00AA61CD">
        <w:t xml:space="preserve"> статей</w:t>
      </w:r>
      <w:r w:rsidRPr="00AA61CD">
        <w:t>, що закінчуються знаком питання [?] або іншим розділовим знаком, крапка не ставиться;</w:t>
      </w:r>
    </w:p>
    <w:p w14:paraId="00DCC1F2" w14:textId="6169D64E" w:rsidR="002A7770" w:rsidRPr="00AA61CD" w:rsidRDefault="002A7770" w:rsidP="002A7770">
      <w:pPr>
        <w:pStyle w:val="ac"/>
        <w:ind w:firstLine="709"/>
        <w:contextualSpacing/>
        <w:jc w:val="both"/>
      </w:pPr>
      <w:r w:rsidRPr="00AA61CD">
        <w:t>- абревіатури назв журналів наводяться відповідно до Index Medicus; після кожної частини абревіатури крапка не ставиться</w:t>
      </w:r>
      <w:r w:rsidR="0034736B" w:rsidRPr="00AA61CD">
        <w:t xml:space="preserve"> </w:t>
      </w:r>
      <w:r w:rsidR="00A431B0" w:rsidRPr="00AA61CD">
        <w:t>(</w:t>
      </w:r>
      <w:r w:rsidR="0034736B" w:rsidRPr="00AA61CD">
        <w:t xml:space="preserve">за винятком крапки наприкінці скороченої назви журналу: </w:t>
      </w:r>
      <w:r w:rsidR="00A431B0" w:rsidRPr="00AA61CD">
        <w:t>наприклад, J Am Soc Nephrol.)</w:t>
      </w:r>
      <w:r w:rsidRPr="00AA61CD">
        <w:t>;</w:t>
      </w:r>
    </w:p>
    <w:p w14:paraId="30C0D91D" w14:textId="21DA330C" w:rsidR="002A7770" w:rsidRDefault="0093183F" w:rsidP="002A7770">
      <w:pPr>
        <w:pStyle w:val="ac"/>
        <w:ind w:firstLine="709"/>
        <w:contextualSpacing/>
        <w:jc w:val="both"/>
      </w:pPr>
      <w:r w:rsidRPr="0093183F">
        <w:t xml:space="preserve">- діапазони сторінок </w:t>
      </w:r>
      <w:r w:rsidR="002A7770" w:rsidRPr="0093183F">
        <w:t>відокремл</w:t>
      </w:r>
      <w:r w:rsidR="006462A1" w:rsidRPr="0093183F">
        <w:t>юються</w:t>
      </w:r>
      <w:r w:rsidR="002A7770" w:rsidRPr="00AA61CD">
        <w:t xml:space="preserve"> за допомогою тире [−], а не дефісу [-];</w:t>
      </w:r>
    </w:p>
    <w:p w14:paraId="518AC891" w14:textId="4AF714C1" w:rsidR="00D5248A" w:rsidRPr="00D5248A" w:rsidRDefault="00D5248A" w:rsidP="00D5248A">
      <w:pPr>
        <w:pStyle w:val="ac"/>
        <w:ind w:firstLine="709"/>
        <w:contextualSpacing/>
        <w:jc w:val="both"/>
        <w:rPr>
          <w:u w:val="single"/>
        </w:rPr>
      </w:pPr>
      <w:r w:rsidRPr="00AA61CD">
        <w:t xml:space="preserve">- діапазони сторінок </w:t>
      </w:r>
      <w:r w:rsidRPr="006462A1">
        <w:rPr>
          <w:u w:val="single"/>
        </w:rPr>
        <w:t>не скорочуються</w:t>
      </w:r>
      <w:r>
        <w:rPr>
          <w:u w:val="single"/>
        </w:rPr>
        <w:t xml:space="preserve"> </w:t>
      </w:r>
      <w:r w:rsidRPr="0093183F">
        <w:t>(наприклад, діапазон сторінок 120</w:t>
      </w:r>
      <w:r w:rsidRPr="00AA61CD">
        <w:t>−</w:t>
      </w:r>
      <w:r w:rsidRPr="0093183F">
        <w:t>129 вказується саме як «120</w:t>
      </w:r>
      <w:r w:rsidRPr="00AA61CD">
        <w:t>−</w:t>
      </w:r>
      <w:r w:rsidRPr="0093183F">
        <w:t>129», а не «120</w:t>
      </w:r>
      <w:r w:rsidRPr="00AA61CD">
        <w:t>−</w:t>
      </w:r>
      <w:r w:rsidRPr="0093183F">
        <w:t>9»)</w:t>
      </w:r>
      <w:r w:rsidRPr="001F0A67">
        <w:t>;</w:t>
      </w:r>
    </w:p>
    <w:p w14:paraId="4FD102D0" w14:textId="0A9756D4" w:rsidR="002A7770" w:rsidRPr="00AA61CD" w:rsidRDefault="002A7770" w:rsidP="002A7770">
      <w:pPr>
        <w:pStyle w:val="ac"/>
        <w:ind w:firstLine="709"/>
        <w:contextualSpacing/>
        <w:jc w:val="both"/>
      </w:pPr>
      <w:r w:rsidRPr="00AA61CD">
        <w:t>- для додатків і спеціальних випусків журналів слід застосувати такі скорочення: додаток</w:t>
      </w:r>
      <w:r w:rsidR="00A90A5C" w:rsidRPr="00AA61CD">
        <w:t> </w:t>
      </w:r>
      <w:r w:rsidRPr="00AA61CD">
        <w:t>– Suppl; спеціальний випуск – Spec No.</w:t>
      </w:r>
    </w:p>
    <w:p w14:paraId="14A3A8D2" w14:textId="77777777" w:rsidR="006923FA" w:rsidRPr="004F02E4" w:rsidRDefault="006923F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</w:pPr>
    </w:p>
    <w:p w14:paraId="66AEC86D" w14:textId="0A2EFFD8" w:rsidR="006923FA" w:rsidRPr="00AA61CD" w:rsidRDefault="003030B8" w:rsidP="00B80133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A61CD">
        <w:rPr>
          <w:sz w:val="26"/>
          <w:szCs w:val="26"/>
          <w:u w:val="single"/>
        </w:rPr>
        <w:t>Книга</w:t>
      </w:r>
      <w:r w:rsidR="00E842F3">
        <w:rPr>
          <w:sz w:val="26"/>
          <w:szCs w:val="26"/>
          <w:u w:val="single"/>
        </w:rPr>
        <w:t xml:space="preserve"> (монографія)</w:t>
      </w:r>
    </w:p>
    <w:p w14:paraId="2ED3447A" w14:textId="57BEAEF2" w:rsidR="006923FA" w:rsidRPr="00AA61CD" w:rsidRDefault="003030B8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</w:rPr>
      </w:pPr>
      <w:r w:rsidRPr="00AA61CD">
        <w:rPr>
          <w:sz w:val="26"/>
          <w:szCs w:val="26"/>
        </w:rPr>
        <w:t>Rzepecki WM. Skalpel ma dwa ostrza. Warszawa: PZWL; 1986.</w:t>
      </w:r>
    </w:p>
    <w:p w14:paraId="09F65D70" w14:textId="77777777" w:rsidR="006923FA" w:rsidRPr="004F02E4" w:rsidRDefault="006923F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</w:pPr>
    </w:p>
    <w:p w14:paraId="29C000D0" w14:textId="712C49D4" w:rsidR="003030B8" w:rsidRPr="00AA61CD" w:rsidRDefault="003030B8" w:rsidP="003030B8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A61CD">
        <w:rPr>
          <w:sz w:val="26"/>
          <w:szCs w:val="26"/>
          <w:u w:val="single"/>
        </w:rPr>
        <w:t xml:space="preserve">Розділ </w:t>
      </w:r>
      <w:r w:rsidR="006D3FFB" w:rsidRPr="00AA61CD">
        <w:rPr>
          <w:sz w:val="26"/>
          <w:szCs w:val="26"/>
          <w:u w:val="single"/>
        </w:rPr>
        <w:t xml:space="preserve">з </w:t>
      </w:r>
      <w:r w:rsidRPr="00AA61CD">
        <w:rPr>
          <w:sz w:val="26"/>
          <w:szCs w:val="26"/>
          <w:u w:val="single"/>
        </w:rPr>
        <w:t>кни</w:t>
      </w:r>
      <w:r w:rsidR="001747A1" w:rsidRPr="00AA61CD">
        <w:rPr>
          <w:sz w:val="26"/>
          <w:szCs w:val="26"/>
          <w:u w:val="single"/>
        </w:rPr>
        <w:t>ги</w:t>
      </w:r>
      <w:r w:rsidR="006D3FFB" w:rsidRPr="00AA61CD">
        <w:rPr>
          <w:sz w:val="26"/>
          <w:szCs w:val="26"/>
          <w:u w:val="single"/>
        </w:rPr>
        <w:t xml:space="preserve"> </w:t>
      </w:r>
      <w:r w:rsidR="00E842F3">
        <w:rPr>
          <w:sz w:val="26"/>
          <w:szCs w:val="26"/>
          <w:u w:val="single"/>
        </w:rPr>
        <w:t xml:space="preserve">(монографії) </w:t>
      </w:r>
      <w:r w:rsidRPr="00AA61CD">
        <w:rPr>
          <w:sz w:val="26"/>
          <w:szCs w:val="26"/>
          <w:u w:val="single"/>
        </w:rPr>
        <w:t>1-</w:t>
      </w:r>
      <w:r w:rsidR="00BD1D08" w:rsidRPr="00AA61CD">
        <w:rPr>
          <w:sz w:val="26"/>
          <w:szCs w:val="26"/>
          <w:u w:val="single"/>
        </w:rPr>
        <w:t>4</w:t>
      </w:r>
      <w:r w:rsidRPr="00AA61CD">
        <w:rPr>
          <w:sz w:val="26"/>
          <w:szCs w:val="26"/>
          <w:u w:val="single"/>
        </w:rPr>
        <w:t xml:space="preserve"> автор</w:t>
      </w:r>
      <w:r w:rsidR="006D3FFB" w:rsidRPr="00AA61CD">
        <w:rPr>
          <w:sz w:val="26"/>
          <w:szCs w:val="26"/>
          <w:u w:val="single"/>
        </w:rPr>
        <w:t>ів</w:t>
      </w:r>
    </w:p>
    <w:p w14:paraId="54FEE730" w14:textId="597164C0" w:rsidR="003030B8" w:rsidRPr="00AA61CD" w:rsidRDefault="001747A1" w:rsidP="001747A1">
      <w:pPr>
        <w:pStyle w:val="ac"/>
        <w:ind w:firstLine="709"/>
        <w:contextualSpacing/>
        <w:jc w:val="both"/>
        <w:rPr>
          <w:sz w:val="26"/>
          <w:szCs w:val="26"/>
        </w:rPr>
      </w:pPr>
      <w:r w:rsidRPr="00AA61CD">
        <w:rPr>
          <w:sz w:val="26"/>
          <w:szCs w:val="26"/>
        </w:rPr>
        <w:t>Głąbiński A. Podstawy struktury i funkcji układu nerwowego. In: Adamkiewicz B, Głąbiński A, Klimek A. Neurologia dla studentów pielęgniarstwa. Warszawa: Wolters Kluwer; 2010, p. 11–18.</w:t>
      </w:r>
    </w:p>
    <w:p w14:paraId="2FC13E33" w14:textId="77777777" w:rsidR="003030B8" w:rsidRPr="004F02E4" w:rsidRDefault="003030B8" w:rsidP="003030B8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u w:val="single"/>
        </w:rPr>
      </w:pPr>
    </w:p>
    <w:p w14:paraId="7D00A4B3" w14:textId="0B2CA4DF" w:rsidR="00BD1D08" w:rsidRPr="00AA61CD" w:rsidRDefault="00BD1D08" w:rsidP="00BD1D08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A61CD">
        <w:rPr>
          <w:sz w:val="26"/>
          <w:szCs w:val="26"/>
          <w:u w:val="single"/>
        </w:rPr>
        <w:t xml:space="preserve">Розділ з книги </w:t>
      </w:r>
      <w:r w:rsidR="00E842F3">
        <w:rPr>
          <w:sz w:val="26"/>
          <w:szCs w:val="26"/>
          <w:u w:val="single"/>
        </w:rPr>
        <w:t xml:space="preserve">(монографії) </w:t>
      </w:r>
      <w:r w:rsidRPr="00AA61CD">
        <w:rPr>
          <w:sz w:val="26"/>
          <w:szCs w:val="26"/>
          <w:u w:val="single"/>
        </w:rPr>
        <w:t>5+ авторів</w:t>
      </w:r>
    </w:p>
    <w:p w14:paraId="4AE16780" w14:textId="17CF6A20" w:rsidR="003030B8" w:rsidRPr="00AA61CD" w:rsidRDefault="00BD1D08" w:rsidP="00BD1D08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</w:rPr>
      </w:pPr>
      <w:r w:rsidRPr="00AA61CD">
        <w:rPr>
          <w:sz w:val="26"/>
          <w:szCs w:val="26"/>
        </w:rPr>
        <w:t>Jagielski M. Pojęcie danych medycznych. In: Andres K, Bielak-Jomaa E, Jagielski M et al. Ochrona danych osobowych medycznych. Warszawa: C.H. Beck; 2016, p. 11–21.</w:t>
      </w:r>
    </w:p>
    <w:p w14:paraId="4B1F1315" w14:textId="77777777" w:rsidR="00BD1D08" w:rsidRPr="004F02E4" w:rsidRDefault="00BD1D08" w:rsidP="003030B8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u w:val="single"/>
        </w:rPr>
      </w:pPr>
    </w:p>
    <w:p w14:paraId="6D5C5EA1" w14:textId="2D20AD09" w:rsidR="008800F0" w:rsidRPr="00AA61CD" w:rsidRDefault="008800F0" w:rsidP="003030B8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A61CD">
        <w:rPr>
          <w:sz w:val="26"/>
          <w:szCs w:val="26"/>
          <w:u w:val="single"/>
        </w:rPr>
        <w:t xml:space="preserve">Розділ з книги </w:t>
      </w:r>
      <w:r w:rsidR="00E842F3">
        <w:rPr>
          <w:sz w:val="26"/>
          <w:szCs w:val="26"/>
          <w:u w:val="single"/>
        </w:rPr>
        <w:t xml:space="preserve">(монографії) </w:t>
      </w:r>
      <w:r w:rsidRPr="00AA61CD">
        <w:rPr>
          <w:sz w:val="26"/>
          <w:szCs w:val="26"/>
          <w:u w:val="single"/>
        </w:rPr>
        <w:t>за редакцією 1 автора</w:t>
      </w:r>
    </w:p>
    <w:p w14:paraId="1677A81D" w14:textId="229DB5B7" w:rsidR="008800F0" w:rsidRPr="00AA61CD" w:rsidRDefault="008800F0" w:rsidP="008800F0">
      <w:pPr>
        <w:pStyle w:val="ac"/>
        <w:ind w:firstLine="709"/>
        <w:contextualSpacing/>
        <w:jc w:val="both"/>
        <w:rPr>
          <w:sz w:val="26"/>
          <w:szCs w:val="26"/>
        </w:rPr>
      </w:pPr>
      <w:r w:rsidRPr="00AA61CD">
        <w:rPr>
          <w:sz w:val="26"/>
          <w:szCs w:val="26"/>
        </w:rPr>
        <w:t>Rowiński W, Kosieradzki M. Ostra niewydolność nerki przeszczepionej. In: Matuszkiewicz-Rowińska</w:t>
      </w:r>
      <w:r w:rsidR="00F57982" w:rsidRPr="00AA61CD">
        <w:rPr>
          <w:sz w:val="26"/>
          <w:szCs w:val="26"/>
        </w:rPr>
        <w:t xml:space="preserve"> </w:t>
      </w:r>
      <w:r w:rsidRPr="00AA61CD">
        <w:rPr>
          <w:sz w:val="26"/>
          <w:szCs w:val="26"/>
        </w:rPr>
        <w:t>J</w:t>
      </w:r>
      <w:r w:rsidR="00F57982" w:rsidRPr="00AA61CD">
        <w:rPr>
          <w:sz w:val="26"/>
          <w:szCs w:val="26"/>
        </w:rPr>
        <w:t>,</w:t>
      </w:r>
      <w:r w:rsidRPr="00AA61CD">
        <w:rPr>
          <w:sz w:val="26"/>
          <w:szCs w:val="26"/>
        </w:rPr>
        <w:t xml:space="preserve"> ed. Ostra niewydolność nerek. Warszawa: Wydawnictwo Lekarskie PZWL; 2006, p. 248−255.</w:t>
      </w:r>
    </w:p>
    <w:p w14:paraId="68C26070" w14:textId="77777777" w:rsidR="00BD1D08" w:rsidRPr="004F02E4" w:rsidRDefault="00BD1D08" w:rsidP="003030B8">
      <w:pPr>
        <w:pStyle w:val="ac"/>
        <w:spacing w:before="0" w:beforeAutospacing="0" w:after="0" w:afterAutospacing="0" w:line="240" w:lineRule="auto"/>
        <w:ind w:firstLine="709"/>
        <w:contextualSpacing/>
        <w:jc w:val="both"/>
      </w:pPr>
    </w:p>
    <w:p w14:paraId="1CC5D28A" w14:textId="5709B828" w:rsidR="008800F0" w:rsidRPr="00AA61CD" w:rsidRDefault="008800F0" w:rsidP="003030B8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A61CD">
        <w:rPr>
          <w:sz w:val="26"/>
          <w:szCs w:val="26"/>
          <w:u w:val="single"/>
        </w:rPr>
        <w:t xml:space="preserve">Розділ з книги </w:t>
      </w:r>
      <w:r w:rsidR="00E842F3">
        <w:rPr>
          <w:sz w:val="26"/>
          <w:szCs w:val="26"/>
          <w:u w:val="single"/>
        </w:rPr>
        <w:t xml:space="preserve">(монографії) </w:t>
      </w:r>
      <w:r w:rsidRPr="00AA61CD">
        <w:rPr>
          <w:sz w:val="26"/>
          <w:szCs w:val="26"/>
          <w:u w:val="single"/>
        </w:rPr>
        <w:t>за редакцією 2-3 авторів</w:t>
      </w:r>
    </w:p>
    <w:p w14:paraId="45EC046D" w14:textId="06B8318F" w:rsidR="003030B8" w:rsidRPr="00AA61CD" w:rsidRDefault="003030B8" w:rsidP="003030B8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</w:rPr>
      </w:pPr>
      <w:r w:rsidRPr="00AA61CD">
        <w:rPr>
          <w:sz w:val="26"/>
          <w:szCs w:val="26"/>
        </w:rPr>
        <w:t>Jagiełło D. Ramy odpowiedzialności i postępowanie dowodowe w związku z podejrzeniem stosowania dopingu w sporcie. In: Gardocka T, Jagiełło D, eds. Problemy prawne na styku sportu i medycyny. Warszawa: C.H.Beck; 2015, p. 3–11.</w:t>
      </w:r>
    </w:p>
    <w:p w14:paraId="431D090E" w14:textId="77777777" w:rsidR="003030B8" w:rsidRPr="004F02E4" w:rsidRDefault="003030B8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</w:pPr>
    </w:p>
    <w:p w14:paraId="6AAEEF38" w14:textId="77777777" w:rsidR="00C3246E" w:rsidRPr="00C3246E" w:rsidRDefault="00B5161A" w:rsidP="00C3246E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C3246E">
        <w:rPr>
          <w:sz w:val="26"/>
          <w:szCs w:val="26"/>
          <w:u w:val="single"/>
        </w:rPr>
        <w:t>Онлайн</w:t>
      </w:r>
      <w:r w:rsidR="00604BDE" w:rsidRPr="00C3246E">
        <w:rPr>
          <w:sz w:val="26"/>
          <w:szCs w:val="26"/>
          <w:u w:val="single"/>
        </w:rPr>
        <w:t>-</w:t>
      </w:r>
      <w:r w:rsidRPr="00C3246E">
        <w:rPr>
          <w:sz w:val="26"/>
          <w:szCs w:val="26"/>
          <w:u w:val="single"/>
        </w:rPr>
        <w:t>публікації</w:t>
      </w:r>
      <w:r w:rsidR="003F3BEB" w:rsidRPr="00C3246E">
        <w:rPr>
          <w:sz w:val="26"/>
          <w:szCs w:val="26"/>
          <w:u w:val="single"/>
        </w:rPr>
        <w:t>**</w:t>
      </w:r>
    </w:p>
    <w:p w14:paraId="59666936" w14:textId="77777777" w:rsidR="00C3246E" w:rsidRPr="00B165D4" w:rsidRDefault="00C3246E" w:rsidP="00C3246E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b/>
          <w:bCs/>
          <w:sz w:val="26"/>
          <w:szCs w:val="26"/>
          <w:u w:val="single"/>
        </w:rPr>
      </w:pPr>
    </w:p>
    <w:p w14:paraId="12656FC6" w14:textId="778AB799" w:rsidR="00B165D4" w:rsidRPr="00B165D4" w:rsidRDefault="003F3BEB" w:rsidP="00B165D4">
      <w:pPr>
        <w:ind w:firstLine="709"/>
        <w:contextualSpacing/>
        <w:jc w:val="both"/>
        <w:rPr>
          <w:bCs/>
          <w:sz w:val="26"/>
          <w:szCs w:val="26"/>
          <w:lang w:val="en-US"/>
        </w:rPr>
      </w:pPr>
      <w:r w:rsidRPr="00B165D4">
        <w:rPr>
          <w:bCs/>
          <w:sz w:val="26"/>
          <w:szCs w:val="26"/>
          <w:lang w:val="uk-UA"/>
        </w:rPr>
        <w:t>WHO. COVID-19 advice for the public: Getting vaccinated. https://www.who.int/emergencies/diseases/novel-coronavirus-2019/ covid-19-vaccines/advice [Accessed 13 April 2024</w:t>
      </w:r>
      <w:r w:rsidR="00B165D4" w:rsidRPr="00B165D4">
        <w:rPr>
          <w:bCs/>
          <w:sz w:val="26"/>
          <w:szCs w:val="26"/>
          <w:lang w:val="en-US"/>
        </w:rPr>
        <w:t>]</w:t>
      </w:r>
    </w:p>
    <w:p w14:paraId="54CCD760" w14:textId="77777777" w:rsidR="00EF78C3" w:rsidRDefault="00EF78C3" w:rsidP="00EF78C3">
      <w:pPr>
        <w:contextualSpacing/>
        <w:jc w:val="both"/>
        <w:rPr>
          <w:bCs/>
          <w:sz w:val="26"/>
          <w:szCs w:val="26"/>
          <w:lang w:val="en-US"/>
        </w:rPr>
      </w:pPr>
    </w:p>
    <w:p w14:paraId="5F277D49" w14:textId="1219EF66" w:rsidR="005C024A" w:rsidRPr="00F43565" w:rsidRDefault="00C00CEA" w:rsidP="00F43565">
      <w:pPr>
        <w:ind w:firstLine="709"/>
        <w:contextualSpacing/>
        <w:jc w:val="both"/>
        <w:rPr>
          <w:bCs/>
          <w:sz w:val="26"/>
          <w:szCs w:val="26"/>
          <w:lang w:val="uk-UA"/>
        </w:rPr>
      </w:pPr>
      <w:r w:rsidRPr="00C00CEA">
        <w:rPr>
          <w:bCs/>
          <w:sz w:val="26"/>
          <w:szCs w:val="26"/>
          <w:lang w:val="uk-UA"/>
        </w:rPr>
        <w:t xml:space="preserve">WHO European Centre for Primary Health Care: annual report 2024. Copenhagen: WHO Regional Ofce for Europe; 2025. </w:t>
      </w:r>
      <w:r w:rsidRPr="00EF78C3">
        <w:rPr>
          <w:bCs/>
          <w:sz w:val="26"/>
          <w:szCs w:val="26"/>
          <w:lang w:val="uk-UA"/>
        </w:rPr>
        <w:t>https://iris.who.int/bitstream/handle/10665/381679/WHO-EURO-2025-12203-51975-79721-eng.pdf?sequence=1</w:t>
      </w:r>
      <w:r w:rsidRPr="00C00CEA">
        <w:rPr>
          <w:bCs/>
          <w:sz w:val="26"/>
          <w:szCs w:val="26"/>
          <w:lang w:val="uk-UA"/>
        </w:rPr>
        <w:t xml:space="preserve"> </w:t>
      </w:r>
      <w:r w:rsidRPr="00EF78C3">
        <w:rPr>
          <w:sz w:val="26"/>
          <w:szCs w:val="26"/>
          <w:lang w:val="en-US"/>
        </w:rPr>
        <w:t xml:space="preserve">[Accessed </w:t>
      </w:r>
      <w:r w:rsidR="00EF78C3" w:rsidRPr="00EF78C3">
        <w:rPr>
          <w:sz w:val="26"/>
          <w:szCs w:val="26"/>
          <w:lang w:val="uk-UA"/>
        </w:rPr>
        <w:t>20</w:t>
      </w:r>
      <w:r w:rsidRPr="00EF78C3">
        <w:rPr>
          <w:sz w:val="26"/>
          <w:szCs w:val="26"/>
          <w:lang w:val="en-US"/>
        </w:rPr>
        <w:t xml:space="preserve"> </w:t>
      </w:r>
      <w:r w:rsidR="00EF78C3" w:rsidRPr="00EF78C3">
        <w:rPr>
          <w:sz w:val="26"/>
          <w:szCs w:val="26"/>
          <w:lang w:val="en-US"/>
        </w:rPr>
        <w:t>June</w:t>
      </w:r>
      <w:r w:rsidRPr="00EF78C3">
        <w:rPr>
          <w:sz w:val="26"/>
          <w:szCs w:val="26"/>
          <w:lang w:val="en-US"/>
        </w:rPr>
        <w:t xml:space="preserve"> 202</w:t>
      </w:r>
      <w:r w:rsidR="00EF78C3" w:rsidRPr="00EF78C3">
        <w:rPr>
          <w:sz w:val="26"/>
          <w:szCs w:val="26"/>
          <w:lang w:val="en-US"/>
        </w:rPr>
        <w:t>5</w:t>
      </w:r>
      <w:r w:rsidRPr="00EF78C3">
        <w:rPr>
          <w:sz w:val="26"/>
          <w:szCs w:val="26"/>
          <w:lang w:val="en-US"/>
        </w:rPr>
        <w:t>]</w:t>
      </w:r>
      <w:r w:rsidR="005C024A">
        <w:rPr>
          <w:bCs/>
          <w:sz w:val="26"/>
          <w:szCs w:val="26"/>
          <w:lang w:val="en-US"/>
        </w:rPr>
        <w:br w:type="page"/>
      </w:r>
    </w:p>
    <w:p w14:paraId="34CBA511" w14:textId="77777777" w:rsidR="00A6598F" w:rsidRPr="00C00CEA" w:rsidRDefault="00A6598F" w:rsidP="00A6598F">
      <w:pPr>
        <w:ind w:firstLine="709"/>
        <w:contextualSpacing/>
        <w:jc w:val="both"/>
        <w:rPr>
          <w:bCs/>
          <w:sz w:val="26"/>
          <w:szCs w:val="26"/>
          <w:lang w:val="uk-UA"/>
        </w:rPr>
      </w:pPr>
      <w:r w:rsidRPr="00A6598F">
        <w:rPr>
          <w:bCs/>
          <w:sz w:val="26"/>
          <w:szCs w:val="26"/>
          <w:lang w:val="en-US"/>
        </w:rPr>
        <w:lastRenderedPageBreak/>
        <w:t>Patel K, McCall TC, Cunningham M</w:t>
      </w:r>
      <w:r>
        <w:rPr>
          <w:bCs/>
          <w:sz w:val="26"/>
          <w:szCs w:val="26"/>
          <w:lang w:val="en-US"/>
        </w:rPr>
        <w:t xml:space="preserve"> et al</w:t>
      </w:r>
      <w:r w:rsidRPr="00A6598F">
        <w:rPr>
          <w:bCs/>
          <w:sz w:val="26"/>
          <w:szCs w:val="26"/>
          <w:lang w:val="en-US"/>
        </w:rPr>
        <w:t>. Sustainability of the Growth of the Local Public Health Workforce During the COVID-19 Pandemic, 2019-2022. Am J Public Health. 2025:e1</w:t>
      </w:r>
      <w:r>
        <w:rPr>
          <w:bCs/>
          <w:sz w:val="26"/>
          <w:szCs w:val="26"/>
          <w:lang w:val="en-US"/>
        </w:rPr>
        <w:t>−</w:t>
      </w:r>
      <w:r w:rsidRPr="00A6598F">
        <w:rPr>
          <w:bCs/>
          <w:sz w:val="26"/>
          <w:szCs w:val="26"/>
          <w:lang w:val="en-US"/>
        </w:rPr>
        <w:t>e7. doi: 10.2105/AJPH.2025.308096</w:t>
      </w:r>
      <w:r>
        <w:rPr>
          <w:bCs/>
          <w:sz w:val="26"/>
          <w:szCs w:val="26"/>
          <w:lang w:val="en-US"/>
        </w:rPr>
        <w:t xml:space="preserve">. </w:t>
      </w:r>
      <w:r w:rsidRPr="00A6598F">
        <w:rPr>
          <w:bCs/>
          <w:sz w:val="26"/>
          <w:szCs w:val="26"/>
          <w:lang w:val="en-US"/>
        </w:rPr>
        <w:t>https://ajph.aphapublications.org/doi/epdf/10.2105/AJPH.2025.308096</w:t>
      </w:r>
      <w:r>
        <w:rPr>
          <w:bCs/>
          <w:sz w:val="26"/>
          <w:szCs w:val="26"/>
          <w:lang w:val="en-US"/>
        </w:rPr>
        <w:t xml:space="preserve"> </w:t>
      </w:r>
      <w:r w:rsidRPr="00EF78C3">
        <w:rPr>
          <w:sz w:val="26"/>
          <w:szCs w:val="26"/>
          <w:lang w:val="en-US"/>
        </w:rPr>
        <w:t xml:space="preserve">[Accessed </w:t>
      </w:r>
      <w:r w:rsidRPr="00EF78C3">
        <w:rPr>
          <w:sz w:val="26"/>
          <w:szCs w:val="26"/>
          <w:lang w:val="uk-UA"/>
        </w:rPr>
        <w:t>20</w:t>
      </w:r>
      <w:r w:rsidRPr="00EF78C3">
        <w:rPr>
          <w:sz w:val="26"/>
          <w:szCs w:val="26"/>
          <w:lang w:val="en-US"/>
        </w:rPr>
        <w:t xml:space="preserve"> June 2025]</w:t>
      </w:r>
    </w:p>
    <w:p w14:paraId="583075C6" w14:textId="03885020" w:rsidR="00A6598F" w:rsidRPr="00A6598F" w:rsidRDefault="00A6598F" w:rsidP="00A6598F">
      <w:pPr>
        <w:ind w:firstLine="709"/>
        <w:contextualSpacing/>
        <w:jc w:val="both"/>
        <w:rPr>
          <w:bCs/>
          <w:sz w:val="26"/>
          <w:szCs w:val="26"/>
          <w:lang w:val="uk-UA"/>
        </w:rPr>
      </w:pPr>
    </w:p>
    <w:p w14:paraId="57042138" w14:textId="3B09C98D" w:rsidR="003F3BEB" w:rsidRPr="003F3BEB" w:rsidRDefault="003F3BEB" w:rsidP="003F3BEB">
      <w:pPr>
        <w:ind w:firstLine="709"/>
        <w:contextualSpacing/>
        <w:jc w:val="both"/>
        <w:rPr>
          <w:bCs/>
          <w:sz w:val="24"/>
          <w:szCs w:val="24"/>
          <w:lang w:val="uk-UA"/>
        </w:rPr>
      </w:pPr>
      <w:r w:rsidRPr="003F3BEB">
        <w:rPr>
          <w:b/>
          <w:sz w:val="24"/>
          <w:szCs w:val="24"/>
          <w:lang w:val="uk-UA"/>
        </w:rPr>
        <w:t xml:space="preserve">** </w:t>
      </w:r>
      <w:r w:rsidRPr="003F3BEB">
        <w:rPr>
          <w:b/>
          <w:bCs/>
          <w:sz w:val="24"/>
          <w:szCs w:val="24"/>
          <w:u w:val="single"/>
          <w:lang w:val="uk-UA"/>
        </w:rPr>
        <w:t>Прохання звернути увагу:</w:t>
      </w:r>
      <w:r w:rsidRPr="009A7283">
        <w:rPr>
          <w:b/>
          <w:bCs/>
          <w:sz w:val="24"/>
          <w:szCs w:val="24"/>
          <w:lang w:val="uk-UA"/>
        </w:rPr>
        <w:t xml:space="preserve"> </w:t>
      </w:r>
      <w:r w:rsidRPr="003F3BEB">
        <w:rPr>
          <w:sz w:val="24"/>
          <w:szCs w:val="24"/>
          <w:lang w:val="uk-UA"/>
        </w:rPr>
        <w:t xml:space="preserve">після </w:t>
      </w:r>
      <w:r w:rsidRPr="003F3BEB">
        <w:rPr>
          <w:bCs/>
          <w:sz w:val="24"/>
          <w:szCs w:val="24"/>
          <w:lang w:val="uk-UA"/>
        </w:rPr>
        <w:t>[Accessed</w:t>
      </w:r>
      <w:r>
        <w:rPr>
          <w:bCs/>
          <w:sz w:val="24"/>
          <w:szCs w:val="24"/>
          <w:lang w:val="uk-UA"/>
        </w:rPr>
        <w:t xml:space="preserve"> …</w:t>
      </w:r>
      <w:r w:rsidRPr="003F3BEB">
        <w:rPr>
          <w:bCs/>
          <w:sz w:val="24"/>
          <w:szCs w:val="24"/>
          <w:lang w:val="uk-UA"/>
        </w:rPr>
        <w:t>]</w:t>
      </w:r>
      <w:r>
        <w:rPr>
          <w:bCs/>
          <w:sz w:val="24"/>
          <w:szCs w:val="24"/>
          <w:lang w:val="uk-UA"/>
        </w:rPr>
        <w:t xml:space="preserve"> крапка не ставиться!</w:t>
      </w:r>
    </w:p>
    <w:p w14:paraId="72522330" w14:textId="547B5269" w:rsidR="003F3BEB" w:rsidRPr="004F02E4" w:rsidRDefault="003F3BEB" w:rsidP="003F3BEB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b/>
          <w:bCs/>
          <w:u w:val="single"/>
        </w:rPr>
      </w:pPr>
    </w:p>
    <w:p w14:paraId="5030CA46" w14:textId="49904793" w:rsidR="00B5161A" w:rsidRPr="00AA61CD" w:rsidRDefault="00B5161A" w:rsidP="00B5161A">
      <w:pPr>
        <w:ind w:firstLine="709"/>
        <w:contextualSpacing/>
        <w:jc w:val="both"/>
        <w:rPr>
          <w:b/>
          <w:sz w:val="26"/>
          <w:szCs w:val="26"/>
          <w:lang w:val="uk-UA"/>
        </w:rPr>
      </w:pPr>
      <w:r w:rsidRPr="00AA61CD">
        <w:rPr>
          <w:b/>
          <w:sz w:val="26"/>
          <w:szCs w:val="26"/>
          <w:lang w:val="uk-UA"/>
        </w:rPr>
        <w:t>Приклад</w:t>
      </w:r>
      <w:r w:rsidR="004703F0">
        <w:rPr>
          <w:b/>
          <w:sz w:val="26"/>
          <w:szCs w:val="26"/>
          <w:lang w:val="uk-UA"/>
        </w:rPr>
        <w:t>и</w:t>
      </w:r>
      <w:r w:rsidRPr="00AA61CD">
        <w:rPr>
          <w:b/>
          <w:sz w:val="26"/>
          <w:szCs w:val="26"/>
          <w:lang w:val="uk-UA"/>
        </w:rPr>
        <w:t xml:space="preserve"> транслітерації на латиницю</w:t>
      </w:r>
      <w:r w:rsidR="003F3BEB">
        <w:rPr>
          <w:b/>
          <w:sz w:val="26"/>
          <w:szCs w:val="26"/>
          <w:lang w:val="uk-UA"/>
        </w:rPr>
        <w:t>***</w:t>
      </w:r>
    </w:p>
    <w:p w14:paraId="7ACCCAA6" w14:textId="1183D0B5" w:rsidR="00B5161A" w:rsidRPr="00AA61CD" w:rsidRDefault="00B5161A" w:rsidP="00B5161A">
      <w:pPr>
        <w:ind w:firstLine="709"/>
        <w:contextualSpacing/>
        <w:jc w:val="both"/>
        <w:rPr>
          <w:sz w:val="26"/>
          <w:szCs w:val="26"/>
          <w:lang w:val="uk-UA"/>
        </w:rPr>
      </w:pPr>
      <w:r w:rsidRPr="00AA61CD">
        <w:rPr>
          <w:sz w:val="26"/>
          <w:szCs w:val="26"/>
          <w:lang w:val="uk-UA"/>
        </w:rPr>
        <w:t>Автор</w:t>
      </w:r>
      <w:r w:rsidR="004F02E4">
        <w:rPr>
          <w:sz w:val="26"/>
          <w:szCs w:val="26"/>
          <w:lang w:val="uk-UA"/>
        </w:rPr>
        <w:t> </w:t>
      </w:r>
      <w:r w:rsidRPr="00AA61CD">
        <w:rPr>
          <w:sz w:val="26"/>
          <w:szCs w:val="26"/>
          <w:lang w:val="uk-UA"/>
        </w:rPr>
        <w:t>(и). Транслітерована назва статті</w:t>
      </w:r>
      <w:r w:rsidR="004F02E4">
        <w:rPr>
          <w:sz w:val="26"/>
          <w:szCs w:val="26"/>
          <w:lang w:val="uk-UA"/>
        </w:rPr>
        <w:t>.</w:t>
      </w:r>
      <w:r w:rsidRPr="00AA61CD">
        <w:rPr>
          <w:sz w:val="26"/>
          <w:szCs w:val="26"/>
          <w:lang w:val="uk-UA"/>
        </w:rPr>
        <w:t xml:space="preserve"> [Переклад назви статті англійською мовою]. Назва періодичного видання. </w:t>
      </w:r>
      <w:r w:rsidR="00EE2DE7" w:rsidRPr="00AA61CD">
        <w:rPr>
          <w:sz w:val="26"/>
          <w:szCs w:val="26"/>
          <w:lang w:val="uk-UA"/>
        </w:rPr>
        <w:t>Р</w:t>
      </w:r>
      <w:r w:rsidRPr="00AA61CD">
        <w:rPr>
          <w:sz w:val="26"/>
          <w:szCs w:val="26"/>
          <w:lang w:val="uk-UA"/>
        </w:rPr>
        <w:t>ік;</w:t>
      </w:r>
      <w:r w:rsidR="004F02E4">
        <w:rPr>
          <w:sz w:val="26"/>
          <w:szCs w:val="26"/>
          <w:lang w:val="uk-UA"/>
        </w:rPr>
        <w:t> </w:t>
      </w:r>
      <w:r w:rsidR="005449CA">
        <w:rPr>
          <w:sz w:val="26"/>
          <w:szCs w:val="26"/>
          <w:lang w:val="uk-UA"/>
        </w:rPr>
        <w:t>том (</w:t>
      </w:r>
      <w:r w:rsidRPr="00AA61CD">
        <w:rPr>
          <w:sz w:val="26"/>
          <w:szCs w:val="26"/>
          <w:lang w:val="uk-UA"/>
        </w:rPr>
        <w:t>номер</w:t>
      </w:r>
      <w:r w:rsidR="005449CA">
        <w:rPr>
          <w:sz w:val="26"/>
          <w:szCs w:val="26"/>
          <w:lang w:val="uk-UA"/>
        </w:rPr>
        <w:t>)</w:t>
      </w:r>
      <w:r w:rsidRPr="00AA61CD">
        <w:rPr>
          <w:sz w:val="26"/>
          <w:szCs w:val="26"/>
          <w:lang w:val="uk-UA"/>
        </w:rPr>
        <w:t>:</w:t>
      </w:r>
      <w:r w:rsidR="004F02E4">
        <w:rPr>
          <w:sz w:val="26"/>
          <w:szCs w:val="26"/>
          <w:lang w:val="uk-UA"/>
        </w:rPr>
        <w:t> </w:t>
      </w:r>
      <w:r w:rsidRPr="00AA61CD">
        <w:rPr>
          <w:sz w:val="26"/>
          <w:szCs w:val="26"/>
          <w:lang w:val="uk-UA"/>
        </w:rPr>
        <w:t>сторінки</w:t>
      </w:r>
      <w:r w:rsidR="004F02E4">
        <w:rPr>
          <w:sz w:val="26"/>
          <w:szCs w:val="26"/>
          <w:lang w:val="uk-UA"/>
        </w:rPr>
        <w:t>.</w:t>
      </w:r>
      <w:r w:rsidRPr="00AA61CD">
        <w:rPr>
          <w:sz w:val="26"/>
          <w:szCs w:val="26"/>
          <w:lang w:val="uk-UA"/>
        </w:rPr>
        <w:t xml:space="preserve"> (Мова оригіналу статті)</w:t>
      </w:r>
    </w:p>
    <w:p w14:paraId="1D873FBD" w14:textId="77777777" w:rsidR="00B5161A" w:rsidRPr="004F02E4" w:rsidRDefault="00B5161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</w:pPr>
    </w:p>
    <w:p w14:paraId="2CD61AB8" w14:textId="620FBDB6" w:rsidR="00CA1288" w:rsidRPr="00895B60" w:rsidRDefault="003F3BEB" w:rsidP="00CA1288">
      <w:pPr>
        <w:pStyle w:val="ac"/>
        <w:spacing w:before="0" w:beforeAutospacing="0" w:after="0" w:afterAutospacing="0" w:line="240" w:lineRule="auto"/>
        <w:ind w:firstLine="709"/>
        <w:jc w:val="both"/>
        <w:rPr>
          <w:sz w:val="26"/>
          <w:szCs w:val="26"/>
        </w:rPr>
      </w:pPr>
      <w:r w:rsidRPr="004F02E4">
        <w:rPr>
          <w:sz w:val="26"/>
          <w:szCs w:val="26"/>
        </w:rPr>
        <w:t xml:space="preserve">Sokolov MY, Danylchuk IV, Besh DI et al. Reiestr perkutannykh koronarnykh vtruchan: zminy za ostanni roky (2010-2022). [Registry of percutaneous coronary interventions: changes over recent years (2010–2022)]. </w:t>
      </w:r>
      <w:r w:rsidR="004F02E4" w:rsidRPr="004F02E4">
        <w:rPr>
          <w:sz w:val="26"/>
          <w:szCs w:val="26"/>
        </w:rPr>
        <w:t>Ukrainian Journal of Cardiology</w:t>
      </w:r>
      <w:r w:rsidRPr="004F02E4">
        <w:rPr>
          <w:sz w:val="26"/>
          <w:szCs w:val="26"/>
        </w:rPr>
        <w:t>. 2024;31(1):7</w:t>
      </w:r>
      <w:r w:rsidR="005C024A">
        <w:rPr>
          <w:sz w:val="26"/>
          <w:szCs w:val="26"/>
        </w:rPr>
        <w:t>−</w:t>
      </w:r>
      <w:r w:rsidRPr="004F02E4">
        <w:rPr>
          <w:sz w:val="26"/>
          <w:szCs w:val="26"/>
        </w:rPr>
        <w:t>33. doi: 10.31928/2664-4479-2024.1.733. (Ukrainian)</w:t>
      </w:r>
    </w:p>
    <w:p w14:paraId="22A0E2F7" w14:textId="77777777" w:rsidR="00CA1288" w:rsidRPr="00895B60" w:rsidRDefault="00CA1288" w:rsidP="00CA1288">
      <w:pPr>
        <w:pStyle w:val="ac"/>
        <w:spacing w:before="0" w:beforeAutospacing="0" w:after="0" w:afterAutospacing="0" w:line="240" w:lineRule="auto"/>
        <w:ind w:firstLine="709"/>
        <w:jc w:val="both"/>
        <w:rPr>
          <w:sz w:val="26"/>
          <w:szCs w:val="26"/>
        </w:rPr>
      </w:pPr>
    </w:p>
    <w:p w14:paraId="3D1A57EB" w14:textId="0E4BA4C8" w:rsidR="00CD2038" w:rsidRPr="00CA1288" w:rsidRDefault="00CA1288" w:rsidP="00CA1288">
      <w:pPr>
        <w:pStyle w:val="ac"/>
        <w:spacing w:before="0" w:beforeAutospacing="0" w:after="0" w:afterAutospacing="0" w:line="240" w:lineRule="auto"/>
        <w:ind w:firstLine="709"/>
        <w:jc w:val="both"/>
        <w:rPr>
          <w:sz w:val="26"/>
          <w:szCs w:val="26"/>
        </w:rPr>
      </w:pPr>
      <w:r w:rsidRPr="00CA1288">
        <w:rPr>
          <w:sz w:val="26"/>
          <w:szCs w:val="26"/>
          <w:lang w:val="en-US"/>
        </w:rPr>
        <w:t>Husak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NB</w:t>
      </w:r>
      <w:r w:rsidRPr="00895B60">
        <w:rPr>
          <w:sz w:val="26"/>
          <w:szCs w:val="26"/>
        </w:rPr>
        <w:t xml:space="preserve">, </w:t>
      </w:r>
      <w:r w:rsidRPr="00CA1288">
        <w:rPr>
          <w:sz w:val="26"/>
          <w:szCs w:val="26"/>
          <w:lang w:val="en-US"/>
        </w:rPr>
        <w:t>Kotuza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AS</w:t>
      </w:r>
      <w:r w:rsidRPr="00895B60">
        <w:rPr>
          <w:sz w:val="26"/>
          <w:szCs w:val="26"/>
        </w:rPr>
        <w:t xml:space="preserve">, </w:t>
      </w:r>
      <w:r w:rsidRPr="00CA1288">
        <w:rPr>
          <w:sz w:val="26"/>
          <w:szCs w:val="26"/>
          <w:lang w:val="en-US"/>
        </w:rPr>
        <w:t>Zub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VO</w:t>
      </w:r>
      <w:r w:rsidRPr="00895B60">
        <w:rPr>
          <w:sz w:val="26"/>
          <w:szCs w:val="26"/>
        </w:rPr>
        <w:t xml:space="preserve">. </w:t>
      </w:r>
      <w:r w:rsidRPr="00CA1288">
        <w:rPr>
          <w:sz w:val="26"/>
          <w:szCs w:val="26"/>
          <w:lang w:val="en-US"/>
        </w:rPr>
        <w:t>Analiz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nadanykh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medychnykh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posluh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za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paketom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prohramy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medychnykh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harantii</w:t>
      </w:r>
      <w:r w:rsidRPr="00895B60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CA1288">
        <w:rPr>
          <w:sz w:val="26"/>
          <w:szCs w:val="26"/>
          <w:lang w:val="en-US"/>
        </w:rPr>
        <w:t>Khimioterapevtychne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likuvannia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ta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suprovid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doroslykh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ta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ditei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z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onkolohichnymy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zakhvoriuvanniamy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u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ambulatornykh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ta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statsionarnykh</w:t>
      </w:r>
      <w:r w:rsidRPr="00895B60">
        <w:rPr>
          <w:sz w:val="26"/>
          <w:szCs w:val="26"/>
        </w:rPr>
        <w:t xml:space="preserve"> </w:t>
      </w:r>
      <w:r w:rsidRPr="00CA1288">
        <w:rPr>
          <w:sz w:val="26"/>
          <w:szCs w:val="26"/>
          <w:lang w:val="en-US"/>
        </w:rPr>
        <w:t>umovakh</w:t>
      </w:r>
      <w:r>
        <w:rPr>
          <w:sz w:val="26"/>
          <w:szCs w:val="26"/>
        </w:rPr>
        <w:t>»</w:t>
      </w:r>
      <w:r w:rsidRPr="00895B60">
        <w:rPr>
          <w:sz w:val="26"/>
          <w:szCs w:val="26"/>
        </w:rPr>
        <w:t xml:space="preserve">. </w:t>
      </w:r>
      <w:r w:rsidRPr="00CA1288">
        <w:rPr>
          <w:sz w:val="26"/>
          <w:szCs w:val="26"/>
          <w:lang w:val="en-US"/>
        </w:rPr>
        <w:t xml:space="preserve">[Analysis of medical services provided under the package of the medical guarantees program </w:t>
      </w:r>
      <w:r>
        <w:rPr>
          <w:sz w:val="26"/>
          <w:szCs w:val="26"/>
        </w:rPr>
        <w:t>«</w:t>
      </w:r>
      <w:r w:rsidRPr="00CA1288">
        <w:rPr>
          <w:sz w:val="26"/>
          <w:szCs w:val="26"/>
          <w:lang w:val="en-US"/>
        </w:rPr>
        <w:t>Chemotherapy treatment and support of adults and children with cancer in outpatient and inpatient settings</w:t>
      </w:r>
      <w:r>
        <w:rPr>
          <w:sz w:val="26"/>
          <w:szCs w:val="26"/>
        </w:rPr>
        <w:t>»</w:t>
      </w:r>
      <w:r w:rsidRPr="00CA1288">
        <w:rPr>
          <w:sz w:val="26"/>
          <w:szCs w:val="26"/>
          <w:lang w:val="en-US"/>
        </w:rPr>
        <w:t>]. Medical Science of Ukraine. 2023;19(2):89</w:t>
      </w:r>
      <w:r w:rsidR="005C024A">
        <w:rPr>
          <w:sz w:val="26"/>
          <w:szCs w:val="26"/>
          <w:lang w:val="en-US"/>
        </w:rPr>
        <w:t>−</w:t>
      </w:r>
      <w:r w:rsidRPr="00CA1288">
        <w:rPr>
          <w:sz w:val="26"/>
          <w:szCs w:val="26"/>
          <w:lang w:val="en-US"/>
        </w:rPr>
        <w:t>96. doi: 10.32345/2664-4738.2.2023.12. (Ukrainian)</w:t>
      </w:r>
    </w:p>
    <w:p w14:paraId="4B64517B" w14:textId="77777777" w:rsidR="00CA1288" w:rsidRDefault="00CA1288" w:rsidP="00B5161A">
      <w:pPr>
        <w:pStyle w:val="ac"/>
        <w:spacing w:before="0" w:beforeAutospacing="0" w:after="0" w:afterAutospacing="0" w:line="240" w:lineRule="auto"/>
        <w:ind w:firstLine="709"/>
        <w:jc w:val="both"/>
        <w:rPr>
          <w:sz w:val="26"/>
          <w:szCs w:val="26"/>
          <w:lang w:val="en-US"/>
        </w:rPr>
      </w:pPr>
    </w:p>
    <w:p w14:paraId="4C0D8B56" w14:textId="46E9E113" w:rsidR="004F02E4" w:rsidRDefault="004F02E4" w:rsidP="00CD2038">
      <w:pPr>
        <w:pStyle w:val="ac"/>
        <w:spacing w:before="0" w:beforeAutospacing="0" w:after="0" w:afterAutospacing="0" w:line="240" w:lineRule="auto"/>
        <w:ind w:firstLine="709"/>
        <w:jc w:val="both"/>
        <w:rPr>
          <w:b/>
          <w:bCs/>
          <w:u w:val="single"/>
        </w:rPr>
      </w:pPr>
      <w:r w:rsidRPr="003F3BEB">
        <w:rPr>
          <w:b/>
        </w:rPr>
        <w:t>*</w:t>
      </w:r>
      <w:r w:rsidR="0097756E">
        <w:rPr>
          <w:b/>
          <w:lang w:val="en-US"/>
        </w:rPr>
        <w:t>*</w:t>
      </w:r>
      <w:r w:rsidRPr="003F3BEB">
        <w:rPr>
          <w:b/>
        </w:rPr>
        <w:t xml:space="preserve">* </w:t>
      </w:r>
      <w:r w:rsidRPr="004F02E4">
        <w:rPr>
          <w:b/>
          <w:bCs/>
          <w:u w:val="single"/>
        </w:rPr>
        <w:t>Прохання звернути увагу:</w:t>
      </w:r>
    </w:p>
    <w:p w14:paraId="5094918D" w14:textId="14107A9D" w:rsidR="004F02E4" w:rsidRDefault="004F02E4" w:rsidP="004F02E4">
      <w:pPr>
        <w:pStyle w:val="ac"/>
        <w:numPr>
          <w:ilvl w:val="0"/>
          <w:numId w:val="36"/>
        </w:numPr>
        <w:spacing w:before="0" w:beforeAutospacing="0" w:after="0" w:afterAutospacing="0" w:line="240" w:lineRule="auto"/>
        <w:ind w:left="0" w:firstLine="709"/>
        <w:jc w:val="both"/>
      </w:pPr>
      <w:r w:rsidRPr="004F02E4">
        <w:t>необхідно вказувати офіційну англомовну назву журналу (</w:t>
      </w:r>
      <w:r>
        <w:t xml:space="preserve">повний або скорочений її варіант </w:t>
      </w:r>
      <w:r w:rsidRPr="0097756E">
        <w:t>[</w:t>
      </w:r>
      <w:r>
        <w:t>за наявності</w:t>
      </w:r>
      <w:r w:rsidR="00D21960">
        <w:t xml:space="preserve"> </w:t>
      </w:r>
      <w:r w:rsidR="0097756E">
        <w:t xml:space="preserve">абревіатури </w:t>
      </w:r>
      <w:r w:rsidR="00D21960">
        <w:t xml:space="preserve">у базі </w:t>
      </w:r>
      <w:r w:rsidR="00D21960" w:rsidRPr="00D21960">
        <w:t>Index Medicus</w:t>
      </w:r>
      <w:r w:rsidRPr="0097756E">
        <w:t>]</w:t>
      </w:r>
      <w:r w:rsidRPr="004F02E4">
        <w:t>);</w:t>
      </w:r>
    </w:p>
    <w:p w14:paraId="7C5991A8" w14:textId="7EFE3085" w:rsidR="004F02E4" w:rsidRPr="004F02E4" w:rsidRDefault="004F02E4" w:rsidP="004F02E4">
      <w:pPr>
        <w:pStyle w:val="ac"/>
        <w:numPr>
          <w:ilvl w:val="0"/>
          <w:numId w:val="36"/>
        </w:numPr>
        <w:spacing w:before="0" w:beforeAutospacing="0" w:after="0" w:afterAutospacing="0" w:line="240" w:lineRule="auto"/>
        <w:ind w:left="0" w:firstLine="709"/>
        <w:jc w:val="both"/>
      </w:pPr>
      <w:r>
        <w:t>за відсутності офіційної англомовної назви журналу – вказувати транслітерований варіант офіційної назви</w:t>
      </w:r>
      <w:r w:rsidR="0097756E">
        <w:t xml:space="preserve"> (наприклад, </w:t>
      </w:r>
      <w:r w:rsidR="0097756E">
        <w:rPr>
          <w:lang w:val="en-US"/>
        </w:rPr>
        <w:t>Naukovyi</w:t>
      </w:r>
      <w:r w:rsidR="0097756E" w:rsidRPr="0097756E">
        <w:t xml:space="preserve"> </w:t>
      </w:r>
      <w:r w:rsidR="0097756E">
        <w:rPr>
          <w:lang w:val="en-US"/>
        </w:rPr>
        <w:t>Zhurnal</w:t>
      </w:r>
      <w:r w:rsidR="0097756E" w:rsidRPr="0097756E">
        <w:t xml:space="preserve"> Kardiolohii</w:t>
      </w:r>
      <w:r w:rsidR="0097756E">
        <w:t>)</w:t>
      </w:r>
      <w:r>
        <w:t>;</w:t>
      </w:r>
    </w:p>
    <w:p w14:paraId="316DDB28" w14:textId="4ACD634F" w:rsidR="004F02E4" w:rsidRPr="004F02E4" w:rsidRDefault="004F02E4" w:rsidP="004F02E4">
      <w:pPr>
        <w:pStyle w:val="ac"/>
        <w:numPr>
          <w:ilvl w:val="0"/>
          <w:numId w:val="36"/>
        </w:numPr>
        <w:spacing w:before="0" w:beforeAutospacing="0" w:after="0" w:afterAutospacing="0" w:line="240" w:lineRule="auto"/>
        <w:jc w:val="both"/>
      </w:pPr>
      <w:r w:rsidRPr="004F02E4">
        <w:t>після (Ukrainian) крапка не ставиться</w:t>
      </w:r>
      <w:r>
        <w:t>.</w:t>
      </w:r>
    </w:p>
    <w:p w14:paraId="7A4E3025" w14:textId="77777777" w:rsidR="00FF5FC8" w:rsidRDefault="00FF5FC8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</w:p>
    <w:p w14:paraId="6172546B" w14:textId="41B29014" w:rsidR="00B5161A" w:rsidRPr="00ED3927" w:rsidRDefault="00F03CE4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НАПРИ</w:t>
      </w:r>
      <w:r w:rsidR="00B5161A" w:rsidRPr="00ED3927">
        <w:rPr>
          <w:b/>
          <w:sz w:val="28"/>
          <w:szCs w:val="28"/>
          <w:lang w:val="uk-UA"/>
        </w:rPr>
        <w:t>КІНЦІ СТАТТІ СЛІД НАВЕСТИ</w:t>
      </w:r>
      <w:r w:rsidR="00B5161A" w:rsidRPr="00ED3927">
        <w:rPr>
          <w:sz w:val="28"/>
          <w:szCs w:val="28"/>
          <w:lang w:val="uk-UA"/>
        </w:rPr>
        <w:t>:</w:t>
      </w:r>
    </w:p>
    <w:p w14:paraId="7A1D6895" w14:textId="29437A31" w:rsidR="00B5161A" w:rsidRDefault="00B5161A" w:rsidP="00B5161A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13A4">
        <w:rPr>
          <w:rFonts w:ascii="Times New Roman" w:hAnsi="Times New Roman"/>
          <w:sz w:val="28"/>
          <w:szCs w:val="28"/>
          <w:lang w:val="uk-UA"/>
        </w:rPr>
        <w:t xml:space="preserve">У рамках якої </w:t>
      </w:r>
      <w:r w:rsidR="00BA2165">
        <w:rPr>
          <w:rFonts w:ascii="Times New Roman" w:hAnsi="Times New Roman"/>
          <w:b/>
          <w:sz w:val="28"/>
          <w:szCs w:val="28"/>
          <w:lang w:val="uk-UA"/>
        </w:rPr>
        <w:t>науково-дослідної роботи (НДР)</w:t>
      </w:r>
      <w:r w:rsidRPr="00D313A4">
        <w:rPr>
          <w:rFonts w:ascii="Times New Roman" w:hAnsi="Times New Roman"/>
          <w:sz w:val="28"/>
          <w:szCs w:val="28"/>
          <w:lang w:val="uk-UA"/>
        </w:rPr>
        <w:t xml:space="preserve"> виконувалася дана робота (стаття), інформацію про гранти та інші джерела фінансування.</w:t>
      </w:r>
      <w:r>
        <w:rPr>
          <w:rFonts w:ascii="Times New Roman" w:hAnsi="Times New Roman"/>
          <w:sz w:val="28"/>
          <w:szCs w:val="28"/>
          <w:lang w:val="uk-UA"/>
        </w:rPr>
        <w:t xml:space="preserve"> При описі НДР слід вказувати її зареєстровану назву, реєстраційний номер та терміни виконання.</w:t>
      </w:r>
    </w:p>
    <w:p w14:paraId="0EDFEB8D" w14:textId="77777777" w:rsidR="00FF7B31" w:rsidRDefault="00FF7B31" w:rsidP="00BA2165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57FDB08F" w14:textId="514ED3A5" w:rsidR="00BA2165" w:rsidRPr="006D55F6" w:rsidRDefault="00BA2165" w:rsidP="00FF7B31">
      <w:pPr>
        <w:tabs>
          <w:tab w:val="left" w:pos="993"/>
        </w:tabs>
        <w:ind w:firstLine="709"/>
        <w:jc w:val="both"/>
        <w:rPr>
          <w:sz w:val="26"/>
          <w:szCs w:val="26"/>
          <w:u w:val="single"/>
          <w:lang w:val="uk-UA"/>
        </w:rPr>
      </w:pPr>
      <w:r w:rsidRPr="00B9641E">
        <w:rPr>
          <w:sz w:val="26"/>
          <w:szCs w:val="26"/>
          <w:u w:val="single"/>
          <w:lang w:val="uk-UA"/>
        </w:rPr>
        <w:t>Приклад оформлення</w:t>
      </w:r>
      <w:r w:rsidR="006D55F6" w:rsidRPr="00B9641E">
        <w:rPr>
          <w:sz w:val="26"/>
          <w:szCs w:val="26"/>
          <w:u w:val="single"/>
          <w:lang w:val="uk-UA"/>
        </w:rPr>
        <w:t xml:space="preserve"> (для НДР)</w:t>
      </w:r>
      <w:r w:rsidRPr="00B9641E">
        <w:rPr>
          <w:sz w:val="26"/>
          <w:szCs w:val="26"/>
          <w:u w:val="single"/>
          <w:lang w:val="uk-UA"/>
        </w:rPr>
        <w:t>:</w:t>
      </w:r>
    </w:p>
    <w:p w14:paraId="3F508628" w14:textId="315569E6" w:rsidR="00BA2165" w:rsidRDefault="00B9641E" w:rsidP="00BA2165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15A4ECD1" w14:textId="7ABDC2CC" w:rsidR="006D55F6" w:rsidRPr="00B9641E" w:rsidRDefault="006D55F6" w:rsidP="00B9641E">
      <w:pPr>
        <w:jc w:val="both"/>
        <w:rPr>
          <w:b/>
          <w:bCs/>
          <w:i/>
          <w:iCs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ab/>
      </w:r>
      <w:r w:rsidR="00B9641E" w:rsidRPr="00B9641E">
        <w:rPr>
          <w:rStyle w:val="fontstyle01"/>
          <w:rFonts w:eastAsiaTheme="minorHAnsi"/>
          <w:b w:val="0"/>
          <w:bCs w:val="0"/>
          <w:i/>
          <w:sz w:val="26"/>
          <w:szCs w:val="26"/>
          <w:lang w:val="en-US"/>
        </w:rPr>
        <w:t>The study was conducted as a fragment of the scientific project of the</w:t>
      </w:r>
      <w:r w:rsidR="00B9641E" w:rsidRPr="00B9641E">
        <w:rPr>
          <w:rStyle w:val="fontstyle01"/>
          <w:rFonts w:eastAsiaTheme="minorHAnsi"/>
          <w:i/>
          <w:sz w:val="26"/>
          <w:szCs w:val="26"/>
          <w:lang w:val="en-US"/>
        </w:rPr>
        <w:t xml:space="preserve"> </w:t>
      </w:r>
      <w:r w:rsidR="00B9641E" w:rsidRPr="00B9641E">
        <w:rPr>
          <w:i/>
          <w:iCs/>
          <w:sz w:val="26"/>
          <w:szCs w:val="26"/>
          <w:u w:val="single"/>
          <w:lang w:val="en-US"/>
        </w:rPr>
        <w:t xml:space="preserve">Department of </w:t>
      </w:r>
      <w:r w:rsidR="00FF7B31">
        <w:rPr>
          <w:i/>
          <w:iCs/>
          <w:sz w:val="26"/>
          <w:szCs w:val="26"/>
          <w:u w:val="single"/>
          <w:lang w:val="uk-UA"/>
        </w:rPr>
        <w:t>(НАЗВА ПІДРОЗДІЛУ)</w:t>
      </w:r>
      <w:r w:rsidR="00B9641E" w:rsidRPr="00B9641E">
        <w:rPr>
          <w:i/>
          <w:iCs/>
          <w:sz w:val="26"/>
          <w:szCs w:val="26"/>
          <w:lang w:val="en-US"/>
        </w:rPr>
        <w:t xml:space="preserve"> </w:t>
      </w:r>
      <w:r w:rsidR="00B9641E" w:rsidRPr="00B9641E">
        <w:rPr>
          <w:i/>
          <w:iCs/>
          <w:sz w:val="26"/>
          <w:szCs w:val="26"/>
          <w:u w:val="single"/>
          <w:lang w:val="en-US"/>
        </w:rPr>
        <w:t>(</w:t>
      </w:r>
      <w:r w:rsidR="00B9641E">
        <w:rPr>
          <w:i/>
          <w:iCs/>
          <w:sz w:val="26"/>
          <w:szCs w:val="26"/>
          <w:u w:val="single"/>
        </w:rPr>
        <w:t>НАЗВА</w:t>
      </w:r>
      <w:r w:rsidR="00B9641E" w:rsidRPr="00B9641E">
        <w:rPr>
          <w:i/>
          <w:iCs/>
          <w:sz w:val="26"/>
          <w:szCs w:val="26"/>
          <w:u w:val="single"/>
          <w:lang w:val="en-US"/>
        </w:rPr>
        <w:t xml:space="preserve"> </w:t>
      </w:r>
      <w:r w:rsidR="00B9641E">
        <w:rPr>
          <w:i/>
          <w:iCs/>
          <w:sz w:val="26"/>
          <w:szCs w:val="26"/>
          <w:u w:val="single"/>
        </w:rPr>
        <w:t>УСТАНОВИ</w:t>
      </w:r>
      <w:r w:rsidR="00B9641E" w:rsidRPr="00B9641E">
        <w:rPr>
          <w:i/>
          <w:iCs/>
          <w:color w:val="000000"/>
          <w:sz w:val="26"/>
          <w:szCs w:val="26"/>
          <w:u w:val="single"/>
          <w:lang w:val="en-US"/>
        </w:rPr>
        <w:t>)</w:t>
      </w:r>
      <w:r w:rsidR="00B9641E" w:rsidRPr="00B9641E">
        <w:rPr>
          <w:i/>
          <w:iCs/>
          <w:color w:val="000000"/>
          <w:sz w:val="26"/>
          <w:szCs w:val="26"/>
          <w:lang w:val="en-US"/>
        </w:rPr>
        <w:t xml:space="preserve"> «</w:t>
      </w:r>
      <w:r w:rsidR="00B9641E" w:rsidRPr="00B9641E">
        <w:rPr>
          <w:i/>
          <w:iCs/>
          <w:color w:val="000000"/>
          <w:sz w:val="26"/>
          <w:szCs w:val="26"/>
          <w:u w:val="single"/>
        </w:rPr>
        <w:t>НАЗВА</w:t>
      </w:r>
      <w:r w:rsidR="00B9641E" w:rsidRPr="00B9641E">
        <w:rPr>
          <w:i/>
          <w:iCs/>
          <w:color w:val="000000"/>
          <w:sz w:val="26"/>
          <w:szCs w:val="26"/>
          <w:u w:val="single"/>
          <w:lang w:val="en-US"/>
        </w:rPr>
        <w:t xml:space="preserve"> </w:t>
      </w:r>
      <w:r w:rsidR="00B9641E" w:rsidRPr="00B9641E">
        <w:rPr>
          <w:i/>
          <w:iCs/>
          <w:color w:val="000000"/>
          <w:sz w:val="26"/>
          <w:szCs w:val="26"/>
          <w:u w:val="single"/>
        </w:rPr>
        <w:t>ТЕМИ</w:t>
      </w:r>
      <w:r w:rsidR="00B9641E" w:rsidRPr="00B9641E">
        <w:rPr>
          <w:i/>
          <w:iCs/>
          <w:color w:val="000000"/>
          <w:sz w:val="26"/>
          <w:szCs w:val="26"/>
          <w:u w:val="single"/>
          <w:lang w:val="en-US"/>
        </w:rPr>
        <w:t xml:space="preserve"> </w:t>
      </w:r>
      <w:r w:rsidR="00B9641E" w:rsidRPr="00B9641E">
        <w:rPr>
          <w:i/>
          <w:iCs/>
          <w:color w:val="000000"/>
          <w:sz w:val="26"/>
          <w:szCs w:val="26"/>
          <w:u w:val="single"/>
        </w:rPr>
        <w:t>НДР</w:t>
      </w:r>
      <w:r w:rsidR="00B9641E" w:rsidRPr="00B9641E">
        <w:rPr>
          <w:i/>
          <w:iCs/>
          <w:color w:val="000000"/>
          <w:sz w:val="26"/>
          <w:szCs w:val="26"/>
          <w:lang w:val="en-US"/>
        </w:rPr>
        <w:t>»</w:t>
      </w:r>
      <w:r w:rsidR="00B9641E" w:rsidRPr="00B9641E">
        <w:rPr>
          <w:sz w:val="26"/>
          <w:szCs w:val="26"/>
          <w:lang w:val="en-US"/>
        </w:rPr>
        <w:t xml:space="preserve"> </w:t>
      </w:r>
      <w:r w:rsidR="00B9641E" w:rsidRPr="00B9641E">
        <w:rPr>
          <w:b/>
          <w:bCs/>
          <w:i/>
          <w:iCs/>
          <w:color w:val="000000"/>
          <w:sz w:val="26"/>
          <w:szCs w:val="26"/>
          <w:lang w:val="en-US"/>
        </w:rPr>
        <w:t>(</w:t>
      </w:r>
      <w:r w:rsidR="00B9641E" w:rsidRPr="00B9641E">
        <w:rPr>
          <w:rStyle w:val="fontstyle01"/>
          <w:rFonts w:eastAsiaTheme="minorHAnsi"/>
          <w:b w:val="0"/>
          <w:bCs w:val="0"/>
          <w:i/>
          <w:iCs/>
          <w:sz w:val="26"/>
          <w:szCs w:val="26"/>
          <w:lang w:val="en-US"/>
        </w:rPr>
        <w:t xml:space="preserve">state registration number </w:t>
      </w:r>
      <w:r w:rsidR="00B9641E" w:rsidRPr="003123B3">
        <w:rPr>
          <w:rStyle w:val="fontstyle01"/>
          <w:rFonts w:eastAsiaTheme="minorHAnsi"/>
          <w:b w:val="0"/>
          <w:bCs w:val="0"/>
          <w:i/>
          <w:iCs/>
          <w:sz w:val="26"/>
          <w:szCs w:val="26"/>
          <w:u w:val="single"/>
          <w:lang w:val="en-US"/>
        </w:rPr>
        <w:t>_______________</w:t>
      </w:r>
      <w:r w:rsidR="00B9641E" w:rsidRPr="00B9641E">
        <w:rPr>
          <w:rStyle w:val="fontstyle01"/>
          <w:rFonts w:eastAsiaTheme="minorHAnsi"/>
          <w:b w:val="0"/>
          <w:bCs w:val="0"/>
          <w:i/>
          <w:iCs/>
          <w:sz w:val="26"/>
          <w:szCs w:val="26"/>
          <w:lang w:val="en-US"/>
        </w:rPr>
        <w:t>; term: 2019-2023)</w:t>
      </w:r>
    </w:p>
    <w:p w14:paraId="60C5F533" w14:textId="57820061" w:rsidR="00BA2165" w:rsidRPr="00BA2165" w:rsidRDefault="00B9641E" w:rsidP="00BA2165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5542028E" w14:textId="77777777" w:rsidR="00B5161A" w:rsidRPr="00D313A4" w:rsidRDefault="00B5161A" w:rsidP="00B5161A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13A4">
        <w:rPr>
          <w:rFonts w:ascii="Times New Roman" w:hAnsi="Times New Roman"/>
          <w:sz w:val="28"/>
          <w:szCs w:val="28"/>
          <w:lang w:val="uk-UA"/>
        </w:rPr>
        <w:t xml:space="preserve">Дані щодо </w:t>
      </w:r>
      <w:r w:rsidRPr="00CE12DF">
        <w:rPr>
          <w:rFonts w:ascii="Times New Roman" w:hAnsi="Times New Roman"/>
          <w:b/>
          <w:bCs/>
          <w:sz w:val="28"/>
          <w:szCs w:val="28"/>
          <w:lang w:val="uk-UA"/>
        </w:rPr>
        <w:t>дотримання принципів біоетики</w:t>
      </w:r>
      <w:r w:rsidRPr="00D313A4">
        <w:rPr>
          <w:rFonts w:ascii="Times New Roman" w:hAnsi="Times New Roman"/>
          <w:sz w:val="28"/>
          <w:szCs w:val="28"/>
          <w:lang w:val="uk-UA"/>
        </w:rPr>
        <w:t xml:space="preserve"> (якщо вони не вказувались у розділі «Матеріали і методи»).</w:t>
      </w:r>
    </w:p>
    <w:p w14:paraId="6068E71D" w14:textId="315CCC61" w:rsidR="00B5161A" w:rsidRDefault="00B5161A" w:rsidP="00B5161A">
      <w:pPr>
        <w:pStyle w:val="ac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Ідентифікатори </w:t>
      </w:r>
      <w:r w:rsidRPr="00D313A4">
        <w:rPr>
          <w:sz w:val="28"/>
          <w:szCs w:val="28"/>
        </w:rPr>
        <w:t>ORCID</w:t>
      </w:r>
      <w:r w:rsidRPr="00D313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 w:rsidRPr="00CB27CC">
        <w:rPr>
          <w:b/>
          <w:sz w:val="28"/>
          <w:szCs w:val="28"/>
        </w:rPr>
        <w:t>СІХ (!!!) АВТОРІВ</w:t>
      </w:r>
      <w:r>
        <w:rPr>
          <w:sz w:val="28"/>
          <w:szCs w:val="28"/>
        </w:rPr>
        <w:t>, а також</w:t>
      </w:r>
      <w:r w:rsidRPr="00D313A4">
        <w:rPr>
          <w:sz w:val="28"/>
          <w:szCs w:val="28"/>
        </w:rPr>
        <w:t xml:space="preserve"> внесок авторів у статтю згідно з наведеним </w:t>
      </w:r>
      <w:r>
        <w:rPr>
          <w:sz w:val="28"/>
          <w:szCs w:val="28"/>
        </w:rPr>
        <w:t xml:space="preserve">нижче </w:t>
      </w:r>
      <w:r w:rsidRPr="00D313A4">
        <w:rPr>
          <w:sz w:val="28"/>
          <w:szCs w:val="28"/>
        </w:rPr>
        <w:t>розподілом (</w:t>
      </w:r>
      <w:r w:rsidRPr="00D313A4">
        <w:rPr>
          <w:b/>
          <w:bCs/>
          <w:sz w:val="28"/>
          <w:szCs w:val="28"/>
        </w:rPr>
        <w:t>ORCID and Contributionship</w:t>
      </w:r>
      <w:r w:rsidRPr="00D313A4">
        <w:rPr>
          <w:sz w:val="28"/>
          <w:szCs w:val="28"/>
        </w:rPr>
        <w:t>):</w:t>
      </w:r>
    </w:p>
    <w:p w14:paraId="7A8F3211" w14:textId="2ED39601" w:rsidR="00CE12DF" w:rsidRDefault="00CE12DF">
      <w:pPr>
        <w:autoSpaceDE/>
        <w:autoSpaceDN/>
        <w:rPr>
          <w:sz w:val="28"/>
          <w:szCs w:val="28"/>
          <w:lang w:val="uk-UA" w:eastAsia="uk-UA"/>
        </w:rPr>
      </w:pPr>
      <w:r w:rsidRPr="00895B60">
        <w:rPr>
          <w:sz w:val="28"/>
          <w:szCs w:val="28"/>
          <w:lang w:val="uk-UA"/>
        </w:rPr>
        <w:br w:type="page"/>
      </w:r>
    </w:p>
    <w:p w14:paraId="33772219" w14:textId="77777777" w:rsidR="00B5161A" w:rsidRPr="00D313A4" w:rsidRDefault="00B5161A" w:rsidP="00B5161A">
      <w:pPr>
        <w:pStyle w:val="ac"/>
        <w:spacing w:before="0" w:beforeAutospacing="0" w:after="0" w:afterAutospacing="0" w:line="240" w:lineRule="auto"/>
        <w:ind w:firstLine="709"/>
        <w:jc w:val="both"/>
        <w:rPr>
          <w:sz w:val="28"/>
          <w:szCs w:val="28"/>
        </w:rPr>
      </w:pPr>
      <w:r w:rsidRPr="00D313A4">
        <w:rPr>
          <w:b/>
          <w:sz w:val="28"/>
          <w:szCs w:val="28"/>
          <w:lang w:eastAsia="ru-RU"/>
        </w:rPr>
        <w:lastRenderedPageBreak/>
        <w:t>A</w:t>
      </w:r>
      <w:r w:rsidRPr="00D313A4">
        <w:rPr>
          <w:sz w:val="28"/>
          <w:szCs w:val="28"/>
          <w:lang w:eastAsia="ru-RU"/>
        </w:rPr>
        <w:t xml:space="preserve"> – Work concept and design (Концепція роботи та дизайн)</w:t>
      </w:r>
    </w:p>
    <w:p w14:paraId="7C63D565" w14:textId="77777777" w:rsidR="00B5161A" w:rsidRPr="00D313A4" w:rsidRDefault="00B5161A" w:rsidP="00B5161A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D313A4">
        <w:rPr>
          <w:rFonts w:ascii="Times New Roman" w:hAnsi="Times New Roman"/>
          <w:b/>
          <w:sz w:val="28"/>
          <w:szCs w:val="28"/>
          <w:lang w:val="uk-UA" w:eastAsia="ru-RU"/>
        </w:rPr>
        <w:t>B</w:t>
      </w:r>
      <w:r w:rsidRPr="00D313A4">
        <w:rPr>
          <w:rFonts w:ascii="Times New Roman" w:hAnsi="Times New Roman"/>
          <w:sz w:val="28"/>
          <w:szCs w:val="28"/>
          <w:lang w:val="uk-UA" w:eastAsia="ru-RU"/>
        </w:rPr>
        <w:t xml:space="preserve"> – Data collection and analysis (Збір та аналіз даних)</w:t>
      </w:r>
    </w:p>
    <w:p w14:paraId="1CFE8C5D" w14:textId="77777777" w:rsidR="00B5161A" w:rsidRPr="00D313A4" w:rsidRDefault="00B5161A" w:rsidP="00B5161A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D313A4">
        <w:rPr>
          <w:rFonts w:ascii="Times New Roman" w:hAnsi="Times New Roman"/>
          <w:b/>
          <w:sz w:val="28"/>
          <w:szCs w:val="28"/>
          <w:lang w:val="uk-UA" w:eastAsia="ru-RU"/>
        </w:rPr>
        <w:t>C</w:t>
      </w:r>
      <w:r w:rsidRPr="00D313A4">
        <w:rPr>
          <w:rFonts w:ascii="Times New Roman" w:hAnsi="Times New Roman"/>
          <w:sz w:val="28"/>
          <w:szCs w:val="28"/>
          <w:lang w:val="uk-UA" w:eastAsia="ru-RU"/>
        </w:rPr>
        <w:t xml:space="preserve"> – Responsibility for statistical analysis (Відповідальність за статистичний аналіз)</w:t>
      </w:r>
    </w:p>
    <w:p w14:paraId="6C5B8B3F" w14:textId="77777777" w:rsidR="00B5161A" w:rsidRPr="00D313A4" w:rsidRDefault="00B5161A" w:rsidP="00B5161A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D313A4">
        <w:rPr>
          <w:rFonts w:ascii="Times New Roman" w:hAnsi="Times New Roman"/>
          <w:b/>
          <w:sz w:val="28"/>
          <w:szCs w:val="28"/>
          <w:lang w:val="uk-UA" w:eastAsia="ru-RU"/>
        </w:rPr>
        <w:t>D</w:t>
      </w:r>
      <w:r w:rsidRPr="00D313A4">
        <w:rPr>
          <w:rFonts w:ascii="Times New Roman" w:hAnsi="Times New Roman"/>
          <w:sz w:val="28"/>
          <w:szCs w:val="28"/>
          <w:lang w:val="uk-UA" w:eastAsia="ru-RU"/>
        </w:rPr>
        <w:t xml:space="preserve"> – Writing the article (Написання статті)</w:t>
      </w:r>
    </w:p>
    <w:p w14:paraId="0EF9EA53" w14:textId="77777777" w:rsidR="00B5161A" w:rsidRPr="00D313A4" w:rsidRDefault="00B5161A" w:rsidP="00B5161A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D313A4">
        <w:rPr>
          <w:rFonts w:ascii="Times New Roman" w:hAnsi="Times New Roman"/>
          <w:b/>
          <w:sz w:val="28"/>
          <w:szCs w:val="28"/>
          <w:lang w:val="uk-UA" w:eastAsia="ru-RU"/>
        </w:rPr>
        <w:t>E</w:t>
      </w:r>
      <w:r w:rsidRPr="00D313A4">
        <w:rPr>
          <w:rFonts w:ascii="Times New Roman" w:hAnsi="Times New Roman"/>
          <w:sz w:val="28"/>
          <w:szCs w:val="28"/>
          <w:lang w:val="uk-UA" w:eastAsia="ru-RU"/>
        </w:rPr>
        <w:t xml:space="preserve"> – Critical review (Критичниій огляд)</w:t>
      </w:r>
    </w:p>
    <w:p w14:paraId="249F1E23" w14:textId="77777777" w:rsidR="00B5161A" w:rsidRPr="00D313A4" w:rsidRDefault="00B5161A" w:rsidP="00B5161A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D313A4">
        <w:rPr>
          <w:rFonts w:ascii="Times New Roman" w:hAnsi="Times New Roman"/>
          <w:b/>
          <w:sz w:val="28"/>
          <w:szCs w:val="28"/>
          <w:lang w:val="uk-UA" w:eastAsia="ru-RU"/>
        </w:rPr>
        <w:t>F</w:t>
      </w:r>
      <w:r w:rsidRPr="00D313A4">
        <w:rPr>
          <w:rFonts w:ascii="Times New Roman" w:hAnsi="Times New Roman"/>
          <w:sz w:val="28"/>
          <w:szCs w:val="28"/>
          <w:lang w:val="uk-UA" w:eastAsia="ru-RU"/>
        </w:rPr>
        <w:t xml:space="preserve"> – Final approval of the article (Остаточне затвердження статті)</w:t>
      </w:r>
    </w:p>
    <w:p w14:paraId="0753F019" w14:textId="77777777" w:rsidR="00B5161A" w:rsidRDefault="00B5161A" w:rsidP="00B5161A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D313A4">
        <w:rPr>
          <w:rFonts w:ascii="Times New Roman" w:hAnsi="Times New Roman"/>
          <w:i/>
          <w:sz w:val="28"/>
          <w:szCs w:val="28"/>
          <w:lang w:val="uk-UA" w:eastAsia="ru-RU"/>
        </w:rPr>
        <w:t>(ПІБ автора, номер ORCID, літера, яка відповідає внеску автора).</w:t>
      </w:r>
    </w:p>
    <w:p w14:paraId="18554920" w14:textId="77777777" w:rsidR="00BA2165" w:rsidRDefault="00BA2165" w:rsidP="00B5161A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  <w:lang w:val="uk-UA" w:eastAsia="ru-RU"/>
        </w:rPr>
      </w:pPr>
    </w:p>
    <w:p w14:paraId="3A2E9838" w14:textId="0B62150E" w:rsidR="00B5161A" w:rsidRPr="00BA2165" w:rsidRDefault="00B5161A" w:rsidP="00BA2165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A2165">
        <w:rPr>
          <w:rFonts w:ascii="Times New Roman" w:hAnsi="Times New Roman"/>
          <w:sz w:val="28"/>
          <w:szCs w:val="28"/>
          <w:lang w:val="uk-UA"/>
        </w:rPr>
        <w:t xml:space="preserve">Дані щодо </w:t>
      </w:r>
      <w:r w:rsidRPr="00CE12DF">
        <w:rPr>
          <w:rFonts w:ascii="Times New Roman" w:hAnsi="Times New Roman"/>
          <w:b/>
          <w:bCs/>
          <w:sz w:val="28"/>
          <w:szCs w:val="28"/>
          <w:lang w:val="uk-UA"/>
        </w:rPr>
        <w:t>конфлікту інтересів.</w:t>
      </w:r>
    </w:p>
    <w:p w14:paraId="28926B78" w14:textId="5B4B5E53" w:rsidR="00B5161A" w:rsidRPr="00D313A4" w:rsidRDefault="00B5161A" w:rsidP="00B5161A">
      <w:pPr>
        <w:pStyle w:val="a7"/>
        <w:numPr>
          <w:ilvl w:val="0"/>
          <w:numId w:val="11"/>
        </w:numPr>
        <w:tabs>
          <w:tab w:val="clear" w:pos="4677"/>
          <w:tab w:val="clear" w:pos="9355"/>
          <w:tab w:val="left" w:pos="993"/>
          <w:tab w:val="right" w:pos="8306"/>
        </w:tabs>
        <w:autoSpaceDE/>
        <w:autoSpaceDN/>
        <w:snapToGrid w:val="0"/>
        <w:ind w:left="0" w:firstLine="709"/>
        <w:contextualSpacing/>
        <w:jc w:val="both"/>
        <w:rPr>
          <w:sz w:val="28"/>
          <w:szCs w:val="28"/>
          <w:lang w:val="uk-UA"/>
        </w:rPr>
      </w:pPr>
      <w:r w:rsidRPr="00BA2165">
        <w:rPr>
          <w:b/>
          <w:sz w:val="28"/>
          <w:szCs w:val="28"/>
          <w:lang w:val="uk-UA"/>
        </w:rPr>
        <w:t>Адреса для кореспонденції (CORRESPONDING</w:t>
      </w:r>
      <w:r w:rsidRPr="00D313A4">
        <w:rPr>
          <w:b/>
          <w:sz w:val="28"/>
          <w:szCs w:val="28"/>
          <w:lang w:val="uk-UA"/>
        </w:rPr>
        <w:t xml:space="preserve"> AUTHOR)</w:t>
      </w:r>
      <w:r w:rsidR="00CE12DF">
        <w:rPr>
          <w:b/>
          <w:sz w:val="28"/>
          <w:szCs w:val="28"/>
          <w:lang w:val="uk-UA"/>
        </w:rPr>
        <w:t xml:space="preserve"> англійською мовою за шаблоном</w:t>
      </w:r>
      <w:r w:rsidRPr="00D313A4">
        <w:rPr>
          <w:sz w:val="28"/>
          <w:szCs w:val="28"/>
          <w:lang w:val="uk-UA"/>
        </w:rPr>
        <w:t>:</w:t>
      </w:r>
    </w:p>
    <w:p w14:paraId="46167CD0" w14:textId="77777777" w:rsidR="00CE12DF" w:rsidRDefault="00CE12DF" w:rsidP="00B5161A">
      <w:pPr>
        <w:pStyle w:val="a7"/>
        <w:ind w:firstLine="709"/>
        <w:contextualSpacing/>
        <w:jc w:val="both"/>
        <w:rPr>
          <w:sz w:val="28"/>
          <w:szCs w:val="28"/>
          <w:lang w:val="uk-UA"/>
        </w:rPr>
      </w:pPr>
    </w:p>
    <w:p w14:paraId="5B103998" w14:textId="124798CA" w:rsidR="00CE12DF" w:rsidRPr="003302B8" w:rsidRDefault="00CE12DF" w:rsidP="00B5161A">
      <w:pPr>
        <w:pStyle w:val="a7"/>
        <w:ind w:firstLine="709"/>
        <w:contextualSpacing/>
        <w:jc w:val="both"/>
        <w:rPr>
          <w:i/>
          <w:iCs/>
          <w:sz w:val="26"/>
          <w:szCs w:val="26"/>
          <w:lang w:val="uk-UA"/>
        </w:rPr>
      </w:pPr>
      <w:r w:rsidRPr="003302B8">
        <w:rPr>
          <w:i/>
          <w:iCs/>
          <w:sz w:val="26"/>
          <w:szCs w:val="26"/>
          <w:lang w:val="uk-UA"/>
        </w:rPr>
        <w:t xml:space="preserve">Ім’я, ініціал по-батькові, прізвище </w:t>
      </w:r>
      <w:r w:rsidR="00B5161A" w:rsidRPr="003302B8">
        <w:rPr>
          <w:i/>
          <w:iCs/>
          <w:sz w:val="26"/>
          <w:szCs w:val="26"/>
          <w:lang w:val="uk-UA"/>
        </w:rPr>
        <w:t>автора</w:t>
      </w:r>
    </w:p>
    <w:p w14:paraId="6082B7E6" w14:textId="77777777" w:rsidR="00CE12DF" w:rsidRPr="003302B8" w:rsidRDefault="00CE12DF" w:rsidP="00B5161A">
      <w:pPr>
        <w:pStyle w:val="a7"/>
        <w:ind w:firstLine="709"/>
        <w:contextualSpacing/>
        <w:jc w:val="both"/>
        <w:rPr>
          <w:i/>
          <w:iCs/>
          <w:sz w:val="26"/>
          <w:szCs w:val="26"/>
          <w:lang w:val="uk-UA"/>
        </w:rPr>
      </w:pPr>
      <w:r w:rsidRPr="003302B8">
        <w:rPr>
          <w:i/>
          <w:iCs/>
          <w:sz w:val="26"/>
          <w:szCs w:val="26"/>
          <w:lang w:val="uk-UA"/>
        </w:rPr>
        <w:t>П</w:t>
      </w:r>
      <w:r w:rsidR="00B5161A" w:rsidRPr="003302B8">
        <w:rPr>
          <w:i/>
          <w:iCs/>
          <w:sz w:val="26"/>
          <w:szCs w:val="26"/>
          <w:lang w:val="uk-UA"/>
        </w:rPr>
        <w:t>ідроз</w:t>
      </w:r>
      <w:r w:rsidR="000D4DD3" w:rsidRPr="003302B8">
        <w:rPr>
          <w:i/>
          <w:iCs/>
          <w:sz w:val="26"/>
          <w:szCs w:val="26"/>
          <w:lang w:val="uk-UA"/>
        </w:rPr>
        <w:t>д</w:t>
      </w:r>
      <w:r w:rsidR="00B5161A" w:rsidRPr="003302B8">
        <w:rPr>
          <w:i/>
          <w:iCs/>
          <w:sz w:val="26"/>
          <w:szCs w:val="26"/>
          <w:lang w:val="uk-UA"/>
        </w:rPr>
        <w:t>іл</w:t>
      </w:r>
    </w:p>
    <w:p w14:paraId="60B3624E" w14:textId="77777777" w:rsidR="00CE12DF" w:rsidRPr="003302B8" w:rsidRDefault="00CE12DF" w:rsidP="00CE12DF">
      <w:pPr>
        <w:pStyle w:val="a7"/>
        <w:ind w:firstLine="709"/>
        <w:contextualSpacing/>
        <w:jc w:val="both"/>
        <w:rPr>
          <w:i/>
          <w:iCs/>
          <w:sz w:val="26"/>
          <w:szCs w:val="26"/>
          <w:lang w:val="uk-UA"/>
        </w:rPr>
      </w:pPr>
      <w:r w:rsidRPr="003302B8">
        <w:rPr>
          <w:i/>
          <w:iCs/>
          <w:sz w:val="26"/>
          <w:szCs w:val="26"/>
          <w:lang w:val="uk-UA"/>
        </w:rPr>
        <w:t>У</w:t>
      </w:r>
      <w:r w:rsidR="00B5161A" w:rsidRPr="003302B8">
        <w:rPr>
          <w:i/>
          <w:iCs/>
          <w:sz w:val="26"/>
          <w:szCs w:val="26"/>
          <w:lang w:val="uk-UA"/>
        </w:rPr>
        <w:t>станов</w:t>
      </w:r>
      <w:r w:rsidRPr="003302B8">
        <w:rPr>
          <w:i/>
          <w:iCs/>
          <w:sz w:val="26"/>
          <w:szCs w:val="26"/>
          <w:lang w:val="uk-UA"/>
        </w:rPr>
        <w:t>а</w:t>
      </w:r>
    </w:p>
    <w:p w14:paraId="0D4F7F4C" w14:textId="77777777" w:rsidR="003302B8" w:rsidRPr="003302B8" w:rsidRDefault="00CE12DF" w:rsidP="00CE12DF">
      <w:pPr>
        <w:pStyle w:val="a7"/>
        <w:ind w:firstLine="709"/>
        <w:contextualSpacing/>
        <w:jc w:val="both"/>
        <w:rPr>
          <w:i/>
          <w:iCs/>
          <w:sz w:val="26"/>
          <w:szCs w:val="26"/>
          <w:lang w:val="uk-UA"/>
        </w:rPr>
      </w:pPr>
      <w:r w:rsidRPr="003302B8">
        <w:rPr>
          <w:i/>
          <w:iCs/>
          <w:sz w:val="26"/>
          <w:szCs w:val="26"/>
          <w:lang w:val="uk-UA"/>
        </w:rPr>
        <w:t>П</w:t>
      </w:r>
      <w:r w:rsidR="00B5161A" w:rsidRPr="003302B8">
        <w:rPr>
          <w:i/>
          <w:iCs/>
          <w:sz w:val="26"/>
          <w:szCs w:val="26"/>
          <w:lang w:val="uk-UA"/>
        </w:rPr>
        <w:t>овн</w:t>
      </w:r>
      <w:r w:rsidRPr="003302B8">
        <w:rPr>
          <w:i/>
          <w:iCs/>
          <w:sz w:val="26"/>
          <w:szCs w:val="26"/>
          <w:lang w:val="uk-UA"/>
        </w:rPr>
        <w:t xml:space="preserve">а </w:t>
      </w:r>
      <w:r w:rsidR="00B5161A" w:rsidRPr="003302B8">
        <w:rPr>
          <w:i/>
          <w:iCs/>
          <w:sz w:val="26"/>
          <w:szCs w:val="26"/>
          <w:lang w:val="uk-UA"/>
        </w:rPr>
        <w:t>адресу установи</w:t>
      </w:r>
    </w:p>
    <w:p w14:paraId="694FDEB2" w14:textId="77777777" w:rsidR="003302B8" w:rsidRPr="003302B8" w:rsidRDefault="003302B8" w:rsidP="00CE12DF">
      <w:pPr>
        <w:pStyle w:val="a7"/>
        <w:ind w:firstLine="709"/>
        <w:contextualSpacing/>
        <w:jc w:val="both"/>
        <w:rPr>
          <w:i/>
          <w:iCs/>
          <w:sz w:val="26"/>
          <w:szCs w:val="26"/>
          <w:lang w:val="uk-UA"/>
        </w:rPr>
      </w:pPr>
      <w:r w:rsidRPr="003302B8">
        <w:rPr>
          <w:i/>
          <w:iCs/>
          <w:sz w:val="26"/>
          <w:szCs w:val="26"/>
          <w:lang w:val="uk-UA"/>
        </w:rPr>
        <w:t>Н</w:t>
      </w:r>
      <w:r w:rsidR="00B5161A" w:rsidRPr="003302B8">
        <w:rPr>
          <w:i/>
          <w:iCs/>
          <w:sz w:val="26"/>
          <w:szCs w:val="26"/>
          <w:lang w:val="uk-UA"/>
        </w:rPr>
        <w:t>омер телефону</w:t>
      </w:r>
    </w:p>
    <w:p w14:paraId="6071E140" w14:textId="7AAB3EDE" w:rsidR="003302B8" w:rsidRPr="003302B8" w:rsidRDefault="003302B8" w:rsidP="003302B8">
      <w:pPr>
        <w:pStyle w:val="a7"/>
        <w:ind w:firstLine="709"/>
        <w:contextualSpacing/>
        <w:jc w:val="both"/>
        <w:rPr>
          <w:i/>
          <w:iCs/>
          <w:sz w:val="26"/>
          <w:szCs w:val="26"/>
          <w:lang w:val="uk-UA"/>
        </w:rPr>
      </w:pPr>
      <w:r w:rsidRPr="003302B8">
        <w:rPr>
          <w:i/>
          <w:iCs/>
          <w:sz w:val="26"/>
          <w:szCs w:val="26"/>
          <w:lang w:val="uk-UA"/>
        </w:rPr>
        <w:t>А</w:t>
      </w:r>
      <w:r w:rsidR="00B5161A" w:rsidRPr="003302B8">
        <w:rPr>
          <w:i/>
          <w:iCs/>
          <w:sz w:val="26"/>
          <w:szCs w:val="26"/>
          <w:lang w:val="uk-UA"/>
        </w:rPr>
        <w:t>дресу електронної пошти автора</w:t>
      </w:r>
    </w:p>
    <w:p w14:paraId="75CB5443" w14:textId="77777777" w:rsidR="003302B8" w:rsidRDefault="003302B8" w:rsidP="003302B8">
      <w:pPr>
        <w:pStyle w:val="a7"/>
        <w:ind w:firstLine="709"/>
        <w:contextualSpacing/>
        <w:jc w:val="both"/>
        <w:rPr>
          <w:sz w:val="28"/>
          <w:szCs w:val="28"/>
          <w:lang w:val="uk-UA"/>
        </w:rPr>
      </w:pPr>
    </w:p>
    <w:p w14:paraId="159F1E3A" w14:textId="0BDB43F9" w:rsidR="000D4DD3" w:rsidRPr="003302B8" w:rsidRDefault="000D4DD3" w:rsidP="003302B8">
      <w:pPr>
        <w:pStyle w:val="a7"/>
        <w:ind w:firstLine="709"/>
        <w:contextualSpacing/>
        <w:jc w:val="both"/>
        <w:rPr>
          <w:sz w:val="28"/>
          <w:szCs w:val="28"/>
          <w:lang w:val="uk-UA"/>
        </w:rPr>
      </w:pPr>
      <w:r w:rsidRPr="000D4DD3">
        <w:rPr>
          <w:b/>
          <w:bCs/>
          <w:sz w:val="28"/>
          <w:szCs w:val="28"/>
          <w:lang w:val="uk-UA"/>
        </w:rPr>
        <w:t>Важливо!!!</w:t>
      </w:r>
      <w:r>
        <w:rPr>
          <w:sz w:val="28"/>
          <w:szCs w:val="28"/>
          <w:lang w:val="uk-UA"/>
        </w:rPr>
        <w:t xml:space="preserve"> </w:t>
      </w:r>
      <w:r w:rsidRPr="00420013">
        <w:rPr>
          <w:sz w:val="28"/>
          <w:szCs w:val="28"/>
          <w:u w:val="single"/>
          <w:lang w:val="uk-UA"/>
        </w:rPr>
        <w:t xml:space="preserve">Електронна пошта автора для кореспонденції повинна бути актуальною, оскільки електронна редакційна система </w:t>
      </w:r>
      <w:r w:rsidR="00420013" w:rsidRPr="00420013">
        <w:rPr>
          <w:sz w:val="28"/>
          <w:szCs w:val="28"/>
          <w:u w:val="single"/>
          <w:lang w:val="uk-UA"/>
        </w:rPr>
        <w:t>буде надсилати запит для підтвердження цього статусу!</w:t>
      </w:r>
    </w:p>
    <w:p w14:paraId="5EEEFD41" w14:textId="77777777" w:rsidR="003302B8" w:rsidRDefault="00B5161A" w:rsidP="00420013">
      <w:pPr>
        <w:pStyle w:val="a7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D313A4">
        <w:rPr>
          <w:sz w:val="28"/>
          <w:szCs w:val="28"/>
          <w:lang w:val="uk-UA"/>
        </w:rPr>
        <w:t xml:space="preserve">6. </w:t>
      </w:r>
      <w:r w:rsidRPr="00D313A4">
        <w:rPr>
          <w:b/>
          <w:sz w:val="28"/>
          <w:szCs w:val="28"/>
          <w:lang w:val="uk-UA"/>
        </w:rPr>
        <w:t>Дані про авторів (англійською мовою)</w:t>
      </w:r>
      <w:r w:rsidR="003302B8">
        <w:rPr>
          <w:b/>
          <w:sz w:val="28"/>
          <w:szCs w:val="28"/>
          <w:lang w:val="uk-UA"/>
        </w:rPr>
        <w:t xml:space="preserve"> за шаблоном</w:t>
      </w:r>
      <w:r w:rsidRPr="00D313A4">
        <w:rPr>
          <w:b/>
          <w:sz w:val="28"/>
          <w:szCs w:val="28"/>
          <w:lang w:val="uk-UA"/>
        </w:rPr>
        <w:t>:</w:t>
      </w:r>
    </w:p>
    <w:p w14:paraId="77BF758A" w14:textId="77777777" w:rsidR="003302B8" w:rsidRDefault="003302B8" w:rsidP="00420013">
      <w:pPr>
        <w:pStyle w:val="a7"/>
        <w:ind w:firstLine="709"/>
        <w:contextualSpacing/>
        <w:jc w:val="both"/>
        <w:rPr>
          <w:sz w:val="28"/>
          <w:szCs w:val="28"/>
          <w:lang w:val="uk-UA"/>
        </w:rPr>
      </w:pPr>
    </w:p>
    <w:p w14:paraId="778CB7CE" w14:textId="19BBD92C" w:rsidR="00420013" w:rsidRPr="003302B8" w:rsidRDefault="00B5161A" w:rsidP="003302B8">
      <w:pPr>
        <w:pStyle w:val="a7"/>
        <w:ind w:firstLine="709"/>
        <w:contextualSpacing/>
        <w:jc w:val="both"/>
        <w:rPr>
          <w:i/>
          <w:iCs/>
          <w:sz w:val="26"/>
          <w:szCs w:val="26"/>
          <w:lang w:val="uk-UA"/>
        </w:rPr>
      </w:pPr>
      <w:r w:rsidRPr="003302B8">
        <w:rPr>
          <w:i/>
          <w:iCs/>
          <w:sz w:val="26"/>
          <w:szCs w:val="26"/>
          <w:lang w:val="uk-UA"/>
        </w:rPr>
        <w:t>П</w:t>
      </w:r>
      <w:r w:rsidR="003302B8" w:rsidRPr="003302B8">
        <w:rPr>
          <w:i/>
          <w:iCs/>
          <w:sz w:val="26"/>
          <w:szCs w:val="26"/>
          <w:lang w:val="uk-UA"/>
        </w:rPr>
        <w:t xml:space="preserve">різвище, ім’я, по батькові – </w:t>
      </w:r>
      <w:r w:rsidRPr="003302B8">
        <w:rPr>
          <w:i/>
          <w:iCs/>
          <w:sz w:val="26"/>
          <w:szCs w:val="26"/>
          <w:lang w:val="uk-UA"/>
        </w:rPr>
        <w:t>науковий ступінь (за наявності), вчене звання (за наявності), посада, підрозділ, установа, місто, країна.</w:t>
      </w:r>
    </w:p>
    <w:p w14:paraId="1CB8EC34" w14:textId="77777777" w:rsidR="003302B8" w:rsidRDefault="003302B8" w:rsidP="00420013">
      <w:pPr>
        <w:pStyle w:val="a7"/>
        <w:ind w:firstLine="709"/>
        <w:contextualSpacing/>
        <w:jc w:val="both"/>
        <w:rPr>
          <w:b/>
          <w:bCs/>
          <w:sz w:val="28"/>
          <w:szCs w:val="28"/>
          <w:lang w:val="uk-UA"/>
        </w:rPr>
      </w:pPr>
    </w:p>
    <w:p w14:paraId="527A7586" w14:textId="070D1A5C" w:rsidR="00B5161A" w:rsidRPr="00E45F5B" w:rsidRDefault="00420013" w:rsidP="00420013">
      <w:pPr>
        <w:pStyle w:val="a7"/>
        <w:ind w:firstLine="709"/>
        <w:contextualSpacing/>
        <w:jc w:val="both"/>
        <w:rPr>
          <w:sz w:val="28"/>
          <w:szCs w:val="28"/>
          <w:u w:val="single"/>
          <w:lang w:val="uk-UA"/>
        </w:rPr>
      </w:pPr>
      <w:r w:rsidRPr="000D4DD3">
        <w:rPr>
          <w:b/>
          <w:bCs/>
          <w:sz w:val="28"/>
          <w:szCs w:val="28"/>
          <w:lang w:val="uk-UA"/>
        </w:rPr>
        <w:t>Важливо!!!</w:t>
      </w:r>
      <w:r>
        <w:rPr>
          <w:b/>
          <w:bCs/>
          <w:sz w:val="28"/>
          <w:szCs w:val="28"/>
          <w:lang w:val="uk-UA"/>
        </w:rPr>
        <w:t xml:space="preserve"> </w:t>
      </w:r>
      <w:r w:rsidRPr="00E45F5B">
        <w:rPr>
          <w:sz w:val="28"/>
          <w:szCs w:val="28"/>
          <w:u w:val="single"/>
          <w:lang w:val="uk-UA"/>
        </w:rPr>
        <w:t>Прохання надати інформацію про авторів відповідно до цього шаблону, оскільки вона буде необхідною для заповнення даних про статтю в електронній редакцій</w:t>
      </w:r>
      <w:r w:rsidR="00E45F5B" w:rsidRPr="00E45F5B">
        <w:rPr>
          <w:sz w:val="28"/>
          <w:szCs w:val="28"/>
          <w:u w:val="single"/>
          <w:lang w:val="uk-UA"/>
        </w:rPr>
        <w:t xml:space="preserve">ній </w:t>
      </w:r>
      <w:r w:rsidR="00E45F5B" w:rsidRPr="00E45F5B">
        <w:rPr>
          <w:sz w:val="28"/>
          <w:szCs w:val="28"/>
          <w:u w:val="single"/>
        </w:rPr>
        <w:t>систем</w:t>
      </w:r>
      <w:r w:rsidR="00E45F5B" w:rsidRPr="00E45F5B">
        <w:rPr>
          <w:sz w:val="28"/>
          <w:szCs w:val="28"/>
          <w:u w:val="single"/>
          <w:lang w:val="uk-UA"/>
        </w:rPr>
        <w:t>і!</w:t>
      </w:r>
    </w:p>
    <w:p w14:paraId="58B1193D" w14:textId="77777777" w:rsidR="00420013" w:rsidRPr="00D313A4" w:rsidRDefault="00420013" w:rsidP="00B5161A">
      <w:pPr>
        <w:pStyle w:val="a7"/>
        <w:tabs>
          <w:tab w:val="clear" w:pos="4677"/>
          <w:tab w:val="center" w:pos="993"/>
        </w:tabs>
        <w:contextualSpacing/>
        <w:jc w:val="both"/>
        <w:rPr>
          <w:b/>
          <w:sz w:val="28"/>
          <w:szCs w:val="28"/>
          <w:lang w:val="uk-UA"/>
        </w:rPr>
      </w:pPr>
    </w:p>
    <w:p w14:paraId="3EFB664E" w14:textId="77777777" w:rsidR="00B5161A" w:rsidRPr="00ED3927" w:rsidRDefault="00B5161A" w:rsidP="00B5161A">
      <w:pPr>
        <w:pStyle w:val="a7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Таблиці та рисунки</w:t>
      </w:r>
    </w:p>
    <w:p w14:paraId="4D9082E5" w14:textId="77777777" w:rsidR="00B5161A" w:rsidRPr="00E906D7" w:rsidRDefault="00B5161A" w:rsidP="00B5161A">
      <w:pPr>
        <w:pStyle w:val="a7"/>
        <w:ind w:firstLine="709"/>
        <w:contextualSpacing/>
        <w:jc w:val="both"/>
        <w:rPr>
          <w:sz w:val="28"/>
          <w:szCs w:val="28"/>
          <w:u w:val="single"/>
          <w:lang w:val="uk-UA"/>
        </w:rPr>
      </w:pPr>
      <w:r w:rsidRPr="00ED3927">
        <w:rPr>
          <w:sz w:val="28"/>
          <w:szCs w:val="28"/>
          <w:u w:val="single"/>
          <w:lang w:val="uk-UA"/>
        </w:rPr>
        <w:t>Таблиці та рисунки</w:t>
      </w:r>
      <w:r w:rsidRPr="00ED3927">
        <w:rPr>
          <w:sz w:val="28"/>
          <w:szCs w:val="28"/>
          <w:lang w:val="uk-UA"/>
        </w:rPr>
        <w:t xml:space="preserve"> мають бути </w:t>
      </w:r>
      <w:r w:rsidRPr="0092449C">
        <w:rPr>
          <w:b/>
          <w:sz w:val="28"/>
          <w:szCs w:val="28"/>
          <w:lang w:val="uk-UA"/>
        </w:rPr>
        <w:t>інтегровані до тексту статті та пронумеровані</w:t>
      </w:r>
      <w:r w:rsidRPr="00E906D7">
        <w:rPr>
          <w:bCs/>
          <w:sz w:val="28"/>
          <w:szCs w:val="28"/>
        </w:rPr>
        <w:t xml:space="preserve"> </w:t>
      </w:r>
      <w:r w:rsidRPr="00E906D7">
        <w:rPr>
          <w:sz w:val="28"/>
          <w:szCs w:val="28"/>
          <w:u w:val="single"/>
          <w:lang w:val="uk-UA"/>
        </w:rPr>
        <w:t>арабськими цифрами.</w:t>
      </w:r>
    </w:p>
    <w:p w14:paraId="0B7E12F7" w14:textId="4E974056" w:rsidR="0036744D" w:rsidRPr="0036744D" w:rsidRDefault="00B5161A" w:rsidP="0036744D">
      <w:pPr>
        <w:pStyle w:val="a7"/>
        <w:ind w:firstLine="709"/>
        <w:contextualSpacing/>
        <w:jc w:val="both"/>
        <w:rPr>
          <w:sz w:val="28"/>
          <w:szCs w:val="28"/>
          <w:u w:val="single"/>
          <w:lang w:val="uk-UA"/>
        </w:rPr>
      </w:pPr>
      <w:r w:rsidRPr="00ED3927">
        <w:rPr>
          <w:sz w:val="28"/>
          <w:szCs w:val="28"/>
          <w:lang w:val="uk-UA"/>
        </w:rPr>
        <w:t xml:space="preserve">Посилання в тексті статті на таблиці </w:t>
      </w:r>
      <w:r>
        <w:rPr>
          <w:sz w:val="28"/>
          <w:szCs w:val="28"/>
          <w:lang w:val="uk-UA"/>
        </w:rPr>
        <w:t xml:space="preserve">рисунки </w:t>
      </w:r>
      <w:r w:rsidRPr="00ED3927">
        <w:rPr>
          <w:sz w:val="28"/>
          <w:szCs w:val="28"/>
          <w:lang w:val="uk-UA"/>
        </w:rPr>
        <w:t xml:space="preserve">наводяться </w:t>
      </w:r>
      <w:r w:rsidRPr="006B1623">
        <w:rPr>
          <w:sz w:val="28"/>
          <w:szCs w:val="28"/>
          <w:u w:val="single"/>
          <w:lang w:val="uk-UA"/>
        </w:rPr>
        <w:t>арабськими цифрами.</w:t>
      </w:r>
    </w:p>
    <w:p w14:paraId="112AC843" w14:textId="3A95F523" w:rsidR="00B5161A" w:rsidRPr="0036744D" w:rsidRDefault="00B5161A" w:rsidP="00B5161A">
      <w:pPr>
        <w:pStyle w:val="a7"/>
        <w:ind w:firstLine="709"/>
        <w:contextualSpacing/>
        <w:jc w:val="both"/>
        <w:rPr>
          <w:sz w:val="28"/>
          <w:szCs w:val="28"/>
        </w:rPr>
      </w:pPr>
      <w:r w:rsidRPr="00ED3927">
        <w:rPr>
          <w:sz w:val="28"/>
          <w:szCs w:val="28"/>
          <w:u w:val="single"/>
          <w:lang w:val="uk-UA"/>
        </w:rPr>
        <w:t>Рисунки та фотографії</w:t>
      </w:r>
      <w:r w:rsidRPr="00ED3927">
        <w:rPr>
          <w:sz w:val="28"/>
          <w:szCs w:val="28"/>
          <w:lang w:val="uk-UA"/>
        </w:rPr>
        <w:t xml:space="preserve"> (з назвами і примітками) повинні бути </w:t>
      </w:r>
      <w:r>
        <w:rPr>
          <w:sz w:val="28"/>
          <w:szCs w:val="28"/>
          <w:lang w:val="uk-UA"/>
        </w:rPr>
        <w:t>створені</w:t>
      </w:r>
      <w:r w:rsidRPr="00ED3927">
        <w:rPr>
          <w:sz w:val="28"/>
          <w:szCs w:val="28"/>
          <w:lang w:val="uk-UA"/>
        </w:rPr>
        <w:t xml:space="preserve"> в одному з форматів: </w:t>
      </w:r>
      <w:r w:rsidRPr="008E5BED">
        <w:rPr>
          <w:b/>
          <w:bCs/>
          <w:sz w:val="28"/>
          <w:szCs w:val="28"/>
          <w:lang w:val="uk-UA"/>
        </w:rPr>
        <w:t>.</w:t>
      </w:r>
      <w:r w:rsidR="008E5BED" w:rsidRPr="008E5BED">
        <w:rPr>
          <w:b/>
          <w:bCs/>
          <w:sz w:val="28"/>
          <w:szCs w:val="28"/>
          <w:lang w:val="en-US"/>
        </w:rPr>
        <w:t>png</w:t>
      </w:r>
      <w:r w:rsidRPr="008E5BED">
        <w:rPr>
          <w:b/>
          <w:bCs/>
          <w:sz w:val="28"/>
          <w:szCs w:val="28"/>
          <w:lang w:val="uk-UA"/>
        </w:rPr>
        <w:t xml:space="preserve">, .tif, </w:t>
      </w:r>
      <w:r w:rsidR="008E5BED" w:rsidRPr="008E5BED">
        <w:rPr>
          <w:b/>
          <w:bCs/>
          <w:sz w:val="28"/>
          <w:szCs w:val="28"/>
        </w:rPr>
        <w:t>.</w:t>
      </w:r>
      <w:r w:rsidRPr="008E5BED">
        <w:rPr>
          <w:b/>
          <w:bCs/>
          <w:sz w:val="28"/>
          <w:szCs w:val="28"/>
          <w:lang w:val="uk-UA"/>
        </w:rPr>
        <w:t>gif або .jpg</w:t>
      </w:r>
      <w:r w:rsidRPr="00ED3927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якість – не нижче </w:t>
      </w:r>
      <w:r w:rsidRPr="00ED3927">
        <w:rPr>
          <w:sz w:val="28"/>
          <w:szCs w:val="28"/>
          <w:lang w:val="uk-UA"/>
        </w:rPr>
        <w:t>300</w:t>
      </w:r>
      <w:r>
        <w:rPr>
          <w:sz w:val="28"/>
          <w:szCs w:val="28"/>
          <w:lang w:val="uk-UA"/>
        </w:rPr>
        <w:t xml:space="preserve"> точок на дюйм)</w:t>
      </w:r>
      <w:r w:rsidRPr="00ED3927">
        <w:rPr>
          <w:sz w:val="28"/>
          <w:szCs w:val="28"/>
          <w:lang w:val="uk-UA"/>
        </w:rPr>
        <w:t>.</w:t>
      </w:r>
    </w:p>
    <w:p w14:paraId="6727E164" w14:textId="701547F6" w:rsidR="0036744D" w:rsidRPr="00CC14E9" w:rsidRDefault="00CC14E9" w:rsidP="00132D92">
      <w:pPr>
        <w:pStyle w:val="a7"/>
        <w:ind w:firstLine="709"/>
        <w:contextualSpacing/>
        <w:jc w:val="both"/>
        <w:rPr>
          <w:b/>
          <w:bCs/>
          <w:sz w:val="28"/>
          <w:szCs w:val="28"/>
          <w:lang w:val="uk-UA"/>
        </w:rPr>
      </w:pPr>
      <w:r w:rsidRPr="00CC14E9">
        <w:rPr>
          <w:b/>
          <w:bCs/>
          <w:sz w:val="28"/>
          <w:szCs w:val="28"/>
          <w:lang w:val="uk-UA"/>
        </w:rPr>
        <w:t>Р</w:t>
      </w:r>
      <w:r w:rsidR="0036744D" w:rsidRPr="00CC14E9">
        <w:rPr>
          <w:b/>
          <w:bCs/>
          <w:sz w:val="28"/>
          <w:szCs w:val="28"/>
          <w:lang w:val="uk-UA"/>
        </w:rPr>
        <w:t>исунк</w:t>
      </w:r>
      <w:r w:rsidRPr="00CC14E9">
        <w:rPr>
          <w:b/>
          <w:bCs/>
          <w:sz w:val="28"/>
          <w:szCs w:val="28"/>
          <w:lang w:val="uk-UA"/>
        </w:rPr>
        <w:t xml:space="preserve">и і фотографії </w:t>
      </w:r>
      <w:r w:rsidRPr="00F03CE4">
        <w:rPr>
          <w:b/>
          <w:bCs/>
          <w:sz w:val="28"/>
          <w:szCs w:val="28"/>
          <w:u w:val="single"/>
          <w:lang w:val="uk-UA"/>
        </w:rPr>
        <w:t>інтегруються до тексту статті</w:t>
      </w:r>
      <w:r w:rsidRPr="00CC14E9">
        <w:rPr>
          <w:b/>
          <w:bCs/>
          <w:sz w:val="28"/>
          <w:szCs w:val="28"/>
          <w:lang w:val="uk-UA"/>
        </w:rPr>
        <w:t>, а також надсилаються авторами окремо – як додаток до основного файлу статті!!!</w:t>
      </w:r>
    </w:p>
    <w:p w14:paraId="1A4BB9A5" w14:textId="26B5754F" w:rsidR="009C6303" w:rsidRDefault="009C6303">
      <w:pPr>
        <w:autoSpaceDE/>
        <w:autoSpaceDN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661DA93C" w14:textId="77777777" w:rsidR="00B5161A" w:rsidRDefault="00B5161A" w:rsidP="00B5161A">
      <w:pPr>
        <w:pStyle w:val="a7"/>
        <w:contextualSpacing/>
        <w:jc w:val="center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lastRenderedPageBreak/>
        <w:t>Правила рецензування статей</w:t>
      </w:r>
    </w:p>
    <w:p w14:paraId="00C794D4" w14:textId="77777777" w:rsidR="0057575F" w:rsidRPr="009937AC" w:rsidRDefault="0057575F" w:rsidP="00B5161A">
      <w:pPr>
        <w:pStyle w:val="a7"/>
        <w:contextualSpacing/>
        <w:jc w:val="center"/>
        <w:rPr>
          <w:b/>
          <w:lang w:val="uk-UA"/>
        </w:rPr>
      </w:pPr>
    </w:p>
    <w:p w14:paraId="1AF248C7" w14:textId="77777777" w:rsidR="00B5161A" w:rsidRPr="00ED3927" w:rsidRDefault="00B5161A" w:rsidP="00B5161A">
      <w:pPr>
        <w:pStyle w:val="a7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 xml:space="preserve">Авторські варіанти, написані без дотримання вимог, до розгляду не приймаються. Неповні рукописи або такі, що не відповідають вимогам, будуть відправлені до авторів без оцінки суті </w:t>
      </w:r>
      <w:r>
        <w:rPr>
          <w:b/>
          <w:sz w:val="28"/>
          <w:szCs w:val="28"/>
          <w:lang w:val="uk-UA"/>
        </w:rPr>
        <w:t>та</w:t>
      </w:r>
      <w:r w:rsidRPr="00ED3927">
        <w:rPr>
          <w:b/>
          <w:sz w:val="28"/>
          <w:szCs w:val="28"/>
          <w:lang w:val="uk-UA"/>
        </w:rPr>
        <w:t xml:space="preserve"> якості роботи.</w:t>
      </w:r>
    </w:p>
    <w:p w14:paraId="5BDEB5EF" w14:textId="4F10B41B" w:rsidR="00B5161A" w:rsidRPr="00ED3927" w:rsidRDefault="00B5161A" w:rsidP="00B5161A">
      <w:pPr>
        <w:pStyle w:val="a7"/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sz w:val="28"/>
          <w:szCs w:val="28"/>
          <w:lang w:val="uk-UA"/>
        </w:rPr>
        <w:t>Статті, до яких немає зауважень, направляються до незалежних рецензентів</w:t>
      </w:r>
      <w:r w:rsidR="003378B7">
        <w:rPr>
          <w:sz w:val="28"/>
          <w:szCs w:val="28"/>
          <w:lang w:val="uk-UA"/>
        </w:rPr>
        <w:t>.</w:t>
      </w:r>
    </w:p>
    <w:p w14:paraId="09F68225" w14:textId="79140012" w:rsidR="00B5161A" w:rsidRPr="00ED3927" w:rsidRDefault="00B5161A" w:rsidP="00B5161A">
      <w:pPr>
        <w:pStyle w:val="a7"/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sz w:val="28"/>
          <w:szCs w:val="28"/>
          <w:lang w:val="uk-UA"/>
        </w:rPr>
        <w:t>Наукові роботи оцінюються</w:t>
      </w:r>
      <w:r w:rsidR="00BB7D91">
        <w:rPr>
          <w:sz w:val="28"/>
          <w:szCs w:val="28"/>
          <w:lang w:val="uk-UA"/>
        </w:rPr>
        <w:t xml:space="preserve">, зокрема, </w:t>
      </w:r>
      <w:r w:rsidRPr="00ED3927">
        <w:rPr>
          <w:sz w:val="28"/>
          <w:szCs w:val="28"/>
          <w:lang w:val="uk-UA"/>
        </w:rPr>
        <w:t xml:space="preserve">з точки зору актуальності, наукової новизни, </w:t>
      </w:r>
      <w:r w:rsidR="00BB7D91">
        <w:rPr>
          <w:sz w:val="28"/>
          <w:szCs w:val="28"/>
          <w:lang w:val="uk-UA"/>
        </w:rPr>
        <w:t xml:space="preserve">коректності статистичного оброблення даних, </w:t>
      </w:r>
      <w:r w:rsidRPr="00ED3927">
        <w:rPr>
          <w:sz w:val="28"/>
          <w:szCs w:val="28"/>
          <w:lang w:val="uk-UA"/>
        </w:rPr>
        <w:t>значення для подальших наукових досліджень і клінічної практики.</w:t>
      </w:r>
    </w:p>
    <w:p w14:paraId="50EB83A2" w14:textId="77777777" w:rsidR="00B5161A" w:rsidRDefault="00B5161A" w:rsidP="00B5161A">
      <w:pPr>
        <w:pStyle w:val="a7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 xml:space="preserve">Робота буде прийнята до публікації </w:t>
      </w:r>
      <w:r>
        <w:rPr>
          <w:b/>
          <w:sz w:val="28"/>
          <w:szCs w:val="28"/>
          <w:lang w:val="uk-UA"/>
        </w:rPr>
        <w:t>лише</w:t>
      </w:r>
      <w:r w:rsidRPr="00ED3927">
        <w:rPr>
          <w:b/>
          <w:sz w:val="28"/>
          <w:szCs w:val="28"/>
          <w:lang w:val="uk-UA"/>
        </w:rPr>
        <w:t xml:space="preserve"> після </w:t>
      </w:r>
      <w:r>
        <w:rPr>
          <w:b/>
          <w:sz w:val="28"/>
          <w:szCs w:val="28"/>
          <w:lang w:val="uk-UA"/>
        </w:rPr>
        <w:t xml:space="preserve">отримання </w:t>
      </w:r>
      <w:r w:rsidRPr="00ED3927">
        <w:rPr>
          <w:b/>
          <w:sz w:val="28"/>
          <w:szCs w:val="28"/>
          <w:lang w:val="uk-UA"/>
        </w:rPr>
        <w:t>позитивних відгуків рецензентів.</w:t>
      </w:r>
    </w:p>
    <w:p w14:paraId="0D1C3FEB" w14:textId="77777777" w:rsidR="009937AC" w:rsidRPr="009937AC" w:rsidRDefault="009937AC" w:rsidP="00B5161A">
      <w:pPr>
        <w:pStyle w:val="a7"/>
        <w:ind w:firstLine="709"/>
        <w:contextualSpacing/>
        <w:jc w:val="both"/>
        <w:rPr>
          <w:b/>
          <w:lang w:val="uk-UA"/>
        </w:rPr>
      </w:pPr>
    </w:p>
    <w:p w14:paraId="1EA622C1" w14:textId="77777777" w:rsidR="00B5161A" w:rsidRPr="009C6303" w:rsidRDefault="00B5161A" w:rsidP="009937AC">
      <w:pPr>
        <w:tabs>
          <w:tab w:val="left" w:pos="4065"/>
        </w:tabs>
        <w:jc w:val="center"/>
        <w:rPr>
          <w:b/>
          <w:sz w:val="26"/>
          <w:szCs w:val="26"/>
          <w:lang w:val="uk-UA"/>
        </w:rPr>
      </w:pPr>
      <w:r w:rsidRPr="009C6303">
        <w:rPr>
          <w:b/>
          <w:sz w:val="26"/>
          <w:szCs w:val="26"/>
          <w:u w:val="single"/>
          <w:lang w:val="uk-UA"/>
        </w:rPr>
        <w:t>СТРУКТУРА СТАТТІ</w:t>
      </w:r>
    </w:p>
    <w:p w14:paraId="668FFD2F" w14:textId="77777777" w:rsidR="00B5161A" w:rsidRPr="009C6303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9C6303">
        <w:rPr>
          <w:sz w:val="26"/>
          <w:szCs w:val="26"/>
        </w:rPr>
        <w:t>Повна назва роботи.</w:t>
      </w:r>
    </w:p>
    <w:p w14:paraId="1792FE88" w14:textId="4A65B3F3" w:rsidR="002333DA" w:rsidRPr="009C6303" w:rsidRDefault="002333D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9C6303">
        <w:rPr>
          <w:sz w:val="26"/>
          <w:szCs w:val="26"/>
        </w:rPr>
        <w:t xml:space="preserve">Скорочена назва роботи </w:t>
      </w:r>
      <w:r w:rsidRPr="009C6303">
        <w:rPr>
          <w:sz w:val="26"/>
          <w:szCs w:val="26"/>
          <w:u w:val="single"/>
        </w:rPr>
        <w:t>(до 60 знаків з пробілами)</w:t>
      </w:r>
      <w:r w:rsidRPr="009C6303">
        <w:rPr>
          <w:sz w:val="26"/>
          <w:szCs w:val="26"/>
        </w:rPr>
        <w:t>.</w:t>
      </w:r>
    </w:p>
    <w:p w14:paraId="3CF0E152" w14:textId="77777777" w:rsidR="00B5161A" w:rsidRPr="009C6303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9C6303">
        <w:rPr>
          <w:sz w:val="26"/>
          <w:szCs w:val="26"/>
        </w:rPr>
        <w:t xml:space="preserve">Ім’я автора (або авторів – </w:t>
      </w:r>
      <w:r w:rsidRPr="009C6303">
        <w:rPr>
          <w:b/>
          <w:sz w:val="26"/>
          <w:szCs w:val="26"/>
        </w:rPr>
        <w:t>максимум 7</w:t>
      </w:r>
      <w:r w:rsidRPr="009C6303">
        <w:rPr>
          <w:sz w:val="26"/>
          <w:szCs w:val="26"/>
        </w:rPr>
        <w:t xml:space="preserve">) – спочатку ім’я, потім перша літера по батькові та прізвище (наприклад: </w:t>
      </w:r>
      <w:r w:rsidRPr="009C6303">
        <w:rPr>
          <w:sz w:val="26"/>
          <w:szCs w:val="26"/>
          <w:lang w:val="en-US"/>
        </w:rPr>
        <w:t>Inna</w:t>
      </w:r>
      <w:r w:rsidRPr="009C6303">
        <w:rPr>
          <w:sz w:val="26"/>
          <w:szCs w:val="26"/>
        </w:rPr>
        <w:t xml:space="preserve"> </w:t>
      </w:r>
      <w:r w:rsidRPr="009C6303">
        <w:rPr>
          <w:sz w:val="26"/>
          <w:szCs w:val="26"/>
          <w:lang w:val="en-US"/>
        </w:rPr>
        <w:t>A</w:t>
      </w:r>
      <w:r w:rsidRPr="009C6303">
        <w:rPr>
          <w:sz w:val="26"/>
          <w:szCs w:val="26"/>
        </w:rPr>
        <w:t xml:space="preserve">. </w:t>
      </w:r>
      <w:r w:rsidRPr="009C6303">
        <w:rPr>
          <w:sz w:val="26"/>
          <w:szCs w:val="26"/>
          <w:lang w:val="en-US"/>
        </w:rPr>
        <w:t>Ivanenko</w:t>
      </w:r>
      <w:r w:rsidRPr="009C6303">
        <w:rPr>
          <w:sz w:val="26"/>
          <w:szCs w:val="26"/>
        </w:rPr>
        <w:t>).</w:t>
      </w:r>
    </w:p>
    <w:p w14:paraId="0000DA30" w14:textId="77777777" w:rsidR="00B5161A" w:rsidRPr="009C6303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9C6303">
        <w:rPr>
          <w:sz w:val="26"/>
          <w:szCs w:val="26"/>
        </w:rPr>
        <w:t>Назва установи (установ), місто, країна.</w:t>
      </w:r>
    </w:p>
    <w:p w14:paraId="3BBF1D48" w14:textId="71C4DF69" w:rsidR="00B5161A" w:rsidRPr="009C6303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9C6303">
        <w:rPr>
          <w:b/>
          <w:sz w:val="26"/>
          <w:szCs w:val="26"/>
        </w:rPr>
        <w:t>ABSTRACT</w:t>
      </w:r>
      <w:r w:rsidRPr="009C6303">
        <w:rPr>
          <w:sz w:val="26"/>
          <w:szCs w:val="26"/>
        </w:rPr>
        <w:t xml:space="preserve"> (</w:t>
      </w:r>
      <w:r w:rsidR="00BC0999" w:rsidRPr="009C6303">
        <w:rPr>
          <w:sz w:val="26"/>
          <w:szCs w:val="26"/>
        </w:rPr>
        <w:t xml:space="preserve">структура для </w:t>
      </w:r>
      <w:r w:rsidRPr="009C6303">
        <w:rPr>
          <w:sz w:val="26"/>
          <w:szCs w:val="26"/>
        </w:rPr>
        <w:t>оригінальної статті):</w:t>
      </w:r>
    </w:p>
    <w:p w14:paraId="2DD335B1" w14:textId="7FE11BCB" w:rsidR="00B5161A" w:rsidRPr="009C6303" w:rsidRDefault="00B5161A" w:rsidP="00B5161A">
      <w:pPr>
        <w:pStyle w:val="ac"/>
        <w:spacing w:before="0" w:beforeAutospacing="0" w:after="0" w:afterAutospacing="0" w:line="276" w:lineRule="auto"/>
        <w:ind w:firstLine="709"/>
        <w:jc w:val="both"/>
        <w:rPr>
          <w:sz w:val="26"/>
          <w:szCs w:val="26"/>
          <w:lang w:val="en-US"/>
        </w:rPr>
      </w:pPr>
      <w:r w:rsidRPr="009C6303">
        <w:rPr>
          <w:sz w:val="26"/>
          <w:szCs w:val="26"/>
        </w:rPr>
        <w:t xml:space="preserve">- </w:t>
      </w:r>
      <w:r w:rsidR="002333DA" w:rsidRPr="009C6303">
        <w:rPr>
          <w:sz w:val="26"/>
          <w:szCs w:val="26"/>
          <w:lang w:val="en-US"/>
        </w:rPr>
        <w:t>A</w:t>
      </w:r>
      <w:r w:rsidRPr="009C6303">
        <w:rPr>
          <w:sz w:val="26"/>
          <w:szCs w:val="26"/>
        </w:rPr>
        <w:t>im</w:t>
      </w:r>
    </w:p>
    <w:p w14:paraId="1ABF8319" w14:textId="79F43EEB" w:rsidR="00B5161A" w:rsidRPr="009C6303" w:rsidRDefault="00B5161A" w:rsidP="00B5161A">
      <w:pPr>
        <w:pStyle w:val="ac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C6303">
        <w:rPr>
          <w:sz w:val="26"/>
          <w:szCs w:val="26"/>
        </w:rPr>
        <w:t>- Material and methods</w:t>
      </w:r>
    </w:p>
    <w:p w14:paraId="4015079C" w14:textId="77777777" w:rsidR="00B5161A" w:rsidRPr="009C6303" w:rsidRDefault="00B5161A" w:rsidP="00B5161A">
      <w:pPr>
        <w:pStyle w:val="ac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C6303">
        <w:rPr>
          <w:sz w:val="26"/>
          <w:szCs w:val="26"/>
        </w:rPr>
        <w:t>- Results</w:t>
      </w:r>
    </w:p>
    <w:p w14:paraId="01D1C7FD" w14:textId="2A1EA719" w:rsidR="00B5161A" w:rsidRPr="009C6303" w:rsidRDefault="00B5161A" w:rsidP="00B5161A">
      <w:pPr>
        <w:pStyle w:val="ac"/>
        <w:spacing w:before="0" w:beforeAutospacing="0" w:after="0" w:afterAutospacing="0" w:line="276" w:lineRule="auto"/>
        <w:ind w:firstLine="709"/>
        <w:jc w:val="both"/>
        <w:rPr>
          <w:sz w:val="26"/>
          <w:szCs w:val="26"/>
          <w:lang w:val="en-US"/>
        </w:rPr>
      </w:pPr>
      <w:r w:rsidRPr="009C6303">
        <w:rPr>
          <w:sz w:val="26"/>
          <w:szCs w:val="26"/>
        </w:rPr>
        <w:t>- Conclusions</w:t>
      </w:r>
    </w:p>
    <w:p w14:paraId="67F1DFFE" w14:textId="77777777" w:rsidR="00B5161A" w:rsidRPr="003F3BEB" w:rsidRDefault="00B5161A" w:rsidP="00B5161A">
      <w:pPr>
        <w:pStyle w:val="ac"/>
        <w:spacing w:before="0" w:beforeAutospacing="0" w:after="0" w:afterAutospacing="0" w:line="276" w:lineRule="auto"/>
        <w:ind w:firstLine="709"/>
        <w:jc w:val="both"/>
        <w:rPr>
          <w:sz w:val="26"/>
          <w:szCs w:val="26"/>
          <w:lang w:val="en-US"/>
        </w:rPr>
      </w:pPr>
      <w:r w:rsidRPr="009C6303">
        <w:rPr>
          <w:sz w:val="26"/>
          <w:szCs w:val="26"/>
        </w:rPr>
        <w:t>- Key words</w:t>
      </w:r>
      <w:r w:rsidRPr="003F3BEB">
        <w:rPr>
          <w:sz w:val="26"/>
          <w:szCs w:val="26"/>
          <w:lang w:val="en-US"/>
        </w:rPr>
        <w:t>.</w:t>
      </w:r>
    </w:p>
    <w:p w14:paraId="4577AD5A" w14:textId="43AD8B4F" w:rsidR="00BC0999" w:rsidRDefault="00BC0999" w:rsidP="00B5161A">
      <w:pPr>
        <w:pStyle w:val="ac"/>
        <w:spacing w:before="0" w:beforeAutospacing="0" w:after="0" w:afterAutospacing="0" w:line="276" w:lineRule="auto"/>
        <w:ind w:firstLine="709"/>
        <w:jc w:val="both"/>
        <w:rPr>
          <w:i/>
          <w:iCs/>
          <w:sz w:val="26"/>
          <w:szCs w:val="26"/>
        </w:rPr>
      </w:pPr>
      <w:r w:rsidRPr="009C6303">
        <w:rPr>
          <w:i/>
          <w:iCs/>
          <w:sz w:val="26"/>
          <w:szCs w:val="26"/>
          <w:lang w:val="ru-RU"/>
        </w:rPr>
        <w:t>Обсяг</w:t>
      </w:r>
      <w:r w:rsidRPr="003F3BEB">
        <w:rPr>
          <w:i/>
          <w:iCs/>
          <w:sz w:val="26"/>
          <w:szCs w:val="26"/>
          <w:lang w:val="en-US"/>
        </w:rPr>
        <w:t xml:space="preserve"> </w:t>
      </w:r>
      <w:r w:rsidRPr="009C6303">
        <w:rPr>
          <w:i/>
          <w:iCs/>
          <w:sz w:val="26"/>
          <w:szCs w:val="26"/>
          <w:lang w:val="ru-RU"/>
        </w:rPr>
        <w:t>резюме</w:t>
      </w:r>
      <w:r w:rsidRPr="003F3BEB">
        <w:rPr>
          <w:i/>
          <w:iCs/>
          <w:sz w:val="26"/>
          <w:szCs w:val="26"/>
          <w:lang w:val="en-US"/>
        </w:rPr>
        <w:t xml:space="preserve"> (</w:t>
      </w:r>
      <w:r w:rsidRPr="009C6303">
        <w:rPr>
          <w:i/>
          <w:iCs/>
          <w:sz w:val="26"/>
          <w:szCs w:val="26"/>
          <w:lang w:val="ru-RU"/>
        </w:rPr>
        <w:t>окрім</w:t>
      </w:r>
      <w:r w:rsidRPr="003F3BEB">
        <w:rPr>
          <w:i/>
          <w:iCs/>
          <w:sz w:val="26"/>
          <w:szCs w:val="26"/>
          <w:lang w:val="en-US"/>
        </w:rPr>
        <w:t xml:space="preserve"> </w:t>
      </w:r>
      <w:r w:rsidRPr="009C6303">
        <w:rPr>
          <w:i/>
          <w:iCs/>
          <w:sz w:val="26"/>
          <w:szCs w:val="26"/>
          <w:lang w:val="ru-RU"/>
        </w:rPr>
        <w:t>слова</w:t>
      </w:r>
      <w:r w:rsidRPr="003F3BEB">
        <w:rPr>
          <w:i/>
          <w:iCs/>
          <w:sz w:val="26"/>
          <w:szCs w:val="26"/>
          <w:lang w:val="en-US"/>
        </w:rPr>
        <w:t xml:space="preserve"> «</w:t>
      </w:r>
      <w:r w:rsidRPr="009C6303">
        <w:rPr>
          <w:i/>
          <w:iCs/>
          <w:sz w:val="26"/>
          <w:szCs w:val="26"/>
          <w:lang w:val="en-US"/>
        </w:rPr>
        <w:t>Abstract</w:t>
      </w:r>
      <w:r w:rsidRPr="003F3BEB">
        <w:rPr>
          <w:i/>
          <w:iCs/>
          <w:sz w:val="26"/>
          <w:szCs w:val="26"/>
          <w:lang w:val="en-US"/>
        </w:rPr>
        <w:t xml:space="preserve">» </w:t>
      </w:r>
      <w:r w:rsidRPr="009C6303">
        <w:rPr>
          <w:i/>
          <w:iCs/>
          <w:sz w:val="26"/>
          <w:szCs w:val="26"/>
          <w:lang w:val="ru-RU"/>
        </w:rPr>
        <w:t>та</w:t>
      </w:r>
      <w:r w:rsidRPr="003F3BEB">
        <w:rPr>
          <w:i/>
          <w:iCs/>
          <w:sz w:val="26"/>
          <w:szCs w:val="26"/>
          <w:lang w:val="en-US"/>
        </w:rPr>
        <w:t xml:space="preserve"> </w:t>
      </w:r>
      <w:r w:rsidRPr="009C6303">
        <w:rPr>
          <w:i/>
          <w:iCs/>
          <w:sz w:val="26"/>
          <w:szCs w:val="26"/>
          <w:lang w:val="ru-RU"/>
        </w:rPr>
        <w:t>ключових</w:t>
      </w:r>
      <w:r w:rsidRPr="003F3BEB">
        <w:rPr>
          <w:i/>
          <w:iCs/>
          <w:sz w:val="26"/>
          <w:szCs w:val="26"/>
          <w:lang w:val="en-US"/>
        </w:rPr>
        <w:t xml:space="preserve"> </w:t>
      </w:r>
      <w:r w:rsidRPr="009C6303">
        <w:rPr>
          <w:i/>
          <w:iCs/>
          <w:sz w:val="26"/>
          <w:szCs w:val="26"/>
          <w:lang w:val="ru-RU"/>
        </w:rPr>
        <w:t>слів</w:t>
      </w:r>
      <w:r w:rsidRPr="003F3BEB">
        <w:rPr>
          <w:i/>
          <w:iCs/>
          <w:sz w:val="26"/>
          <w:szCs w:val="26"/>
          <w:lang w:val="en-US"/>
        </w:rPr>
        <w:t xml:space="preserve">) – </w:t>
      </w:r>
      <w:r w:rsidRPr="009C6303">
        <w:rPr>
          <w:i/>
          <w:iCs/>
          <w:sz w:val="26"/>
          <w:szCs w:val="26"/>
          <w:lang w:val="ru-RU"/>
        </w:rPr>
        <w:t>від</w:t>
      </w:r>
      <w:r w:rsidRPr="003F3BEB">
        <w:rPr>
          <w:i/>
          <w:iCs/>
          <w:sz w:val="26"/>
          <w:szCs w:val="26"/>
          <w:lang w:val="en-US"/>
        </w:rPr>
        <w:t xml:space="preserve"> 150 </w:t>
      </w:r>
      <w:r w:rsidRPr="009C6303">
        <w:rPr>
          <w:i/>
          <w:iCs/>
          <w:sz w:val="26"/>
          <w:szCs w:val="26"/>
          <w:lang w:val="ru-RU"/>
        </w:rPr>
        <w:t>до</w:t>
      </w:r>
      <w:r w:rsidRPr="003F3BEB">
        <w:rPr>
          <w:i/>
          <w:iCs/>
          <w:sz w:val="26"/>
          <w:szCs w:val="26"/>
          <w:lang w:val="en-US"/>
        </w:rPr>
        <w:t xml:space="preserve"> 250 </w:t>
      </w:r>
      <w:r w:rsidRPr="009C6303">
        <w:rPr>
          <w:i/>
          <w:iCs/>
          <w:sz w:val="26"/>
          <w:szCs w:val="26"/>
          <w:lang w:val="ru-RU"/>
        </w:rPr>
        <w:t>слів</w:t>
      </w:r>
      <w:r w:rsidRPr="003F3BEB">
        <w:rPr>
          <w:i/>
          <w:iCs/>
          <w:sz w:val="26"/>
          <w:szCs w:val="26"/>
          <w:lang w:val="en-US"/>
        </w:rPr>
        <w:t>!!!</w:t>
      </w:r>
    </w:p>
    <w:p w14:paraId="79D2AC14" w14:textId="0EEEE4EC" w:rsidR="00374B18" w:rsidRPr="00827AB5" w:rsidRDefault="00827AB5" w:rsidP="00827AB5">
      <w:pPr>
        <w:pStyle w:val="ac"/>
        <w:spacing w:before="0" w:beforeAutospacing="0" w:after="0" w:afterAutospacing="0" w:line="276" w:lineRule="auto"/>
        <w:ind w:firstLine="709"/>
        <w:jc w:val="both"/>
        <w:rPr>
          <w:i/>
          <w:iCs/>
          <w:sz w:val="26"/>
          <w:szCs w:val="26"/>
          <w:lang w:val="ru-RU"/>
        </w:rPr>
      </w:pPr>
      <w:r>
        <w:rPr>
          <w:i/>
          <w:iCs/>
          <w:sz w:val="26"/>
          <w:szCs w:val="26"/>
          <w:lang w:val="ru-RU"/>
        </w:rPr>
        <w:t>Максимальна</w:t>
      </w:r>
      <w:r w:rsidRPr="00827AB5">
        <w:rPr>
          <w:i/>
          <w:iCs/>
          <w:sz w:val="26"/>
          <w:szCs w:val="26"/>
        </w:rPr>
        <w:t xml:space="preserve"> к</w:t>
      </w:r>
      <w:r w:rsidR="00374B18">
        <w:rPr>
          <w:i/>
          <w:iCs/>
          <w:sz w:val="26"/>
          <w:szCs w:val="26"/>
        </w:rPr>
        <w:t>ількість ключових слів</w:t>
      </w:r>
      <w:r w:rsidRPr="00827AB5">
        <w:rPr>
          <w:i/>
          <w:iCs/>
          <w:sz w:val="26"/>
          <w:szCs w:val="26"/>
        </w:rPr>
        <w:t xml:space="preserve"> (з урахуванням слово</w:t>
      </w:r>
      <w:r>
        <w:rPr>
          <w:i/>
          <w:iCs/>
          <w:sz w:val="26"/>
          <w:szCs w:val="26"/>
          <w:lang w:val="ru-RU"/>
        </w:rPr>
        <w:t>сполучень) – 6</w:t>
      </w:r>
      <w:r w:rsidR="00374B18">
        <w:rPr>
          <w:i/>
          <w:iCs/>
          <w:sz w:val="26"/>
          <w:szCs w:val="26"/>
        </w:rPr>
        <w:t>.</w:t>
      </w:r>
    </w:p>
    <w:p w14:paraId="452AFE20" w14:textId="77777777" w:rsidR="00B5161A" w:rsidRPr="009C6303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9C6303">
        <w:rPr>
          <w:b/>
          <w:sz w:val="26"/>
          <w:szCs w:val="26"/>
        </w:rPr>
        <w:t>INTRODUCTION</w:t>
      </w:r>
      <w:r w:rsidRPr="009C6303">
        <w:rPr>
          <w:b/>
          <w:sz w:val="26"/>
          <w:szCs w:val="26"/>
          <w:lang w:val="ru-RU"/>
        </w:rPr>
        <w:t>.</w:t>
      </w:r>
    </w:p>
    <w:p w14:paraId="1D63DCDB" w14:textId="521E3633" w:rsidR="00B5161A" w:rsidRPr="009C6303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9C6303">
        <w:rPr>
          <w:b/>
          <w:sz w:val="26"/>
          <w:szCs w:val="26"/>
        </w:rPr>
        <w:t>AIM</w:t>
      </w:r>
      <w:r w:rsidRPr="009C6303">
        <w:rPr>
          <w:b/>
          <w:sz w:val="26"/>
          <w:szCs w:val="26"/>
          <w:lang w:val="ru-RU"/>
        </w:rPr>
        <w:t>.</w:t>
      </w:r>
    </w:p>
    <w:p w14:paraId="1B1C7F20" w14:textId="0891C0D1" w:rsidR="00B5161A" w:rsidRPr="009C6303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9C6303">
        <w:rPr>
          <w:b/>
          <w:sz w:val="26"/>
          <w:szCs w:val="26"/>
        </w:rPr>
        <w:t>MATERIAL</w:t>
      </w:r>
      <w:r w:rsidR="00E91B72" w:rsidRPr="009C6303">
        <w:rPr>
          <w:b/>
          <w:sz w:val="26"/>
          <w:szCs w:val="26"/>
          <w:lang w:val="en-US"/>
        </w:rPr>
        <w:t xml:space="preserve"> </w:t>
      </w:r>
      <w:r w:rsidRPr="009C6303">
        <w:rPr>
          <w:b/>
          <w:sz w:val="26"/>
          <w:szCs w:val="26"/>
        </w:rPr>
        <w:t>AND METHODS</w:t>
      </w:r>
      <w:r w:rsidRPr="009C6303">
        <w:rPr>
          <w:b/>
          <w:sz w:val="26"/>
          <w:szCs w:val="26"/>
          <w:lang w:val="ru-RU"/>
        </w:rPr>
        <w:t>.</w:t>
      </w:r>
    </w:p>
    <w:p w14:paraId="2F459FA1" w14:textId="77777777" w:rsidR="00B5161A" w:rsidRPr="009C6303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9C6303">
        <w:rPr>
          <w:b/>
          <w:sz w:val="26"/>
          <w:szCs w:val="26"/>
        </w:rPr>
        <w:t>RESULTS</w:t>
      </w:r>
      <w:r w:rsidRPr="009C6303">
        <w:rPr>
          <w:sz w:val="26"/>
          <w:szCs w:val="26"/>
        </w:rPr>
        <w:t>.</w:t>
      </w:r>
    </w:p>
    <w:p w14:paraId="1D09B563" w14:textId="77777777" w:rsidR="00B5161A" w:rsidRPr="009C6303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9C6303">
        <w:rPr>
          <w:b/>
          <w:sz w:val="26"/>
          <w:szCs w:val="26"/>
        </w:rPr>
        <w:t>DISCUSSION (обсяг – не менше 1 сторінки друкованого тексту, з посиланням на дані світової практики).</w:t>
      </w:r>
    </w:p>
    <w:p w14:paraId="18805EE6" w14:textId="77777777" w:rsidR="00B5161A" w:rsidRPr="009C6303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9C6303">
        <w:rPr>
          <w:b/>
          <w:sz w:val="26"/>
          <w:szCs w:val="26"/>
        </w:rPr>
        <w:t>CONCLUSIONS</w:t>
      </w:r>
      <w:r w:rsidRPr="009C6303">
        <w:rPr>
          <w:b/>
          <w:sz w:val="26"/>
          <w:szCs w:val="26"/>
          <w:lang w:val="ru-RU"/>
        </w:rPr>
        <w:t>.</w:t>
      </w:r>
    </w:p>
    <w:p w14:paraId="0FC55F6C" w14:textId="77777777" w:rsidR="00B5161A" w:rsidRPr="009C6303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9C6303">
        <w:rPr>
          <w:b/>
          <w:sz w:val="26"/>
          <w:szCs w:val="26"/>
        </w:rPr>
        <w:t>REFERENCES</w:t>
      </w:r>
      <w:r w:rsidRPr="009C6303">
        <w:rPr>
          <w:b/>
          <w:sz w:val="26"/>
          <w:szCs w:val="26"/>
          <w:lang w:val="ru-RU"/>
        </w:rPr>
        <w:t>.</w:t>
      </w:r>
    </w:p>
    <w:p w14:paraId="21EA58C0" w14:textId="77777777" w:rsidR="00B5161A" w:rsidRPr="009C6303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9C6303">
        <w:rPr>
          <w:b/>
          <w:sz w:val="26"/>
          <w:szCs w:val="26"/>
        </w:rPr>
        <w:t>Дані про НДР,</w:t>
      </w:r>
      <w:r w:rsidRPr="009C6303">
        <w:rPr>
          <w:sz w:val="26"/>
          <w:szCs w:val="26"/>
        </w:rPr>
        <w:t xml:space="preserve"> у рамках якої виконана стаття, інформація про гранти та інші джерела фінансування.</w:t>
      </w:r>
    </w:p>
    <w:p w14:paraId="365B7F2A" w14:textId="77777777" w:rsidR="00B5161A" w:rsidRPr="009C6303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9C6303">
        <w:rPr>
          <w:b/>
          <w:sz w:val="26"/>
          <w:szCs w:val="26"/>
        </w:rPr>
        <w:t>Дані щодо дотримання принципів біоетики (якщо вони не вказувались у розділі «Матеріали і методи»).</w:t>
      </w:r>
    </w:p>
    <w:p w14:paraId="6F2A37AF" w14:textId="77777777" w:rsidR="00B5161A" w:rsidRPr="009C6303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9C6303">
        <w:rPr>
          <w:b/>
          <w:bCs/>
          <w:sz w:val="26"/>
          <w:szCs w:val="26"/>
        </w:rPr>
        <w:t xml:space="preserve">ORCID (в усіх авторів!!!) and СONTRIBUTIONSHIP: </w:t>
      </w:r>
    </w:p>
    <w:p w14:paraId="41A73514" w14:textId="77777777" w:rsidR="00B5161A" w:rsidRPr="009C6303" w:rsidRDefault="00B5161A" w:rsidP="00B5161A">
      <w:pPr>
        <w:widowControl w:val="0"/>
        <w:adjustRightInd w:val="0"/>
        <w:ind w:firstLine="709"/>
        <w:contextualSpacing/>
        <w:rPr>
          <w:sz w:val="26"/>
          <w:szCs w:val="26"/>
          <w:lang w:val="uk-UA"/>
        </w:rPr>
      </w:pPr>
      <w:r w:rsidRPr="009C6303">
        <w:rPr>
          <w:sz w:val="26"/>
          <w:szCs w:val="26"/>
          <w:lang w:val="uk-UA"/>
        </w:rPr>
        <w:t xml:space="preserve">(ПІБ </w:t>
      </w:r>
      <w:r w:rsidRPr="009C6303">
        <w:rPr>
          <w:i/>
          <w:sz w:val="26"/>
          <w:szCs w:val="26"/>
          <w:lang w:val="uk-UA"/>
        </w:rPr>
        <w:t>автора, номер ORCID, літера, що відповідає внеску автора</w:t>
      </w:r>
      <w:r w:rsidRPr="009C6303">
        <w:rPr>
          <w:sz w:val="26"/>
          <w:szCs w:val="26"/>
          <w:lang w:val="uk-UA"/>
        </w:rPr>
        <w:t>).</w:t>
      </w:r>
    </w:p>
    <w:p w14:paraId="46AC0786" w14:textId="77777777" w:rsidR="00B5161A" w:rsidRPr="009C6303" w:rsidRDefault="00B5161A" w:rsidP="00B5161A">
      <w:pPr>
        <w:pStyle w:val="ab"/>
        <w:widowControl w:val="0"/>
        <w:numPr>
          <w:ilvl w:val="0"/>
          <w:numId w:val="21"/>
        </w:numPr>
        <w:adjustRightInd w:val="0"/>
        <w:ind w:hanging="11"/>
        <w:rPr>
          <w:rFonts w:ascii="Times New Roman" w:hAnsi="Times New Roman"/>
          <w:sz w:val="26"/>
          <w:szCs w:val="26"/>
          <w:lang w:val="uk-UA"/>
        </w:rPr>
      </w:pPr>
      <w:r w:rsidRPr="009C6303">
        <w:rPr>
          <w:rFonts w:ascii="Times New Roman" w:hAnsi="Times New Roman"/>
          <w:b/>
          <w:bCs/>
          <w:sz w:val="26"/>
          <w:szCs w:val="26"/>
          <w:lang w:val="uk-UA"/>
        </w:rPr>
        <w:t>Conflict of interest.</w:t>
      </w:r>
    </w:p>
    <w:p w14:paraId="50A96F8D" w14:textId="63EADE4B" w:rsidR="00B5161A" w:rsidRPr="009C6303" w:rsidRDefault="00B5161A" w:rsidP="003378B7">
      <w:pPr>
        <w:pStyle w:val="ab"/>
        <w:widowControl w:val="0"/>
        <w:numPr>
          <w:ilvl w:val="0"/>
          <w:numId w:val="21"/>
        </w:numPr>
        <w:adjustRightInd w:val="0"/>
        <w:ind w:hanging="11"/>
        <w:jc w:val="both"/>
        <w:rPr>
          <w:rFonts w:ascii="Times New Roman" w:hAnsi="Times New Roman"/>
          <w:sz w:val="26"/>
          <w:szCs w:val="26"/>
          <w:lang w:val="uk-UA"/>
        </w:rPr>
      </w:pPr>
      <w:r w:rsidRPr="009C6303">
        <w:rPr>
          <w:rFonts w:ascii="Times New Roman" w:hAnsi="Times New Roman"/>
          <w:b/>
          <w:bCs/>
          <w:sz w:val="26"/>
          <w:szCs w:val="26"/>
        </w:rPr>
        <w:t>Corresponding</w:t>
      </w:r>
      <w:r w:rsidRPr="009C6303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9C6303">
        <w:rPr>
          <w:rFonts w:ascii="Times New Roman" w:hAnsi="Times New Roman"/>
          <w:b/>
          <w:bCs/>
          <w:sz w:val="26"/>
          <w:szCs w:val="26"/>
        </w:rPr>
        <w:t>author</w:t>
      </w:r>
      <w:r w:rsidRPr="009C6303">
        <w:rPr>
          <w:rFonts w:ascii="Times New Roman" w:hAnsi="Times New Roman"/>
          <w:sz w:val="26"/>
          <w:szCs w:val="26"/>
          <w:lang w:val="uk-UA"/>
        </w:rPr>
        <w:t xml:space="preserve"> (ім’я автора, </w:t>
      </w:r>
      <w:r w:rsidRPr="009C6303">
        <w:rPr>
          <w:rFonts w:ascii="Times New Roman" w:hAnsi="Times New Roman"/>
          <w:sz w:val="26"/>
          <w:szCs w:val="26"/>
          <w:lang w:val="ru-RU"/>
        </w:rPr>
        <w:t xml:space="preserve">повна адреса установи, номер телефону та адреса </w:t>
      </w:r>
      <w:r w:rsidR="00E91B72" w:rsidRPr="009C6303">
        <w:rPr>
          <w:rFonts w:ascii="Times New Roman" w:hAnsi="Times New Roman"/>
          <w:sz w:val="26"/>
          <w:szCs w:val="26"/>
          <w:u w:val="single"/>
          <w:lang w:val="uk-UA"/>
        </w:rPr>
        <w:t>АКТУАЛЬНОЇ</w:t>
      </w:r>
      <w:r w:rsidR="00E91B72" w:rsidRPr="009C6303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C6303">
        <w:rPr>
          <w:rFonts w:ascii="Times New Roman" w:hAnsi="Times New Roman"/>
          <w:sz w:val="26"/>
          <w:szCs w:val="26"/>
          <w:lang w:val="ru-RU"/>
        </w:rPr>
        <w:t>електронної пошти автора).</w:t>
      </w:r>
    </w:p>
    <w:p w14:paraId="0F296631" w14:textId="77777777" w:rsidR="00B5161A" w:rsidRPr="009C6303" w:rsidRDefault="00B5161A" w:rsidP="00B5161A">
      <w:pPr>
        <w:pStyle w:val="ab"/>
        <w:widowControl w:val="0"/>
        <w:numPr>
          <w:ilvl w:val="0"/>
          <w:numId w:val="21"/>
        </w:numPr>
        <w:adjustRightInd w:val="0"/>
        <w:ind w:hanging="11"/>
        <w:rPr>
          <w:rFonts w:ascii="Times New Roman" w:hAnsi="Times New Roman"/>
          <w:sz w:val="26"/>
          <w:szCs w:val="26"/>
          <w:lang w:val="uk-UA"/>
        </w:rPr>
      </w:pPr>
      <w:r w:rsidRPr="009C6303">
        <w:rPr>
          <w:rFonts w:ascii="Times New Roman" w:eastAsia="MyriadPro-BoldCond" w:hAnsi="Times New Roman"/>
          <w:b/>
          <w:bCs/>
          <w:sz w:val="26"/>
          <w:szCs w:val="26"/>
          <w:lang w:val="uk-UA"/>
        </w:rPr>
        <w:t>Received</w:t>
      </w:r>
      <w:r w:rsidRPr="009C6303">
        <w:rPr>
          <w:rFonts w:ascii="Times New Roman" w:eastAsia="MyriadPro-BoldCond" w:hAnsi="Times New Roman"/>
          <w:bCs/>
          <w:sz w:val="26"/>
          <w:szCs w:val="26"/>
          <w:lang w:val="uk-UA"/>
        </w:rPr>
        <w:t>:</w:t>
      </w:r>
      <w:r w:rsidRPr="009C6303">
        <w:rPr>
          <w:rFonts w:ascii="Times New Roman" w:eastAsia="MyriadPro-BoldCond" w:hAnsi="Times New Roman"/>
          <w:b/>
          <w:bCs/>
          <w:sz w:val="26"/>
          <w:szCs w:val="26"/>
          <w:lang w:val="uk-UA"/>
        </w:rPr>
        <w:t xml:space="preserve"> </w:t>
      </w:r>
      <w:r w:rsidRPr="009C6303">
        <w:rPr>
          <w:rFonts w:ascii="Times New Roman" w:eastAsia="MyriadPro-BoldCond" w:hAnsi="Times New Roman"/>
          <w:bCs/>
          <w:sz w:val="26"/>
          <w:szCs w:val="26"/>
          <w:lang w:val="uk-UA"/>
        </w:rPr>
        <w:t>дата.</w:t>
      </w:r>
    </w:p>
    <w:p w14:paraId="424223D7" w14:textId="77777777" w:rsidR="00B5161A" w:rsidRPr="009C6303" w:rsidRDefault="00B5161A" w:rsidP="00B5161A">
      <w:pPr>
        <w:pStyle w:val="ab"/>
        <w:widowControl w:val="0"/>
        <w:numPr>
          <w:ilvl w:val="0"/>
          <w:numId w:val="21"/>
        </w:numPr>
        <w:adjustRightInd w:val="0"/>
        <w:ind w:hanging="11"/>
        <w:rPr>
          <w:rFonts w:ascii="Times New Roman" w:hAnsi="Times New Roman"/>
          <w:sz w:val="26"/>
          <w:szCs w:val="26"/>
          <w:lang w:val="uk-UA"/>
        </w:rPr>
      </w:pPr>
      <w:r w:rsidRPr="009C6303">
        <w:rPr>
          <w:rFonts w:ascii="Times New Roman" w:eastAsia="MyriadPro-BoldCond" w:hAnsi="Times New Roman"/>
          <w:b/>
          <w:bCs/>
          <w:sz w:val="26"/>
          <w:szCs w:val="26"/>
          <w:lang w:val="uk-UA"/>
        </w:rPr>
        <w:t>Accepted</w:t>
      </w:r>
      <w:r w:rsidRPr="009C6303">
        <w:rPr>
          <w:rFonts w:ascii="Times New Roman" w:eastAsia="MyriadPro-BoldCond" w:hAnsi="Times New Roman"/>
          <w:bCs/>
          <w:sz w:val="26"/>
          <w:szCs w:val="26"/>
          <w:lang w:val="uk-UA"/>
        </w:rPr>
        <w:t>:</w:t>
      </w:r>
    </w:p>
    <w:p w14:paraId="24252335" w14:textId="7A4D68D1" w:rsidR="00B5161A" w:rsidRPr="00E91B72" w:rsidRDefault="00B5161A" w:rsidP="00B5161A">
      <w:pPr>
        <w:pStyle w:val="ab"/>
        <w:widowControl w:val="0"/>
        <w:numPr>
          <w:ilvl w:val="0"/>
          <w:numId w:val="21"/>
        </w:numPr>
        <w:adjustRightInd w:val="0"/>
        <w:ind w:hanging="11"/>
        <w:rPr>
          <w:rFonts w:ascii="Times New Roman" w:hAnsi="Times New Roman"/>
          <w:sz w:val="28"/>
          <w:szCs w:val="28"/>
          <w:lang w:val="uk-UA"/>
        </w:rPr>
      </w:pPr>
      <w:r w:rsidRPr="009C6303">
        <w:rPr>
          <w:rFonts w:ascii="Times New Roman" w:hAnsi="Times New Roman"/>
          <w:b/>
          <w:sz w:val="26"/>
          <w:szCs w:val="26"/>
          <w:lang w:val="uk-UA"/>
        </w:rPr>
        <w:t>Дані про авторів (англійською мовою).</w:t>
      </w:r>
      <w:r w:rsidRPr="00E91B72">
        <w:rPr>
          <w:sz w:val="28"/>
          <w:szCs w:val="28"/>
          <w:lang w:val="uk-UA"/>
        </w:rPr>
        <w:br w:type="page"/>
      </w:r>
    </w:p>
    <w:p w14:paraId="3FC45EBA" w14:textId="77777777" w:rsidR="00B5161A" w:rsidRPr="00995ECD" w:rsidRDefault="00B5161A" w:rsidP="00B5161A">
      <w:pPr>
        <w:tabs>
          <w:tab w:val="left" w:pos="567"/>
          <w:tab w:val="left" w:pos="5103"/>
        </w:tabs>
        <w:ind w:right="-59" w:firstLine="709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995ECD">
        <w:rPr>
          <w:b/>
          <w:bCs/>
          <w:color w:val="000000" w:themeColor="text1"/>
          <w:sz w:val="28"/>
          <w:szCs w:val="28"/>
          <w:lang w:val="uk-UA"/>
        </w:rPr>
        <w:lastRenderedPageBreak/>
        <w:t>ВИМОГИ ДО ОФОРМЛЕННЯ ОГЛЯДОВИХ СТАТЕЙ</w:t>
      </w:r>
    </w:p>
    <w:p w14:paraId="6B72E16E" w14:textId="77777777" w:rsidR="00B5161A" w:rsidRDefault="00B5161A" w:rsidP="00B5161A">
      <w:pPr>
        <w:tabs>
          <w:tab w:val="left" w:pos="567"/>
          <w:tab w:val="left" w:pos="5103"/>
        </w:tabs>
        <w:ind w:right="-59"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313F2D53" w14:textId="77777777" w:rsidR="00B5161A" w:rsidRDefault="00B5161A" w:rsidP="00B5161A">
      <w:pPr>
        <w:tabs>
          <w:tab w:val="left" w:pos="567"/>
          <w:tab w:val="left" w:pos="5103"/>
        </w:tabs>
        <w:ind w:right="-59" w:firstLine="709"/>
        <w:jc w:val="both"/>
        <w:rPr>
          <w:color w:val="000000" w:themeColor="text1"/>
          <w:sz w:val="28"/>
          <w:szCs w:val="28"/>
          <w:lang w:val="uk-UA"/>
        </w:rPr>
      </w:pPr>
      <w:r w:rsidRPr="00ED3927">
        <w:rPr>
          <w:sz w:val="28"/>
          <w:szCs w:val="28"/>
          <w:lang w:val="uk-UA"/>
        </w:rPr>
        <w:t xml:space="preserve">Обсяг </w:t>
      </w:r>
      <w:r>
        <w:rPr>
          <w:sz w:val="28"/>
          <w:szCs w:val="28"/>
          <w:lang w:val="uk-UA"/>
        </w:rPr>
        <w:t>оглядових</w:t>
      </w:r>
      <w:r w:rsidRPr="00ED3927">
        <w:rPr>
          <w:sz w:val="28"/>
          <w:szCs w:val="28"/>
          <w:lang w:val="uk-UA"/>
        </w:rPr>
        <w:t xml:space="preserve"> статей, разом з рисунками, таблицями і списком літератури, не повинен перевищувати </w:t>
      </w:r>
      <w:r w:rsidRPr="00B725B1">
        <w:rPr>
          <w:b/>
          <w:sz w:val="28"/>
          <w:szCs w:val="28"/>
          <w:lang w:val="uk-UA"/>
        </w:rPr>
        <w:t>28 800</w:t>
      </w:r>
      <w:r w:rsidRPr="00ED3927">
        <w:rPr>
          <w:sz w:val="28"/>
          <w:szCs w:val="28"/>
          <w:lang w:val="uk-UA"/>
        </w:rPr>
        <w:t xml:space="preserve"> знаків (16 сторінок машинописного тексту).</w:t>
      </w:r>
    </w:p>
    <w:p w14:paraId="5FBAA670" w14:textId="4042F7E6" w:rsidR="00B5161A" w:rsidRPr="00720876" w:rsidRDefault="00B5161A" w:rsidP="00B5161A">
      <w:pPr>
        <w:tabs>
          <w:tab w:val="left" w:pos="567"/>
          <w:tab w:val="left" w:pos="5103"/>
        </w:tabs>
        <w:ind w:right="-59" w:firstLine="709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720876">
        <w:rPr>
          <w:b/>
          <w:bCs/>
          <w:color w:val="000000" w:themeColor="text1"/>
          <w:sz w:val="28"/>
          <w:szCs w:val="28"/>
          <w:lang w:val="en-US"/>
        </w:rPr>
        <w:t>NB</w:t>
      </w:r>
      <w:r w:rsidRPr="00720876">
        <w:rPr>
          <w:b/>
          <w:bCs/>
          <w:color w:val="000000" w:themeColor="text1"/>
          <w:sz w:val="28"/>
          <w:szCs w:val="28"/>
        </w:rPr>
        <w:t>!!!</w:t>
      </w:r>
      <w:r w:rsidRPr="00720876">
        <w:rPr>
          <w:color w:val="000000" w:themeColor="text1"/>
          <w:sz w:val="28"/>
          <w:szCs w:val="28"/>
        </w:rPr>
        <w:t xml:space="preserve"> </w:t>
      </w:r>
      <w:r w:rsidRPr="00720876">
        <w:rPr>
          <w:b/>
          <w:bCs/>
          <w:color w:val="000000" w:themeColor="text1"/>
          <w:sz w:val="28"/>
          <w:szCs w:val="28"/>
          <w:u w:val="single"/>
          <w:lang w:val="uk-UA"/>
        </w:rPr>
        <w:t>Максимальна</w:t>
      </w:r>
      <w:r>
        <w:rPr>
          <w:color w:val="000000" w:themeColor="text1"/>
          <w:sz w:val="28"/>
          <w:szCs w:val="28"/>
          <w:lang w:val="uk-UA"/>
        </w:rPr>
        <w:t xml:space="preserve"> кількість авторів в оглядових статтях – </w:t>
      </w:r>
      <w:r w:rsidRPr="00720876">
        <w:rPr>
          <w:b/>
          <w:bCs/>
          <w:color w:val="000000" w:themeColor="text1"/>
          <w:sz w:val="28"/>
          <w:szCs w:val="28"/>
          <w:u w:val="single"/>
          <w:lang w:val="uk-UA"/>
        </w:rPr>
        <w:t>не більше </w:t>
      </w:r>
      <w:r w:rsidR="00694047">
        <w:rPr>
          <w:b/>
          <w:bCs/>
          <w:color w:val="000000" w:themeColor="text1"/>
          <w:sz w:val="28"/>
          <w:szCs w:val="28"/>
          <w:u w:val="single"/>
          <w:lang w:val="uk-UA"/>
        </w:rPr>
        <w:t>ЧОТИРЬОХ</w:t>
      </w:r>
      <w:r w:rsidRPr="00720876">
        <w:rPr>
          <w:b/>
          <w:bCs/>
          <w:color w:val="000000" w:themeColor="text1"/>
          <w:sz w:val="28"/>
          <w:szCs w:val="28"/>
          <w:lang w:val="uk-UA"/>
        </w:rPr>
        <w:t>!!!</w:t>
      </w:r>
    </w:p>
    <w:p w14:paraId="168FF600" w14:textId="77777777" w:rsidR="00B5161A" w:rsidRDefault="00B5161A" w:rsidP="00B5161A">
      <w:pPr>
        <w:tabs>
          <w:tab w:val="left" w:pos="567"/>
          <w:tab w:val="left" w:pos="5103"/>
        </w:tabs>
        <w:ind w:right="-59"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2BDD1347" w14:textId="77777777" w:rsidR="00B5161A" w:rsidRPr="00ED3927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ОГЛЯДОВІ СТАТТІ ПОВИННІ МАТИ НАСТУПНУ СТРУКТУРУ</w:t>
      </w:r>
      <w:r w:rsidRPr="00ED3927">
        <w:rPr>
          <w:sz w:val="28"/>
          <w:szCs w:val="28"/>
          <w:lang w:val="uk-UA"/>
        </w:rPr>
        <w:t>:</w:t>
      </w:r>
    </w:p>
    <w:p w14:paraId="5B3943E3" w14:textId="77777777" w:rsidR="00B5161A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</w:p>
    <w:p w14:paraId="3EEE450A" w14:textId="77777777" w:rsidR="00B5161A" w:rsidRPr="00ED3927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 xml:space="preserve">Резюме </w:t>
      </w:r>
      <w:r>
        <w:rPr>
          <w:b/>
          <w:sz w:val="28"/>
          <w:szCs w:val="28"/>
          <w:lang w:val="uk-UA"/>
        </w:rPr>
        <w:t xml:space="preserve">оглядової </w:t>
      </w:r>
      <w:r w:rsidRPr="00ED3927">
        <w:rPr>
          <w:b/>
          <w:sz w:val="28"/>
          <w:szCs w:val="28"/>
          <w:lang w:val="uk-UA"/>
        </w:rPr>
        <w:t>статті</w:t>
      </w:r>
      <w:r w:rsidRPr="00ED3927">
        <w:rPr>
          <w:sz w:val="28"/>
          <w:szCs w:val="28"/>
          <w:lang w:val="uk-UA"/>
        </w:rPr>
        <w:t xml:space="preserve"> має містити не менше 150 і не більше 250 слів. Резюме </w:t>
      </w:r>
      <w:r>
        <w:rPr>
          <w:sz w:val="28"/>
          <w:szCs w:val="28"/>
          <w:lang w:val="uk-UA"/>
        </w:rPr>
        <w:t>оглядових</w:t>
      </w:r>
      <w:r w:rsidRPr="00ED3927">
        <w:rPr>
          <w:sz w:val="28"/>
          <w:szCs w:val="28"/>
          <w:lang w:val="uk-UA"/>
        </w:rPr>
        <w:t xml:space="preserve"> статей повинні бути структуровані</w:t>
      </w:r>
      <w:r>
        <w:rPr>
          <w:sz w:val="28"/>
          <w:szCs w:val="28"/>
          <w:lang w:val="uk-UA"/>
        </w:rPr>
        <w:t xml:space="preserve"> і </w:t>
      </w:r>
      <w:r w:rsidRPr="00ED3927">
        <w:rPr>
          <w:sz w:val="28"/>
          <w:szCs w:val="28"/>
          <w:lang w:val="uk-UA"/>
        </w:rPr>
        <w:t>включати такі розділи:</w:t>
      </w:r>
    </w:p>
    <w:p w14:paraId="55DB67D9" w14:textId="758DA25D" w:rsidR="00B5161A" w:rsidRPr="00ED3927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мета (</w:t>
      </w:r>
      <w:r w:rsidR="0029148A">
        <w:rPr>
          <w:b/>
          <w:sz w:val="28"/>
          <w:szCs w:val="28"/>
          <w:lang w:val="en-US"/>
        </w:rPr>
        <w:t>A</w:t>
      </w:r>
      <w:r w:rsidRPr="00ED3927">
        <w:rPr>
          <w:b/>
          <w:sz w:val="28"/>
          <w:szCs w:val="28"/>
          <w:lang w:val="uk-UA"/>
        </w:rPr>
        <w:t>im),</w:t>
      </w:r>
    </w:p>
    <w:p w14:paraId="5D2BDA27" w14:textId="559AD227" w:rsidR="00B5161A" w:rsidRPr="00ED3927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матеріали і методи (Material and methods),</w:t>
      </w:r>
    </w:p>
    <w:p w14:paraId="765D00B4" w14:textId="77777777" w:rsidR="00B5161A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висновки (Conclusions)</w:t>
      </w:r>
      <w:r>
        <w:rPr>
          <w:b/>
          <w:sz w:val="28"/>
          <w:szCs w:val="28"/>
          <w:lang w:val="uk-UA"/>
        </w:rPr>
        <w:t>,</w:t>
      </w:r>
    </w:p>
    <w:p w14:paraId="1EAB92FE" w14:textId="69E8CE5D" w:rsidR="00541764" w:rsidRPr="003F3BEB" w:rsidRDefault="00B5161A" w:rsidP="00541764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ключові слова (Key words)</w:t>
      </w:r>
      <w:r w:rsidRPr="00ED3927">
        <w:rPr>
          <w:sz w:val="28"/>
          <w:szCs w:val="28"/>
          <w:lang w:val="uk-UA"/>
        </w:rPr>
        <w:t xml:space="preserve"> </w:t>
      </w:r>
      <w:r w:rsidR="009A5C52">
        <w:rPr>
          <w:sz w:val="28"/>
          <w:szCs w:val="28"/>
          <w:lang w:val="uk-UA"/>
        </w:rPr>
        <w:t>(вказуються</w:t>
      </w:r>
      <w:r w:rsidR="00541764" w:rsidRPr="003F3BEB">
        <w:rPr>
          <w:sz w:val="28"/>
          <w:szCs w:val="28"/>
          <w:lang w:val="uk-UA"/>
        </w:rPr>
        <w:t xml:space="preserve"> згідно з MeSH </w:t>
      </w:r>
      <w:r w:rsidR="009A5C52">
        <w:rPr>
          <w:sz w:val="28"/>
          <w:szCs w:val="28"/>
          <w:lang w:val="en-US"/>
        </w:rPr>
        <w:t>[</w:t>
      </w:r>
      <w:r w:rsidR="00541764" w:rsidRPr="003F3BEB">
        <w:rPr>
          <w:sz w:val="28"/>
          <w:szCs w:val="28"/>
          <w:lang w:val="uk-UA"/>
        </w:rPr>
        <w:t>Medical Subject Headings Index Medicus catalogs</w:t>
      </w:r>
      <w:r w:rsidR="00541764" w:rsidRPr="003F3BEB">
        <w:rPr>
          <w:sz w:val="28"/>
          <w:szCs w:val="28"/>
          <w:lang w:val="en-US"/>
        </w:rPr>
        <w:t xml:space="preserve">): </w:t>
      </w:r>
      <w:hyperlink r:id="rId10" w:history="1">
        <w:r w:rsidR="00541764" w:rsidRPr="003F3BEB">
          <w:rPr>
            <w:rStyle w:val="a6"/>
            <w:sz w:val="28"/>
            <w:szCs w:val="28"/>
            <w:lang w:val="en-US"/>
          </w:rPr>
          <w:t>https://www.nlm.nih.gov/mesh/meshhome.html</w:t>
        </w:r>
      </w:hyperlink>
      <w:r w:rsidR="009A5C52" w:rsidRPr="009A5C52">
        <w:rPr>
          <w:sz w:val="28"/>
          <w:szCs w:val="28"/>
          <w:lang w:val="en-US"/>
        </w:rPr>
        <w:t>]</w:t>
      </w:r>
      <w:r w:rsidR="00541764" w:rsidRPr="003F3BEB">
        <w:rPr>
          <w:sz w:val="28"/>
          <w:szCs w:val="28"/>
          <w:lang w:val="uk-UA"/>
        </w:rPr>
        <w:t>).</w:t>
      </w:r>
      <w:r w:rsidR="00541764" w:rsidRPr="003F3BEB">
        <w:rPr>
          <w:sz w:val="28"/>
          <w:szCs w:val="28"/>
          <w:lang w:val="en-US"/>
        </w:rPr>
        <w:t xml:space="preserve"> </w:t>
      </w:r>
      <w:r w:rsidR="00541764">
        <w:rPr>
          <w:sz w:val="28"/>
          <w:szCs w:val="28"/>
          <w:lang w:val="uk-UA"/>
        </w:rPr>
        <w:t>Максимальна</w:t>
      </w:r>
      <w:r w:rsidR="00541764" w:rsidRPr="003F3BEB">
        <w:rPr>
          <w:sz w:val="28"/>
          <w:szCs w:val="28"/>
          <w:lang w:val="uk-UA"/>
        </w:rPr>
        <w:t xml:space="preserve"> кількість слів (з</w:t>
      </w:r>
      <w:r w:rsidR="00541764">
        <w:rPr>
          <w:sz w:val="28"/>
          <w:szCs w:val="28"/>
          <w:lang w:val="uk-UA"/>
        </w:rPr>
        <w:t> </w:t>
      </w:r>
      <w:r w:rsidR="00541764" w:rsidRPr="003F3BEB">
        <w:rPr>
          <w:sz w:val="28"/>
          <w:szCs w:val="28"/>
          <w:lang w:val="uk-UA"/>
        </w:rPr>
        <w:t>урахуванням словосполучень) – 6</w:t>
      </w:r>
      <w:r w:rsidR="00541764">
        <w:rPr>
          <w:sz w:val="28"/>
          <w:szCs w:val="28"/>
          <w:lang w:val="uk-UA"/>
        </w:rPr>
        <w:t xml:space="preserve"> (наприклад: </w:t>
      </w:r>
      <w:r w:rsidR="00541764" w:rsidRPr="003F3BEB">
        <w:rPr>
          <w:i/>
          <w:iCs/>
          <w:sz w:val="28"/>
          <w:szCs w:val="28"/>
          <w:lang w:val="uk-UA"/>
        </w:rPr>
        <w:t>oral bacteria, dentulous, edentulous patients, cavity</w:t>
      </w:r>
      <w:r w:rsidR="00541764">
        <w:rPr>
          <w:i/>
          <w:iCs/>
          <w:sz w:val="28"/>
          <w:szCs w:val="28"/>
          <w:lang w:val="uk-UA"/>
        </w:rPr>
        <w:t xml:space="preserve"> </w:t>
      </w:r>
      <w:r w:rsidR="00541764" w:rsidRPr="00374B18">
        <w:rPr>
          <w:sz w:val="24"/>
          <w:szCs w:val="24"/>
          <w:lang w:val="en-US"/>
        </w:rPr>
        <w:t xml:space="preserve">[4 </w:t>
      </w:r>
      <w:r w:rsidR="00541764" w:rsidRPr="00374B18">
        <w:rPr>
          <w:sz w:val="24"/>
          <w:szCs w:val="24"/>
          <w:lang w:val="uk-UA"/>
        </w:rPr>
        <w:t>ключових слова</w:t>
      </w:r>
      <w:r w:rsidR="00541764" w:rsidRPr="00374B18">
        <w:rPr>
          <w:sz w:val="24"/>
          <w:szCs w:val="24"/>
          <w:lang w:val="en-US"/>
        </w:rPr>
        <w:t>/</w:t>
      </w:r>
      <w:r w:rsidR="00541764" w:rsidRPr="00374B18">
        <w:rPr>
          <w:sz w:val="24"/>
          <w:szCs w:val="24"/>
          <w:lang w:val="uk-UA"/>
        </w:rPr>
        <w:t>словосполучення; сумарна кількість слів – 6</w:t>
      </w:r>
      <w:r w:rsidR="00541764" w:rsidRPr="00374B18">
        <w:rPr>
          <w:sz w:val="24"/>
          <w:szCs w:val="24"/>
          <w:lang w:val="en-US"/>
        </w:rPr>
        <w:t>]</w:t>
      </w:r>
      <w:r w:rsidR="00541764">
        <w:rPr>
          <w:sz w:val="28"/>
          <w:szCs w:val="28"/>
          <w:lang w:val="uk-UA"/>
        </w:rPr>
        <w:t>).</w:t>
      </w:r>
    </w:p>
    <w:p w14:paraId="3732EC2C" w14:textId="77777777" w:rsidR="00541764" w:rsidRDefault="00541764" w:rsidP="00541764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sz w:val="28"/>
          <w:szCs w:val="28"/>
          <w:lang w:val="uk-UA"/>
        </w:rPr>
        <w:t>Ключові слова не повинні повторювати назву статті.</w:t>
      </w:r>
    </w:p>
    <w:p w14:paraId="6B3072AC" w14:textId="77777777" w:rsidR="00541764" w:rsidRDefault="00541764" w:rsidP="00B5161A">
      <w:pPr>
        <w:ind w:firstLine="709"/>
        <w:contextualSpacing/>
        <w:jc w:val="both"/>
        <w:rPr>
          <w:sz w:val="28"/>
          <w:szCs w:val="28"/>
          <w:lang w:val="uk-UA"/>
        </w:rPr>
      </w:pPr>
    </w:p>
    <w:p w14:paraId="2C0FE28C" w14:textId="548AC83B" w:rsidR="00B5161A" w:rsidRPr="00ED3927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Текст оглядової статті</w:t>
      </w:r>
    </w:p>
    <w:p w14:paraId="7872EC39" w14:textId="77777777" w:rsidR="00B5161A" w:rsidRPr="00ED3927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sz w:val="28"/>
          <w:szCs w:val="28"/>
          <w:lang w:val="uk-UA"/>
        </w:rPr>
        <w:t>Текст повинен бути структурований таким чином:</w:t>
      </w:r>
    </w:p>
    <w:p w14:paraId="6BDD3EF7" w14:textId="77777777" w:rsidR="00B5161A" w:rsidRPr="00ED3927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вступ (Introduction),</w:t>
      </w:r>
    </w:p>
    <w:p w14:paraId="21C5781A" w14:textId="7D213312" w:rsidR="00B5161A" w:rsidRPr="00ED3927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мета (</w:t>
      </w:r>
      <w:r w:rsidR="00E846A7">
        <w:rPr>
          <w:b/>
          <w:sz w:val="28"/>
          <w:szCs w:val="28"/>
          <w:lang w:val="en-US"/>
        </w:rPr>
        <w:t>A</w:t>
      </w:r>
      <w:r w:rsidRPr="00ED3927">
        <w:rPr>
          <w:b/>
          <w:sz w:val="28"/>
          <w:szCs w:val="28"/>
          <w:lang w:val="uk-UA"/>
        </w:rPr>
        <w:t>im),</w:t>
      </w:r>
    </w:p>
    <w:p w14:paraId="2F9D465A" w14:textId="7DB122E3" w:rsidR="00B5161A" w:rsidRPr="00ED3927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матеріали і методи (Material and methods),</w:t>
      </w:r>
    </w:p>
    <w:p w14:paraId="3FA0BA6B" w14:textId="4495FEEA" w:rsidR="00B5161A" w:rsidRPr="00ED3927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огляд і обговорення (Review and discussion)</w:t>
      </w:r>
      <w:r w:rsidR="00E846A7">
        <w:rPr>
          <w:b/>
          <w:sz w:val="28"/>
          <w:szCs w:val="28"/>
          <w:lang w:val="en-US"/>
        </w:rPr>
        <w:t xml:space="preserve"> </w:t>
      </w:r>
      <w:r w:rsidR="00E846A7" w:rsidRPr="00E846A7">
        <w:rPr>
          <w:bCs/>
          <w:sz w:val="28"/>
          <w:szCs w:val="28"/>
          <w:u w:val="single"/>
          <w:lang w:val="en-US"/>
        </w:rPr>
        <w:t>(</w:t>
      </w:r>
      <w:r w:rsidR="00E846A7" w:rsidRPr="00E846A7">
        <w:rPr>
          <w:bCs/>
          <w:sz w:val="28"/>
          <w:szCs w:val="28"/>
          <w:u w:val="single"/>
          <w:lang w:val="uk-UA"/>
        </w:rPr>
        <w:t>один розділ!!!)</w:t>
      </w:r>
      <w:r w:rsidRPr="00ED3927">
        <w:rPr>
          <w:b/>
          <w:sz w:val="28"/>
          <w:szCs w:val="28"/>
          <w:lang w:val="uk-UA"/>
        </w:rPr>
        <w:t>,</w:t>
      </w:r>
    </w:p>
    <w:p w14:paraId="141C7EE7" w14:textId="77777777" w:rsidR="00B5161A" w:rsidRPr="00ED3927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висновки (Conclusions),</w:t>
      </w:r>
    </w:p>
    <w:p w14:paraId="243D2A34" w14:textId="77777777" w:rsidR="00B5161A" w:rsidRPr="00ED3927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>література (References).</w:t>
      </w:r>
    </w:p>
    <w:p w14:paraId="5988CEE7" w14:textId="77777777" w:rsidR="00B5161A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</w:p>
    <w:p w14:paraId="70764EBA" w14:textId="77777777" w:rsidR="00B5161A" w:rsidRPr="00ED3927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sz w:val="28"/>
          <w:szCs w:val="28"/>
          <w:lang w:val="uk-UA"/>
        </w:rPr>
        <w:t xml:space="preserve">У </w:t>
      </w:r>
      <w:r w:rsidRPr="00ED3927">
        <w:rPr>
          <w:i/>
          <w:sz w:val="28"/>
          <w:szCs w:val="28"/>
          <w:lang w:val="uk-UA"/>
        </w:rPr>
        <w:t>Вступі</w:t>
      </w:r>
      <w:r w:rsidRPr="00ED3927">
        <w:rPr>
          <w:sz w:val="28"/>
          <w:szCs w:val="28"/>
          <w:lang w:val="uk-UA"/>
        </w:rPr>
        <w:t xml:space="preserve"> автори представляють актуальний стан </w:t>
      </w:r>
      <w:r>
        <w:rPr>
          <w:sz w:val="28"/>
          <w:szCs w:val="28"/>
          <w:lang w:val="uk-UA"/>
        </w:rPr>
        <w:t>обговорюваної</w:t>
      </w:r>
      <w:r w:rsidRPr="00ED3927">
        <w:rPr>
          <w:sz w:val="28"/>
          <w:szCs w:val="28"/>
          <w:lang w:val="uk-UA"/>
        </w:rPr>
        <w:t xml:space="preserve"> тематики.</w:t>
      </w:r>
    </w:p>
    <w:p w14:paraId="05B73B79" w14:textId="77777777" w:rsidR="00B5161A" w:rsidRPr="00ED3927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ED3927">
        <w:rPr>
          <w:sz w:val="28"/>
          <w:szCs w:val="28"/>
          <w:lang w:val="uk-UA"/>
        </w:rPr>
        <w:t xml:space="preserve"> </w:t>
      </w:r>
      <w:r w:rsidRPr="00ED3927">
        <w:rPr>
          <w:i/>
          <w:sz w:val="28"/>
          <w:szCs w:val="28"/>
          <w:lang w:val="uk-UA"/>
        </w:rPr>
        <w:t xml:space="preserve">Меті </w:t>
      </w:r>
      <w:r w:rsidRPr="00ED3927">
        <w:rPr>
          <w:sz w:val="28"/>
          <w:szCs w:val="28"/>
          <w:lang w:val="uk-UA"/>
        </w:rPr>
        <w:t>визначають завдання своєї роботи.</w:t>
      </w:r>
    </w:p>
    <w:p w14:paraId="617134D9" w14:textId="77777777" w:rsidR="00B5161A" w:rsidRPr="00ED3927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sz w:val="28"/>
          <w:szCs w:val="28"/>
          <w:lang w:val="uk-UA"/>
        </w:rPr>
        <w:t xml:space="preserve">У </w:t>
      </w:r>
      <w:r w:rsidRPr="00ED3927">
        <w:rPr>
          <w:i/>
          <w:sz w:val="28"/>
          <w:szCs w:val="28"/>
          <w:lang w:val="uk-UA"/>
        </w:rPr>
        <w:t>Матеріалах і методах</w:t>
      </w:r>
      <w:r w:rsidRPr="00ED3927">
        <w:rPr>
          <w:sz w:val="28"/>
          <w:szCs w:val="28"/>
          <w:lang w:val="uk-UA"/>
        </w:rPr>
        <w:t xml:space="preserve"> описують всі методи дослідження.</w:t>
      </w:r>
    </w:p>
    <w:p w14:paraId="4F0542E5" w14:textId="77777777" w:rsidR="00B5161A" w:rsidRPr="00ED3927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sz w:val="28"/>
          <w:szCs w:val="28"/>
          <w:lang w:val="uk-UA"/>
        </w:rPr>
        <w:t xml:space="preserve">У розділі </w:t>
      </w:r>
      <w:r>
        <w:rPr>
          <w:sz w:val="28"/>
          <w:szCs w:val="28"/>
          <w:lang w:val="uk-UA"/>
        </w:rPr>
        <w:t>«</w:t>
      </w:r>
      <w:r w:rsidRPr="00ED3927">
        <w:rPr>
          <w:i/>
          <w:sz w:val="28"/>
          <w:szCs w:val="28"/>
          <w:lang w:val="uk-UA"/>
        </w:rPr>
        <w:t>Огляд і обговорення</w:t>
      </w:r>
      <w:r>
        <w:rPr>
          <w:i/>
          <w:sz w:val="28"/>
          <w:szCs w:val="28"/>
          <w:lang w:val="uk-UA"/>
        </w:rPr>
        <w:t>»</w:t>
      </w:r>
      <w:r w:rsidRPr="00ED3927">
        <w:rPr>
          <w:sz w:val="28"/>
          <w:szCs w:val="28"/>
          <w:lang w:val="uk-UA"/>
        </w:rPr>
        <w:t xml:space="preserve"> автори наводять огляд </w:t>
      </w:r>
      <w:r>
        <w:rPr>
          <w:sz w:val="28"/>
          <w:szCs w:val="28"/>
          <w:lang w:val="uk-UA"/>
        </w:rPr>
        <w:t>обраної</w:t>
      </w:r>
      <w:r w:rsidRPr="00ED3927">
        <w:rPr>
          <w:sz w:val="28"/>
          <w:szCs w:val="28"/>
          <w:lang w:val="uk-UA"/>
        </w:rPr>
        <w:t xml:space="preserve"> тематики, вказують, якою мірою розкрита </w:t>
      </w:r>
      <w:r>
        <w:rPr>
          <w:sz w:val="28"/>
          <w:szCs w:val="28"/>
          <w:lang w:val="uk-UA"/>
        </w:rPr>
        <w:t>ця</w:t>
      </w:r>
      <w:r w:rsidRPr="00ED3927">
        <w:rPr>
          <w:sz w:val="28"/>
          <w:szCs w:val="28"/>
          <w:lang w:val="uk-UA"/>
        </w:rPr>
        <w:t xml:space="preserve"> проблема</w:t>
      </w:r>
      <w:r>
        <w:rPr>
          <w:sz w:val="28"/>
          <w:szCs w:val="28"/>
          <w:lang w:val="uk-UA"/>
        </w:rPr>
        <w:t>,</w:t>
      </w:r>
      <w:r w:rsidRPr="00ED39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 також зауважують</w:t>
      </w:r>
      <w:r w:rsidRPr="00ED39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Pr="00ED3927">
        <w:rPr>
          <w:sz w:val="28"/>
          <w:szCs w:val="28"/>
          <w:lang w:val="uk-UA"/>
        </w:rPr>
        <w:t xml:space="preserve">її потенційні обмеження </w:t>
      </w:r>
      <w:r>
        <w:rPr>
          <w:sz w:val="28"/>
          <w:szCs w:val="28"/>
          <w:lang w:val="uk-UA"/>
        </w:rPr>
        <w:t>та</w:t>
      </w:r>
      <w:r w:rsidRPr="00ED39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наводять </w:t>
      </w:r>
      <w:r w:rsidRPr="00ED3927">
        <w:rPr>
          <w:sz w:val="28"/>
          <w:szCs w:val="28"/>
          <w:lang w:val="uk-UA"/>
        </w:rPr>
        <w:t>перспективи</w:t>
      </w:r>
      <w:r>
        <w:rPr>
          <w:sz w:val="28"/>
          <w:szCs w:val="28"/>
          <w:lang w:val="uk-UA"/>
        </w:rPr>
        <w:t xml:space="preserve"> подальших досліджень</w:t>
      </w:r>
      <w:r w:rsidRPr="00ED3927">
        <w:rPr>
          <w:sz w:val="28"/>
          <w:szCs w:val="28"/>
          <w:lang w:val="uk-UA"/>
        </w:rPr>
        <w:t>.</w:t>
      </w:r>
    </w:p>
    <w:p w14:paraId="17E431C5" w14:textId="77777777" w:rsidR="00B5161A" w:rsidRPr="00ED3927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ED3927">
        <w:rPr>
          <w:sz w:val="28"/>
          <w:szCs w:val="28"/>
          <w:lang w:val="uk-UA"/>
        </w:rPr>
        <w:t xml:space="preserve">У </w:t>
      </w:r>
      <w:r w:rsidRPr="00ED3927">
        <w:rPr>
          <w:i/>
          <w:sz w:val="28"/>
          <w:szCs w:val="28"/>
          <w:lang w:val="uk-UA"/>
        </w:rPr>
        <w:t>Висновках</w:t>
      </w:r>
      <w:r w:rsidRPr="00ED3927">
        <w:rPr>
          <w:sz w:val="28"/>
          <w:szCs w:val="28"/>
          <w:lang w:val="uk-UA"/>
        </w:rPr>
        <w:t xml:space="preserve"> слід звернутися до цілей дослідження і їх обговорити.</w:t>
      </w:r>
    </w:p>
    <w:p w14:paraId="28561F98" w14:textId="77777777" w:rsidR="00B5161A" w:rsidRDefault="00B5161A" w:rsidP="00B5161A">
      <w:pPr>
        <w:tabs>
          <w:tab w:val="left" w:pos="567"/>
          <w:tab w:val="left" w:pos="5103"/>
        </w:tabs>
        <w:ind w:right="-59"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0B06D992" w14:textId="7BA8FFC3" w:rsidR="00B5161A" w:rsidRPr="00ED3927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 xml:space="preserve">Кількість літературних джерел в </w:t>
      </w:r>
      <w:r>
        <w:rPr>
          <w:b/>
          <w:sz w:val="28"/>
          <w:szCs w:val="28"/>
          <w:lang w:val="uk-UA"/>
        </w:rPr>
        <w:t>оглядовій</w:t>
      </w:r>
      <w:r w:rsidRPr="00ED3927">
        <w:rPr>
          <w:b/>
          <w:sz w:val="28"/>
          <w:szCs w:val="28"/>
          <w:lang w:val="uk-UA"/>
        </w:rPr>
        <w:t xml:space="preserve"> статті </w:t>
      </w:r>
      <w:r w:rsidR="00B9549E" w:rsidRPr="00ED3927">
        <w:rPr>
          <w:b/>
          <w:sz w:val="28"/>
          <w:szCs w:val="28"/>
          <w:lang w:val="uk-UA"/>
        </w:rPr>
        <w:t xml:space="preserve">НЕ ПОВИННА </w:t>
      </w:r>
      <w:r w:rsidRPr="00ED3927">
        <w:rPr>
          <w:b/>
          <w:sz w:val="28"/>
          <w:szCs w:val="28"/>
          <w:lang w:val="uk-UA"/>
        </w:rPr>
        <w:t>перевищувати 40.</w:t>
      </w:r>
    </w:p>
    <w:p w14:paraId="20D5773B" w14:textId="77777777" w:rsidR="00B5161A" w:rsidRDefault="00B5161A" w:rsidP="00B5161A">
      <w:pPr>
        <w:tabs>
          <w:tab w:val="left" w:pos="567"/>
          <w:tab w:val="left" w:pos="5103"/>
        </w:tabs>
        <w:ind w:right="-59"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384BC6F6" w14:textId="77777777" w:rsidR="00B5161A" w:rsidRPr="00D658CD" w:rsidRDefault="00B5161A" w:rsidP="00B5161A">
      <w:pPr>
        <w:tabs>
          <w:tab w:val="left" w:pos="567"/>
          <w:tab w:val="left" w:pos="5103"/>
        </w:tabs>
        <w:ind w:right="-59" w:firstLine="709"/>
        <w:jc w:val="both"/>
        <w:rPr>
          <w:b/>
          <w:bCs/>
          <w:color w:val="000000" w:themeColor="text1"/>
          <w:sz w:val="28"/>
          <w:szCs w:val="28"/>
          <w:u w:val="single"/>
          <w:lang w:val="uk-UA"/>
        </w:rPr>
      </w:pPr>
      <w:r w:rsidRPr="00D658CD">
        <w:rPr>
          <w:b/>
          <w:bCs/>
          <w:color w:val="000000" w:themeColor="text1"/>
          <w:sz w:val="28"/>
          <w:szCs w:val="28"/>
          <w:u w:val="single"/>
          <w:lang w:val="uk-UA"/>
        </w:rPr>
        <w:t>УСІ ІНШІ ВИМОГИ ДО ОФОРМЛЕННЯ ОГЛЯДОВИХ СТАТЕЙ ВІДПОВІДАЮТЬ ТАКИМ</w:t>
      </w:r>
      <w:r>
        <w:rPr>
          <w:b/>
          <w:bCs/>
          <w:color w:val="000000" w:themeColor="text1"/>
          <w:sz w:val="28"/>
          <w:szCs w:val="28"/>
          <w:u w:val="single"/>
          <w:lang w:val="uk-UA"/>
        </w:rPr>
        <w:t>, ЩО ЗАЗНАЧЕНІ ВИЩЕ</w:t>
      </w:r>
      <w:r w:rsidRPr="00D658CD">
        <w:rPr>
          <w:b/>
          <w:bCs/>
          <w:color w:val="000000" w:themeColor="text1"/>
          <w:sz w:val="28"/>
          <w:szCs w:val="28"/>
          <w:u w:val="single"/>
          <w:lang w:val="uk-UA"/>
        </w:rPr>
        <w:t xml:space="preserve"> ДЛЯ ОРИГІНАЛЬНИХ ДОСЛІДЖЕНЬ.</w:t>
      </w:r>
    </w:p>
    <w:p w14:paraId="4E1C8B81" w14:textId="77777777" w:rsidR="00B5161A" w:rsidRDefault="00B5161A" w:rsidP="00B5161A">
      <w:pPr>
        <w:autoSpaceDE/>
        <w:autoSpaceDN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br w:type="page"/>
      </w:r>
    </w:p>
    <w:p w14:paraId="3820C049" w14:textId="77777777" w:rsidR="00B5161A" w:rsidRDefault="00B5161A" w:rsidP="00B5161A">
      <w:pPr>
        <w:tabs>
          <w:tab w:val="left" w:pos="426"/>
        </w:tabs>
        <w:autoSpaceDE/>
        <w:autoSpaceDN/>
        <w:spacing w:line="228" w:lineRule="auto"/>
        <w:ind w:right="-142"/>
        <w:jc w:val="both"/>
        <w:rPr>
          <w:b/>
          <w:sz w:val="28"/>
          <w:szCs w:val="28"/>
          <w:lang w:val="uk-UA"/>
        </w:rPr>
      </w:pPr>
    </w:p>
    <w:p w14:paraId="5B7D83FD" w14:textId="1B9B3882" w:rsidR="00B5161A" w:rsidRPr="00C47CEE" w:rsidRDefault="00B5161A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b/>
          <w:bCs/>
          <w:sz w:val="28"/>
          <w:szCs w:val="28"/>
          <w:u w:val="single"/>
          <w:lang w:val="uk-UA"/>
        </w:rPr>
      </w:pPr>
      <w:r w:rsidRPr="006E672D">
        <w:rPr>
          <w:b/>
          <w:sz w:val="28"/>
          <w:szCs w:val="28"/>
          <w:lang w:val="uk-UA"/>
        </w:rPr>
        <w:t>УВАГА!</w:t>
      </w:r>
      <w:r w:rsidRPr="006E672D">
        <w:rPr>
          <w:sz w:val="28"/>
          <w:szCs w:val="28"/>
          <w:lang w:val="uk-UA"/>
        </w:rPr>
        <w:t xml:space="preserve"> При оформленні статей </w:t>
      </w:r>
      <w:r w:rsidRPr="006E672D">
        <w:rPr>
          <w:b/>
          <w:bCs/>
          <w:sz w:val="28"/>
          <w:szCs w:val="28"/>
          <w:lang w:val="uk-UA"/>
        </w:rPr>
        <w:t>наполегливо рекомендуємо</w:t>
      </w:r>
      <w:r w:rsidRPr="006E672D">
        <w:rPr>
          <w:sz w:val="28"/>
          <w:szCs w:val="28"/>
          <w:lang w:val="uk-UA"/>
        </w:rPr>
        <w:t xml:space="preserve"> ознайомитися з прикладами опублікованих раніше робіт на сайтах журналів</w:t>
      </w:r>
      <w:r w:rsidR="00C47CEE">
        <w:rPr>
          <w:sz w:val="28"/>
          <w:szCs w:val="28"/>
          <w:lang w:val="uk-UA"/>
        </w:rPr>
        <w:t xml:space="preserve">. </w:t>
      </w:r>
      <w:r w:rsidR="00C47CEE" w:rsidRPr="00C47CEE">
        <w:rPr>
          <w:b/>
          <w:bCs/>
          <w:sz w:val="28"/>
          <w:szCs w:val="28"/>
          <w:u w:val="single"/>
          <w:lang w:val="uk-UA"/>
        </w:rPr>
        <w:t>При цьому прохання врахувати нинішні вимоги до оформлення статей:</w:t>
      </w:r>
    </w:p>
    <w:p w14:paraId="793D6815" w14:textId="77777777" w:rsidR="00B5161A" w:rsidRPr="006E672D" w:rsidRDefault="00B5161A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8"/>
          <w:szCs w:val="28"/>
        </w:rPr>
      </w:pPr>
    </w:p>
    <w:p w14:paraId="6937AB01" w14:textId="303DA75E" w:rsidR="000A1C7D" w:rsidRPr="00E66AD5" w:rsidRDefault="000A1C7D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4"/>
          <w:szCs w:val="24"/>
          <w:lang w:val="uk-UA"/>
        </w:rPr>
      </w:pPr>
      <w:hyperlink r:id="rId11" w:history="1">
        <w:r w:rsidRPr="00E66AD5">
          <w:rPr>
            <w:rStyle w:val="a6"/>
            <w:sz w:val="24"/>
            <w:szCs w:val="24"/>
            <w:lang w:val="uk-UA"/>
          </w:rPr>
          <w:t>https://www.wiadomoscilekarskie.pl/Archive</w:t>
        </w:r>
      </w:hyperlink>
    </w:p>
    <w:p w14:paraId="73475444" w14:textId="77777777" w:rsidR="00B5161A" w:rsidRPr="00E66AD5" w:rsidRDefault="00B5161A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4"/>
          <w:szCs w:val="24"/>
          <w:lang w:val="uk-UA"/>
        </w:rPr>
      </w:pPr>
    </w:p>
    <w:p w14:paraId="1278BBF4" w14:textId="2F6B97BE" w:rsidR="00B5161A" w:rsidRPr="00E66AD5" w:rsidRDefault="000A1C7D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4"/>
          <w:szCs w:val="24"/>
          <w:lang w:val="uk-UA"/>
        </w:rPr>
      </w:pPr>
      <w:hyperlink r:id="rId12" w:history="1">
        <w:r w:rsidRPr="00E66AD5">
          <w:rPr>
            <w:rStyle w:val="a6"/>
            <w:sz w:val="24"/>
            <w:szCs w:val="24"/>
            <w:lang w:val="en-US"/>
          </w:rPr>
          <w:t>https</w:t>
        </w:r>
        <w:r w:rsidRPr="00E66AD5">
          <w:rPr>
            <w:rStyle w:val="a6"/>
            <w:sz w:val="24"/>
            <w:szCs w:val="24"/>
          </w:rPr>
          <w:t>://</w:t>
        </w:r>
        <w:r w:rsidRPr="00E66AD5">
          <w:rPr>
            <w:rStyle w:val="a6"/>
            <w:sz w:val="24"/>
            <w:szCs w:val="24"/>
            <w:lang w:val="en-US"/>
          </w:rPr>
          <w:t>polskimerkuriuszlekarski</w:t>
        </w:r>
        <w:r w:rsidRPr="00E66AD5">
          <w:rPr>
            <w:rStyle w:val="a6"/>
            <w:sz w:val="24"/>
            <w:szCs w:val="24"/>
          </w:rPr>
          <w:t>.</w:t>
        </w:r>
        <w:r w:rsidRPr="00E66AD5">
          <w:rPr>
            <w:rStyle w:val="a6"/>
            <w:sz w:val="24"/>
            <w:szCs w:val="24"/>
            <w:lang w:val="en-US"/>
          </w:rPr>
          <w:t>pl</w:t>
        </w:r>
        <w:r w:rsidRPr="00E66AD5">
          <w:rPr>
            <w:rStyle w:val="a6"/>
            <w:sz w:val="24"/>
            <w:szCs w:val="24"/>
          </w:rPr>
          <w:t>/</w:t>
        </w:r>
        <w:r w:rsidRPr="00E66AD5">
          <w:rPr>
            <w:rStyle w:val="a6"/>
            <w:sz w:val="24"/>
            <w:szCs w:val="24"/>
            <w:lang w:val="en-US"/>
          </w:rPr>
          <w:t>archive</w:t>
        </w:r>
        <w:r w:rsidRPr="00E66AD5">
          <w:rPr>
            <w:rStyle w:val="a6"/>
            <w:sz w:val="24"/>
            <w:szCs w:val="24"/>
          </w:rPr>
          <w:t>/</w:t>
        </w:r>
      </w:hyperlink>
    </w:p>
    <w:p w14:paraId="1D9CF386" w14:textId="77777777" w:rsidR="000A1C7D" w:rsidRPr="000A1C7D" w:rsidRDefault="000A1C7D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8"/>
          <w:szCs w:val="28"/>
          <w:lang w:val="uk-UA"/>
        </w:rPr>
      </w:pPr>
    </w:p>
    <w:p w14:paraId="731FA09F" w14:textId="77777777" w:rsidR="00B5161A" w:rsidRPr="006E672D" w:rsidRDefault="00B5161A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8"/>
          <w:szCs w:val="28"/>
          <w:lang w:val="uk-UA"/>
        </w:rPr>
      </w:pPr>
      <w:r w:rsidRPr="006E672D">
        <w:rPr>
          <w:sz w:val="28"/>
          <w:szCs w:val="28"/>
          <w:lang w:val="uk-UA"/>
        </w:rPr>
        <w:t>Зокрема, за таким посиланнями:</w:t>
      </w:r>
    </w:p>
    <w:p w14:paraId="1F61E116" w14:textId="77777777" w:rsidR="00B5161A" w:rsidRPr="006E672D" w:rsidRDefault="00B5161A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8"/>
          <w:szCs w:val="28"/>
          <w:lang w:val="uk-UA"/>
        </w:rPr>
      </w:pPr>
    </w:p>
    <w:p w14:paraId="0904BD12" w14:textId="34331060" w:rsidR="00B5161A" w:rsidRPr="00E66AD5" w:rsidRDefault="00F07318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4"/>
          <w:szCs w:val="24"/>
          <w:lang w:val="uk-UA"/>
        </w:rPr>
      </w:pPr>
      <w:hyperlink r:id="rId13" w:history="1">
        <w:r w:rsidRPr="00E66AD5">
          <w:rPr>
            <w:rStyle w:val="a6"/>
            <w:sz w:val="24"/>
            <w:szCs w:val="24"/>
            <w:lang w:val="uk-UA"/>
          </w:rPr>
          <w:t>https://wiadlek.pl/wp-content/uploads/archive/2022/11/WLek2022111content.pdf</w:t>
        </w:r>
      </w:hyperlink>
    </w:p>
    <w:p w14:paraId="4DC2787E" w14:textId="77777777" w:rsidR="00F07318" w:rsidRPr="00E66AD5" w:rsidRDefault="00F07318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4"/>
          <w:szCs w:val="24"/>
          <w:lang w:val="uk-UA"/>
        </w:rPr>
      </w:pPr>
    </w:p>
    <w:p w14:paraId="516C6E38" w14:textId="3F9535B3" w:rsidR="00B5161A" w:rsidRPr="00E66AD5" w:rsidRDefault="003E59CD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4"/>
          <w:szCs w:val="24"/>
          <w:shd w:val="clear" w:color="auto" w:fill="FFFFFF"/>
          <w:lang w:val="uk-UA"/>
        </w:rPr>
      </w:pPr>
      <w:hyperlink r:id="rId14" w:history="1">
        <w:r w:rsidRPr="00E66AD5">
          <w:rPr>
            <w:rStyle w:val="a6"/>
            <w:sz w:val="24"/>
            <w:szCs w:val="24"/>
            <w:shd w:val="clear" w:color="auto" w:fill="FFFFFF"/>
            <w:lang w:val="en-US"/>
          </w:rPr>
          <w:t>https</w:t>
        </w:r>
        <w:r w:rsidRPr="00E66AD5">
          <w:rPr>
            <w:rStyle w:val="a6"/>
            <w:sz w:val="24"/>
            <w:szCs w:val="24"/>
            <w:shd w:val="clear" w:color="auto" w:fill="FFFFFF"/>
            <w:lang w:val="uk-UA"/>
          </w:rPr>
          <w:t>://</w:t>
        </w:r>
        <w:r w:rsidRPr="00E66AD5">
          <w:rPr>
            <w:rStyle w:val="a6"/>
            <w:sz w:val="24"/>
            <w:szCs w:val="24"/>
            <w:shd w:val="clear" w:color="auto" w:fill="FFFFFF"/>
            <w:lang w:val="en-US"/>
          </w:rPr>
          <w:t>wiadlek</w:t>
        </w:r>
        <w:r w:rsidRPr="00E66AD5">
          <w:rPr>
            <w:rStyle w:val="a6"/>
            <w:sz w:val="24"/>
            <w:szCs w:val="24"/>
            <w:shd w:val="clear" w:color="auto" w:fill="FFFFFF"/>
            <w:lang w:val="uk-UA"/>
          </w:rPr>
          <w:t>.</w:t>
        </w:r>
        <w:r w:rsidRPr="00E66AD5">
          <w:rPr>
            <w:rStyle w:val="a6"/>
            <w:sz w:val="24"/>
            <w:szCs w:val="24"/>
            <w:shd w:val="clear" w:color="auto" w:fill="FFFFFF"/>
            <w:lang w:val="en-US"/>
          </w:rPr>
          <w:t>pl</w:t>
        </w:r>
        <w:r w:rsidRPr="00E66AD5">
          <w:rPr>
            <w:rStyle w:val="a6"/>
            <w:sz w:val="24"/>
            <w:szCs w:val="24"/>
            <w:shd w:val="clear" w:color="auto" w:fill="FFFFFF"/>
            <w:lang w:val="uk-UA"/>
          </w:rPr>
          <w:t>/</w:t>
        </w:r>
        <w:r w:rsidRPr="00E66AD5">
          <w:rPr>
            <w:rStyle w:val="a6"/>
            <w:sz w:val="24"/>
            <w:szCs w:val="24"/>
            <w:shd w:val="clear" w:color="auto" w:fill="FFFFFF"/>
            <w:lang w:val="en-US"/>
          </w:rPr>
          <w:t>wp</w:t>
        </w:r>
        <w:r w:rsidRPr="00E66AD5">
          <w:rPr>
            <w:rStyle w:val="a6"/>
            <w:sz w:val="24"/>
            <w:szCs w:val="24"/>
            <w:shd w:val="clear" w:color="auto" w:fill="FFFFFF"/>
            <w:lang w:val="uk-UA"/>
          </w:rPr>
          <w:t>-</w:t>
        </w:r>
        <w:r w:rsidRPr="00E66AD5">
          <w:rPr>
            <w:rStyle w:val="a6"/>
            <w:sz w:val="24"/>
            <w:szCs w:val="24"/>
            <w:shd w:val="clear" w:color="auto" w:fill="FFFFFF"/>
            <w:lang w:val="en-US"/>
          </w:rPr>
          <w:t>content</w:t>
        </w:r>
        <w:r w:rsidRPr="00E66AD5">
          <w:rPr>
            <w:rStyle w:val="a6"/>
            <w:sz w:val="24"/>
            <w:szCs w:val="24"/>
            <w:shd w:val="clear" w:color="auto" w:fill="FFFFFF"/>
            <w:lang w:val="uk-UA"/>
          </w:rPr>
          <w:t>/</w:t>
        </w:r>
        <w:r w:rsidRPr="00E66AD5">
          <w:rPr>
            <w:rStyle w:val="a6"/>
            <w:sz w:val="24"/>
            <w:szCs w:val="24"/>
            <w:shd w:val="clear" w:color="auto" w:fill="FFFFFF"/>
            <w:lang w:val="en-US"/>
          </w:rPr>
          <w:t>uploads</w:t>
        </w:r>
        <w:r w:rsidRPr="00E66AD5">
          <w:rPr>
            <w:rStyle w:val="a6"/>
            <w:sz w:val="24"/>
            <w:szCs w:val="24"/>
            <w:shd w:val="clear" w:color="auto" w:fill="FFFFFF"/>
            <w:lang w:val="uk-UA"/>
          </w:rPr>
          <w:t>/</w:t>
        </w:r>
        <w:r w:rsidRPr="00E66AD5">
          <w:rPr>
            <w:rStyle w:val="a6"/>
            <w:sz w:val="24"/>
            <w:szCs w:val="24"/>
            <w:shd w:val="clear" w:color="auto" w:fill="FFFFFF"/>
            <w:lang w:val="en-US"/>
          </w:rPr>
          <w:t>archive</w:t>
        </w:r>
        <w:r w:rsidRPr="00E66AD5">
          <w:rPr>
            <w:rStyle w:val="a6"/>
            <w:sz w:val="24"/>
            <w:szCs w:val="24"/>
            <w:shd w:val="clear" w:color="auto" w:fill="FFFFFF"/>
            <w:lang w:val="uk-UA"/>
          </w:rPr>
          <w:t>/2023/</w:t>
        </w:r>
        <w:r w:rsidRPr="00E66AD5">
          <w:rPr>
            <w:rStyle w:val="a6"/>
            <w:sz w:val="24"/>
            <w:szCs w:val="24"/>
            <w:shd w:val="clear" w:color="auto" w:fill="FFFFFF"/>
            <w:lang w:val="en-US"/>
          </w:rPr>
          <w:t>WLek</w:t>
        </w:r>
        <w:r w:rsidRPr="00E66AD5">
          <w:rPr>
            <w:rStyle w:val="a6"/>
            <w:sz w:val="24"/>
            <w:szCs w:val="24"/>
            <w:shd w:val="clear" w:color="auto" w:fill="FFFFFF"/>
            <w:lang w:val="uk-UA"/>
          </w:rPr>
          <w:t>2023052.</w:t>
        </w:r>
        <w:r w:rsidRPr="00E66AD5">
          <w:rPr>
            <w:rStyle w:val="a6"/>
            <w:sz w:val="24"/>
            <w:szCs w:val="24"/>
            <w:shd w:val="clear" w:color="auto" w:fill="FFFFFF"/>
            <w:lang w:val="en-US"/>
          </w:rPr>
          <w:t>pdf</w:t>
        </w:r>
      </w:hyperlink>
    </w:p>
    <w:p w14:paraId="73F6E4F5" w14:textId="77777777" w:rsidR="003E59CD" w:rsidRPr="00E66AD5" w:rsidRDefault="003E59CD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4"/>
          <w:szCs w:val="24"/>
          <w:shd w:val="clear" w:color="auto" w:fill="FFFFFF"/>
          <w:lang w:val="uk-UA"/>
        </w:rPr>
      </w:pPr>
    </w:p>
    <w:p w14:paraId="250D2F9F" w14:textId="0494249D" w:rsidR="00B5161A" w:rsidRPr="00E66AD5" w:rsidRDefault="00C47CEE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4"/>
          <w:szCs w:val="24"/>
          <w:shd w:val="clear" w:color="auto" w:fill="FFFFFF"/>
          <w:lang w:val="uk-UA"/>
        </w:rPr>
      </w:pPr>
      <w:hyperlink r:id="rId15" w:history="1">
        <w:r w:rsidRPr="00E66AD5">
          <w:rPr>
            <w:rStyle w:val="a6"/>
            <w:sz w:val="24"/>
            <w:szCs w:val="24"/>
            <w:shd w:val="clear" w:color="auto" w:fill="FFFFFF"/>
            <w:lang w:val="uk-UA"/>
          </w:rPr>
          <w:t>https://wiadlek.pl/wp-content/uploads/archive/2023/WiadLek2023i10.pdf</w:t>
        </w:r>
      </w:hyperlink>
    </w:p>
    <w:p w14:paraId="36611191" w14:textId="77777777" w:rsidR="00C47CEE" w:rsidRPr="00E66AD5" w:rsidRDefault="00C47CEE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4"/>
          <w:szCs w:val="24"/>
          <w:shd w:val="clear" w:color="auto" w:fill="FFFFFF"/>
          <w:lang w:val="uk-UA"/>
        </w:rPr>
      </w:pPr>
    </w:p>
    <w:p w14:paraId="4968F133" w14:textId="601F6834" w:rsidR="00B5161A" w:rsidRPr="00E66AD5" w:rsidRDefault="00A44B75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4"/>
          <w:szCs w:val="24"/>
          <w:shd w:val="clear" w:color="auto" w:fill="FFFFFF"/>
          <w:lang w:val="uk-UA"/>
        </w:rPr>
      </w:pPr>
      <w:hyperlink r:id="rId16" w:history="1">
        <w:r w:rsidRPr="00E66AD5">
          <w:rPr>
            <w:rStyle w:val="a6"/>
            <w:sz w:val="24"/>
            <w:szCs w:val="24"/>
            <w:shd w:val="clear" w:color="auto" w:fill="FFFFFF"/>
            <w:lang w:val="uk-UA"/>
          </w:rPr>
          <w:t>https://www.wiadomoscilekarskie.pl/Issue-5-2024,14211</w:t>
        </w:r>
      </w:hyperlink>
    </w:p>
    <w:p w14:paraId="30481130" w14:textId="77777777" w:rsidR="00A44B75" w:rsidRPr="00E66AD5" w:rsidRDefault="00A44B75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1DBC033C" w14:textId="76BD6590" w:rsidR="00B5161A" w:rsidRPr="00E66AD5" w:rsidRDefault="00A44B75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hyperlink r:id="rId17" w:history="1">
        <w:r w:rsidRPr="00E66AD5">
          <w:rPr>
            <w:rStyle w:val="a6"/>
            <w:sz w:val="24"/>
            <w:szCs w:val="24"/>
            <w:shd w:val="clear" w:color="auto" w:fill="FFFFFF"/>
            <w:lang w:val="uk-UA"/>
          </w:rPr>
          <w:t>https://www.wiadomoscilekarskie.pl/Issue-11-2024,14492</w:t>
        </w:r>
      </w:hyperlink>
    </w:p>
    <w:p w14:paraId="318D3127" w14:textId="77777777" w:rsidR="00A44B75" w:rsidRPr="00E66AD5" w:rsidRDefault="00A44B75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50D4DCF4" w14:textId="69085281" w:rsidR="00B5161A" w:rsidRDefault="005049C4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lang w:val="uk-UA"/>
        </w:rPr>
      </w:pPr>
      <w:hyperlink r:id="rId18" w:history="1">
        <w:r w:rsidRPr="00E66AD5">
          <w:rPr>
            <w:rStyle w:val="a6"/>
            <w:sz w:val="24"/>
            <w:szCs w:val="24"/>
            <w:shd w:val="clear" w:color="auto" w:fill="FFFFFF"/>
            <w:lang w:val="uk-UA"/>
          </w:rPr>
          <w:t>https://polskimerkuriuszlekarski.pl/5-2024/</w:t>
        </w:r>
      </w:hyperlink>
    </w:p>
    <w:p w14:paraId="67B6D079" w14:textId="77777777" w:rsidR="00B702B0" w:rsidRDefault="00B702B0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lang w:val="uk-UA"/>
        </w:rPr>
      </w:pPr>
    </w:p>
    <w:p w14:paraId="28377B36" w14:textId="0531FE11" w:rsidR="00B702B0" w:rsidRPr="00A918D0" w:rsidRDefault="00A918D0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4"/>
          <w:szCs w:val="24"/>
          <w:shd w:val="clear" w:color="auto" w:fill="FFFFFF"/>
          <w:lang w:val="uk-UA"/>
        </w:rPr>
      </w:pPr>
      <w:hyperlink r:id="rId19" w:history="1">
        <w:r w:rsidRPr="00A31423">
          <w:rPr>
            <w:rStyle w:val="a6"/>
            <w:sz w:val="24"/>
            <w:szCs w:val="24"/>
            <w:shd w:val="clear" w:color="auto" w:fill="FFFFFF"/>
            <w:lang w:val="en-US"/>
          </w:rPr>
          <w:t>https</w:t>
        </w:r>
        <w:r w:rsidRPr="00A918D0">
          <w:rPr>
            <w:rStyle w:val="a6"/>
            <w:sz w:val="24"/>
            <w:szCs w:val="24"/>
            <w:shd w:val="clear" w:color="auto" w:fill="FFFFFF"/>
            <w:lang w:val="uk-UA"/>
          </w:rPr>
          <w:t>://</w:t>
        </w:r>
        <w:r w:rsidRPr="00A31423">
          <w:rPr>
            <w:rStyle w:val="a6"/>
            <w:sz w:val="24"/>
            <w:szCs w:val="24"/>
            <w:shd w:val="clear" w:color="auto" w:fill="FFFFFF"/>
            <w:lang w:val="en-US"/>
          </w:rPr>
          <w:t>polskimerkuriuszlekarski</w:t>
        </w:r>
        <w:r w:rsidRPr="00A918D0">
          <w:rPr>
            <w:rStyle w:val="a6"/>
            <w:sz w:val="24"/>
            <w:szCs w:val="24"/>
            <w:shd w:val="clear" w:color="auto" w:fill="FFFFFF"/>
            <w:lang w:val="uk-UA"/>
          </w:rPr>
          <w:t>.</w:t>
        </w:r>
        <w:r w:rsidRPr="00A31423">
          <w:rPr>
            <w:rStyle w:val="a6"/>
            <w:sz w:val="24"/>
            <w:szCs w:val="24"/>
            <w:shd w:val="clear" w:color="auto" w:fill="FFFFFF"/>
            <w:lang w:val="en-US"/>
          </w:rPr>
          <w:t>pl</w:t>
        </w:r>
        <w:r w:rsidRPr="00A918D0">
          <w:rPr>
            <w:rStyle w:val="a6"/>
            <w:sz w:val="24"/>
            <w:szCs w:val="24"/>
            <w:shd w:val="clear" w:color="auto" w:fill="FFFFFF"/>
            <w:lang w:val="uk-UA"/>
          </w:rPr>
          <w:t>/1-2025/</w:t>
        </w:r>
      </w:hyperlink>
    </w:p>
    <w:p w14:paraId="40454659" w14:textId="77777777" w:rsidR="00A918D0" w:rsidRPr="00A918D0" w:rsidRDefault="00A918D0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4"/>
          <w:szCs w:val="24"/>
          <w:shd w:val="clear" w:color="auto" w:fill="FFFFFF"/>
          <w:lang w:val="uk-UA"/>
        </w:rPr>
      </w:pPr>
    </w:p>
    <w:p w14:paraId="112D5369" w14:textId="4E0C04C3" w:rsidR="00B5161A" w:rsidRPr="00895B60" w:rsidRDefault="00A918D0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color w:val="000000"/>
          <w:sz w:val="24"/>
          <w:szCs w:val="24"/>
          <w:shd w:val="clear" w:color="auto" w:fill="FFFFFF"/>
        </w:rPr>
      </w:pPr>
      <w:hyperlink r:id="rId20" w:history="1">
        <w:r w:rsidRPr="00A918D0">
          <w:rPr>
            <w:rStyle w:val="a6"/>
            <w:sz w:val="24"/>
            <w:szCs w:val="24"/>
            <w:shd w:val="clear" w:color="auto" w:fill="FFFFFF"/>
            <w:lang w:val="uk-UA"/>
          </w:rPr>
          <w:t>https://polskimerkuriuszlekarski.pl/2-2025/</w:t>
        </w:r>
      </w:hyperlink>
    </w:p>
    <w:p w14:paraId="1B771273" w14:textId="77777777" w:rsidR="00A918D0" w:rsidRPr="00895B60" w:rsidRDefault="00A918D0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color w:val="000000"/>
          <w:sz w:val="28"/>
          <w:szCs w:val="28"/>
          <w:shd w:val="clear" w:color="auto" w:fill="FFFFFF"/>
        </w:rPr>
      </w:pPr>
    </w:p>
    <w:p w14:paraId="12E5A3A9" w14:textId="77777777" w:rsidR="00B5161A" w:rsidRPr="006E672D" w:rsidRDefault="00B5161A" w:rsidP="00B5161A">
      <w:pPr>
        <w:ind w:right="25"/>
        <w:jc w:val="both"/>
        <w:rPr>
          <w:rStyle w:val="TrebuchetMS"/>
          <w:rFonts w:ascii="Times New Roman" w:hAnsi="Times New Roman"/>
          <w:bCs/>
          <w:iCs/>
          <w:sz w:val="28"/>
          <w:szCs w:val="28"/>
          <w:lang w:val="uk-UA"/>
        </w:rPr>
      </w:pPr>
    </w:p>
    <w:p w14:paraId="0EC44CEF" w14:textId="1E8F6355" w:rsidR="00B5161A" w:rsidRPr="006E672D" w:rsidRDefault="00B5161A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8"/>
          <w:szCs w:val="28"/>
          <w:lang w:val="uk-UA"/>
        </w:rPr>
      </w:pPr>
      <w:r w:rsidRPr="006E672D">
        <w:rPr>
          <w:b/>
          <w:sz w:val="28"/>
          <w:szCs w:val="28"/>
          <w:lang w:val="uk-UA"/>
        </w:rPr>
        <w:t>УВАГА!</w:t>
      </w:r>
      <w:r w:rsidRPr="006E672D">
        <w:rPr>
          <w:sz w:val="28"/>
          <w:szCs w:val="28"/>
          <w:lang w:val="uk-UA"/>
        </w:rPr>
        <w:t xml:space="preserve"> Вимоги до оформленні статей доступні на сайт</w:t>
      </w:r>
      <w:r w:rsidR="003E59CD">
        <w:rPr>
          <w:sz w:val="28"/>
          <w:szCs w:val="28"/>
          <w:lang w:val="uk-UA"/>
        </w:rPr>
        <w:t>ах</w:t>
      </w:r>
      <w:r w:rsidRPr="006E672D">
        <w:rPr>
          <w:sz w:val="28"/>
          <w:szCs w:val="28"/>
          <w:lang w:val="uk-UA"/>
        </w:rPr>
        <w:t xml:space="preserve"> журнал</w:t>
      </w:r>
      <w:r w:rsidR="003E59CD">
        <w:rPr>
          <w:sz w:val="28"/>
          <w:szCs w:val="28"/>
          <w:lang w:val="uk-UA"/>
        </w:rPr>
        <w:t>ів</w:t>
      </w:r>
      <w:r w:rsidRPr="006E672D">
        <w:rPr>
          <w:sz w:val="28"/>
          <w:szCs w:val="28"/>
          <w:lang w:val="uk-UA"/>
        </w:rPr>
        <w:t xml:space="preserve"> за посиланням</w:t>
      </w:r>
      <w:r w:rsidR="003E59CD">
        <w:rPr>
          <w:sz w:val="28"/>
          <w:szCs w:val="28"/>
          <w:lang w:val="uk-UA"/>
        </w:rPr>
        <w:t>и</w:t>
      </w:r>
      <w:r w:rsidRPr="006E672D">
        <w:rPr>
          <w:sz w:val="28"/>
          <w:szCs w:val="28"/>
          <w:lang w:val="uk-UA"/>
        </w:rPr>
        <w:t>:</w:t>
      </w:r>
    </w:p>
    <w:p w14:paraId="1BC82BB1" w14:textId="77777777" w:rsidR="00B5161A" w:rsidRPr="006E672D" w:rsidRDefault="00B5161A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8"/>
          <w:szCs w:val="28"/>
          <w:lang w:val="uk-UA"/>
        </w:rPr>
      </w:pPr>
    </w:p>
    <w:p w14:paraId="6940E7FC" w14:textId="0AB73F88" w:rsidR="00B5161A" w:rsidRPr="00D87F16" w:rsidRDefault="00E66AD5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4"/>
          <w:szCs w:val="24"/>
          <w:lang w:val="uk-UA"/>
        </w:rPr>
      </w:pPr>
      <w:hyperlink r:id="rId21" w:history="1">
        <w:r w:rsidRPr="00E66AD5">
          <w:rPr>
            <w:rStyle w:val="a6"/>
            <w:sz w:val="24"/>
            <w:szCs w:val="24"/>
            <w:lang w:val="uk-UA"/>
          </w:rPr>
          <w:t>https://www.wiadomoscilekarskie.pl/Instruction-For-Authors,4667.html</w:t>
        </w:r>
      </w:hyperlink>
    </w:p>
    <w:p w14:paraId="7B6BAE08" w14:textId="77777777" w:rsidR="00E66AD5" w:rsidRPr="00D87F16" w:rsidRDefault="00E66AD5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4"/>
          <w:szCs w:val="24"/>
          <w:lang w:val="uk-UA"/>
        </w:rPr>
      </w:pPr>
    </w:p>
    <w:p w14:paraId="7A10A1B5" w14:textId="77777777" w:rsidR="00B5161A" w:rsidRPr="00E66AD5" w:rsidRDefault="00B5161A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6B18A3EC" w14:textId="20F3F441" w:rsidR="00B5161A" w:rsidRPr="00E66AD5" w:rsidRDefault="005049C4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4"/>
          <w:szCs w:val="24"/>
          <w:shd w:val="clear" w:color="auto" w:fill="FFFFFF"/>
          <w:lang w:val="uk-UA"/>
        </w:rPr>
      </w:pPr>
      <w:hyperlink r:id="rId22" w:history="1">
        <w:r w:rsidRPr="00E66AD5">
          <w:rPr>
            <w:rStyle w:val="a6"/>
            <w:sz w:val="24"/>
            <w:szCs w:val="24"/>
            <w:shd w:val="clear" w:color="auto" w:fill="FFFFFF"/>
            <w:lang w:val="en-US"/>
          </w:rPr>
          <w:t>https</w:t>
        </w:r>
        <w:r w:rsidRPr="00E66AD5">
          <w:rPr>
            <w:rStyle w:val="a6"/>
            <w:sz w:val="24"/>
            <w:szCs w:val="24"/>
            <w:shd w:val="clear" w:color="auto" w:fill="FFFFFF"/>
            <w:lang w:val="uk-UA"/>
          </w:rPr>
          <w:t>://</w:t>
        </w:r>
        <w:r w:rsidRPr="00E66AD5">
          <w:rPr>
            <w:rStyle w:val="a6"/>
            <w:sz w:val="24"/>
            <w:szCs w:val="24"/>
            <w:shd w:val="clear" w:color="auto" w:fill="FFFFFF"/>
            <w:lang w:val="en-US"/>
          </w:rPr>
          <w:t>polskimerkuriuszlekarski</w:t>
        </w:r>
        <w:r w:rsidRPr="00E66AD5">
          <w:rPr>
            <w:rStyle w:val="a6"/>
            <w:sz w:val="24"/>
            <w:szCs w:val="24"/>
            <w:shd w:val="clear" w:color="auto" w:fill="FFFFFF"/>
            <w:lang w:val="uk-UA"/>
          </w:rPr>
          <w:t>.</w:t>
        </w:r>
        <w:r w:rsidRPr="00E66AD5">
          <w:rPr>
            <w:rStyle w:val="a6"/>
            <w:sz w:val="24"/>
            <w:szCs w:val="24"/>
            <w:shd w:val="clear" w:color="auto" w:fill="FFFFFF"/>
            <w:lang w:val="en-US"/>
          </w:rPr>
          <w:t>pl</w:t>
        </w:r>
        <w:r w:rsidRPr="00E66AD5">
          <w:rPr>
            <w:rStyle w:val="a6"/>
            <w:sz w:val="24"/>
            <w:szCs w:val="24"/>
            <w:shd w:val="clear" w:color="auto" w:fill="FFFFFF"/>
            <w:lang w:val="uk-UA"/>
          </w:rPr>
          <w:t>/</w:t>
        </w:r>
        <w:r w:rsidRPr="00E66AD5">
          <w:rPr>
            <w:rStyle w:val="a6"/>
            <w:sz w:val="24"/>
            <w:szCs w:val="24"/>
            <w:shd w:val="clear" w:color="auto" w:fill="FFFFFF"/>
            <w:lang w:val="en-US"/>
          </w:rPr>
          <w:t>for</w:t>
        </w:r>
        <w:r w:rsidRPr="00E66AD5">
          <w:rPr>
            <w:rStyle w:val="a6"/>
            <w:sz w:val="24"/>
            <w:szCs w:val="24"/>
            <w:shd w:val="clear" w:color="auto" w:fill="FFFFFF"/>
            <w:lang w:val="uk-UA"/>
          </w:rPr>
          <w:t>-</w:t>
        </w:r>
        <w:r w:rsidRPr="00E66AD5">
          <w:rPr>
            <w:rStyle w:val="a6"/>
            <w:sz w:val="24"/>
            <w:szCs w:val="24"/>
            <w:shd w:val="clear" w:color="auto" w:fill="FFFFFF"/>
            <w:lang w:val="en-US"/>
          </w:rPr>
          <w:t>authors</w:t>
        </w:r>
        <w:r w:rsidRPr="00E66AD5">
          <w:rPr>
            <w:rStyle w:val="a6"/>
            <w:sz w:val="24"/>
            <w:szCs w:val="24"/>
            <w:shd w:val="clear" w:color="auto" w:fill="FFFFFF"/>
            <w:lang w:val="uk-UA"/>
          </w:rPr>
          <w:t>/</w:t>
        </w:r>
      </w:hyperlink>
    </w:p>
    <w:p w14:paraId="2B5588A6" w14:textId="77777777" w:rsidR="00B5161A" w:rsidRPr="000A1C7D" w:rsidRDefault="00B5161A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0B682226" w14:textId="77777777" w:rsidR="00B5161A" w:rsidRPr="006E672D" w:rsidRDefault="00B5161A" w:rsidP="00B5161A">
      <w:pPr>
        <w:ind w:right="25"/>
        <w:jc w:val="both"/>
        <w:rPr>
          <w:rStyle w:val="TrebuchetMS"/>
          <w:rFonts w:ascii="Times New Roman" w:hAnsi="Times New Roman"/>
          <w:bCs/>
          <w:iCs/>
          <w:sz w:val="28"/>
          <w:szCs w:val="28"/>
          <w:lang w:val="uk-UA"/>
        </w:rPr>
      </w:pPr>
    </w:p>
    <w:p w14:paraId="2EB70C07" w14:textId="7F575EBC" w:rsidR="00FF7189" w:rsidRPr="00D87F16" w:rsidRDefault="008E65FC" w:rsidP="00497E4C">
      <w:pPr>
        <w:shd w:val="clear" w:color="auto" w:fill="FFFFFF"/>
        <w:spacing w:before="100" w:beforeAutospacing="1" w:after="100" w:afterAutospacing="1"/>
        <w:ind w:firstLine="720"/>
        <w:jc w:val="both"/>
        <w:rPr>
          <w:color w:val="000000" w:themeColor="text1"/>
          <w:sz w:val="28"/>
          <w:szCs w:val="28"/>
        </w:rPr>
      </w:pPr>
      <w:r w:rsidRPr="00C31784">
        <w:rPr>
          <w:color w:val="000000" w:themeColor="text1"/>
          <w:sz w:val="28"/>
          <w:szCs w:val="28"/>
          <w:lang w:val="uk-UA"/>
        </w:rPr>
        <w:t xml:space="preserve">Статті для публікації у журналах </w:t>
      </w:r>
      <w:r w:rsidRPr="00C31784">
        <w:rPr>
          <w:b/>
          <w:bCs/>
          <w:sz w:val="28"/>
          <w:szCs w:val="28"/>
          <w:lang w:val="uk-UA"/>
        </w:rPr>
        <w:t xml:space="preserve">«Wiadomości Lekarskie </w:t>
      </w:r>
      <w:r w:rsidRPr="00C31784">
        <w:rPr>
          <w:b/>
          <w:bCs/>
          <w:sz w:val="28"/>
          <w:szCs w:val="28"/>
          <w:lang w:val="en-US"/>
        </w:rPr>
        <w:t>Medical</w:t>
      </w:r>
      <w:r w:rsidRPr="00C31784">
        <w:rPr>
          <w:b/>
          <w:bCs/>
          <w:sz w:val="28"/>
          <w:szCs w:val="28"/>
          <w:lang w:val="uk-UA"/>
        </w:rPr>
        <w:t xml:space="preserve"> </w:t>
      </w:r>
      <w:r w:rsidRPr="00C31784">
        <w:rPr>
          <w:b/>
          <w:bCs/>
          <w:sz w:val="28"/>
          <w:szCs w:val="28"/>
          <w:lang w:val="en-US"/>
        </w:rPr>
        <w:t>Advances</w:t>
      </w:r>
      <w:r w:rsidRPr="00C31784">
        <w:rPr>
          <w:b/>
          <w:bCs/>
          <w:iCs/>
          <w:sz w:val="28"/>
          <w:szCs w:val="28"/>
          <w:lang w:val="uk-UA"/>
        </w:rPr>
        <w:t>»</w:t>
      </w:r>
      <w:r w:rsidRPr="00C31784">
        <w:rPr>
          <w:iCs/>
          <w:sz w:val="28"/>
          <w:szCs w:val="28"/>
          <w:lang w:val="uk-UA"/>
        </w:rPr>
        <w:t xml:space="preserve"> та </w:t>
      </w:r>
      <w:r w:rsidRPr="00C31784">
        <w:rPr>
          <w:b/>
          <w:bCs/>
          <w:iCs/>
          <w:sz w:val="28"/>
          <w:szCs w:val="28"/>
          <w:lang w:val="uk-UA"/>
        </w:rPr>
        <w:t>«</w:t>
      </w:r>
      <w:r w:rsidRPr="00C31784">
        <w:rPr>
          <w:b/>
          <w:bCs/>
          <w:sz w:val="28"/>
          <w:szCs w:val="28"/>
          <w:lang w:val="uk-UA"/>
        </w:rPr>
        <w:t>Polski Merkuriusz Lekarski Polish Medical Journal»</w:t>
      </w:r>
      <w:r w:rsidRPr="00C31784">
        <w:rPr>
          <w:rStyle w:val="TrebuchetMS"/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Pr="00C31784">
        <w:rPr>
          <w:color w:val="000000" w:themeColor="text1"/>
          <w:sz w:val="28"/>
          <w:szCs w:val="28"/>
          <w:lang w:val="uk-UA"/>
        </w:rPr>
        <w:t xml:space="preserve">надсилати </w:t>
      </w:r>
      <w:r w:rsidRPr="00D57073">
        <w:rPr>
          <w:b/>
          <w:color w:val="000000" w:themeColor="text1"/>
          <w:sz w:val="28"/>
          <w:szCs w:val="28"/>
          <w:u w:val="single"/>
          <w:lang w:val="uk-UA"/>
        </w:rPr>
        <w:t>до</w:t>
      </w:r>
      <w:r w:rsidRPr="00D57073">
        <w:rPr>
          <w:b/>
          <w:color w:val="000000" w:themeColor="text1"/>
          <w:sz w:val="28"/>
          <w:szCs w:val="28"/>
          <w:u w:val="single"/>
          <w:lang w:val="en-US"/>
        </w:rPr>
        <w:t> </w:t>
      </w:r>
      <w:r w:rsidR="00D57073" w:rsidRPr="00D57073">
        <w:rPr>
          <w:b/>
          <w:color w:val="000000" w:themeColor="text1"/>
          <w:sz w:val="28"/>
          <w:szCs w:val="28"/>
          <w:u w:val="single"/>
          <w:lang w:val="uk-UA"/>
        </w:rPr>
        <w:t>30</w:t>
      </w:r>
      <w:r w:rsidRPr="00D57073">
        <w:rPr>
          <w:b/>
          <w:color w:val="000000" w:themeColor="text1"/>
          <w:sz w:val="28"/>
          <w:szCs w:val="28"/>
          <w:u w:val="single"/>
          <w:lang w:val="uk-UA"/>
        </w:rPr>
        <w:t xml:space="preserve"> </w:t>
      </w:r>
      <w:r w:rsidR="0088177F" w:rsidRPr="00D57073">
        <w:rPr>
          <w:b/>
          <w:color w:val="000000" w:themeColor="text1"/>
          <w:sz w:val="28"/>
          <w:szCs w:val="28"/>
          <w:u w:val="single"/>
          <w:lang w:val="uk-UA"/>
        </w:rPr>
        <w:t>вересня</w:t>
      </w:r>
      <w:r w:rsidRPr="00D57073">
        <w:rPr>
          <w:b/>
          <w:color w:val="000000" w:themeColor="text1"/>
          <w:sz w:val="28"/>
          <w:szCs w:val="28"/>
          <w:u w:val="single"/>
          <w:lang w:val="uk-UA"/>
        </w:rPr>
        <w:t xml:space="preserve"> 2025 р.</w:t>
      </w:r>
      <w:r w:rsidRPr="002C1DBA">
        <w:rPr>
          <w:b/>
          <w:color w:val="000000" w:themeColor="text1"/>
          <w:sz w:val="28"/>
          <w:szCs w:val="28"/>
          <w:lang w:val="uk-UA"/>
        </w:rPr>
        <w:t xml:space="preserve"> (включно) </w:t>
      </w:r>
      <w:r w:rsidRPr="002C1DBA">
        <w:rPr>
          <w:color w:val="000000" w:themeColor="text1"/>
          <w:sz w:val="28"/>
          <w:szCs w:val="28"/>
          <w:lang w:val="uk-UA"/>
        </w:rPr>
        <w:t xml:space="preserve">на електронну адресу </w:t>
      </w:r>
      <w:r w:rsidRPr="002C1DBA">
        <w:rPr>
          <w:b/>
          <w:bCs/>
          <w:i/>
          <w:color w:val="000000" w:themeColor="text1"/>
          <w:sz w:val="28"/>
          <w:szCs w:val="28"/>
          <w:lang w:val="uk-UA"/>
        </w:rPr>
        <w:t>dnudusnauka@gmail.com</w:t>
      </w:r>
      <w:r w:rsidRPr="002C1DBA">
        <w:rPr>
          <w:color w:val="000000" w:themeColor="text1"/>
          <w:sz w:val="28"/>
          <w:szCs w:val="28"/>
          <w:lang w:val="uk-UA"/>
        </w:rPr>
        <w:t xml:space="preserve"> з темою листа «</w:t>
      </w:r>
      <w:r w:rsidRPr="002C1DBA">
        <w:rPr>
          <w:b/>
          <w:color w:val="000000" w:themeColor="text1"/>
          <w:sz w:val="28"/>
          <w:szCs w:val="28"/>
          <w:lang w:val="uk-UA"/>
        </w:rPr>
        <w:t>Стаття</w:t>
      </w:r>
      <w:r>
        <w:rPr>
          <w:b/>
          <w:color w:val="000000" w:themeColor="text1"/>
          <w:sz w:val="28"/>
          <w:szCs w:val="28"/>
          <w:lang w:val="en-US"/>
        </w:rPr>
        <w:t> WL</w:t>
      </w:r>
      <w:r w:rsidRPr="002C1DBA">
        <w:rPr>
          <w:color w:val="000000" w:themeColor="text1"/>
          <w:sz w:val="28"/>
          <w:szCs w:val="28"/>
          <w:lang w:val="uk-UA"/>
        </w:rPr>
        <w:t>»</w:t>
      </w:r>
      <w:r w:rsidRPr="008E65F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або </w:t>
      </w:r>
      <w:r w:rsidRPr="008E65FC">
        <w:rPr>
          <w:b/>
          <w:bCs/>
          <w:color w:val="000000" w:themeColor="text1"/>
          <w:sz w:val="28"/>
          <w:szCs w:val="28"/>
          <w:lang w:val="uk-UA"/>
        </w:rPr>
        <w:t xml:space="preserve">«Стаття </w:t>
      </w:r>
      <w:r w:rsidRPr="008E65FC">
        <w:rPr>
          <w:b/>
          <w:bCs/>
          <w:color w:val="000000" w:themeColor="text1"/>
          <w:sz w:val="28"/>
          <w:szCs w:val="28"/>
          <w:lang w:val="en-US"/>
        </w:rPr>
        <w:t>PML</w:t>
      </w:r>
      <w:r w:rsidRPr="008E65FC">
        <w:rPr>
          <w:b/>
          <w:bCs/>
          <w:color w:val="000000" w:themeColor="text1"/>
          <w:sz w:val="28"/>
          <w:szCs w:val="28"/>
          <w:lang w:val="uk-UA"/>
        </w:rPr>
        <w:t>»</w:t>
      </w:r>
      <w:r w:rsidRPr="008E65FC">
        <w:rPr>
          <w:color w:val="000000" w:themeColor="text1"/>
          <w:sz w:val="28"/>
          <w:szCs w:val="28"/>
          <w:lang w:val="uk-UA"/>
        </w:rPr>
        <w:t xml:space="preserve"> </w:t>
      </w:r>
      <w:r w:rsidRPr="002C1DBA">
        <w:rPr>
          <w:rStyle w:val="TrebuchetMS"/>
          <w:rFonts w:ascii="Times New Roman" w:hAnsi="Times New Roman"/>
          <w:b w:val="0"/>
          <w:bCs/>
          <w:i w:val="0"/>
          <w:iCs/>
          <w:color w:val="000000" w:themeColor="text1"/>
          <w:sz w:val="28"/>
          <w:szCs w:val="28"/>
          <w:lang w:val="uk-UA"/>
        </w:rPr>
        <w:t xml:space="preserve">у вигляді прикріпленого </w:t>
      </w:r>
      <w:r w:rsidR="0038442D" w:rsidRPr="0038442D">
        <w:rPr>
          <w:rStyle w:val="TrebuchetMS"/>
          <w:rFonts w:ascii="Times New Roman" w:hAnsi="Times New Roman"/>
          <w:b w:val="0"/>
          <w:bCs/>
          <w:i w:val="0"/>
          <w:iCs/>
          <w:color w:val="000000" w:themeColor="text1"/>
          <w:sz w:val="28"/>
          <w:szCs w:val="28"/>
          <w:lang w:val="uk-UA"/>
        </w:rPr>
        <w:t xml:space="preserve">           </w:t>
      </w:r>
      <w:r w:rsidRPr="002C1DBA">
        <w:rPr>
          <w:rStyle w:val="TrebuchetMS"/>
          <w:rFonts w:ascii="Times New Roman" w:hAnsi="Times New Roman"/>
          <w:b w:val="0"/>
          <w:bCs/>
          <w:i w:val="0"/>
          <w:iCs/>
          <w:color w:val="000000" w:themeColor="text1"/>
          <w:sz w:val="28"/>
          <w:szCs w:val="28"/>
          <w:lang w:val="uk-UA"/>
        </w:rPr>
        <w:t>файлу</w:t>
      </w:r>
      <w:r w:rsidR="0038442D" w:rsidRPr="0038442D">
        <w:rPr>
          <w:rStyle w:val="TrebuchetMS"/>
          <w:rFonts w:ascii="Times New Roman" w:hAnsi="Times New Roman"/>
          <w:b w:val="0"/>
          <w:bCs/>
          <w:i w:val="0"/>
          <w:iCs/>
          <w:color w:val="000000" w:themeColor="text1"/>
          <w:sz w:val="28"/>
          <w:szCs w:val="28"/>
          <w:lang w:val="uk-UA"/>
        </w:rPr>
        <w:t xml:space="preserve"> </w:t>
      </w:r>
      <w:r>
        <w:rPr>
          <w:rStyle w:val="TrebuchetMS"/>
          <w:rFonts w:ascii="Times New Roman" w:hAnsi="Times New Roman"/>
          <w:b w:val="0"/>
          <w:bCs/>
          <w:i w:val="0"/>
          <w:iCs/>
          <w:color w:val="000000" w:themeColor="text1"/>
          <w:sz w:val="28"/>
          <w:szCs w:val="28"/>
          <w:lang w:val="uk-UA"/>
        </w:rPr>
        <w:t>(-ів)</w:t>
      </w:r>
      <w:r w:rsidRPr="002C1DBA">
        <w:rPr>
          <w:rStyle w:val="TrebuchetMS"/>
          <w:rFonts w:ascii="Times New Roman" w:hAnsi="Times New Roman"/>
          <w:b w:val="0"/>
          <w:bCs/>
          <w:i w:val="0"/>
          <w:iCs/>
          <w:color w:val="000000" w:themeColor="text1"/>
          <w:sz w:val="28"/>
          <w:szCs w:val="28"/>
          <w:lang w:val="uk-UA"/>
        </w:rPr>
        <w:t xml:space="preserve"> </w:t>
      </w:r>
      <w:r w:rsidRPr="002C1DBA">
        <w:rPr>
          <w:rStyle w:val="TrebuchetMS"/>
          <w:rFonts w:ascii="Times New Roman" w:hAnsi="Times New Roman"/>
          <w:b w:val="0"/>
          <w:bCs/>
          <w:color w:val="000000" w:themeColor="text1"/>
          <w:sz w:val="28"/>
          <w:szCs w:val="28"/>
          <w:lang w:val="uk-UA"/>
        </w:rPr>
        <w:t>(стаття, оформлена згідно з вимогами журналу)</w:t>
      </w:r>
      <w:r w:rsidRPr="002C1DBA">
        <w:rPr>
          <w:rStyle w:val="TrebuchetMS"/>
          <w:rFonts w:ascii="Times New Roman" w:hAnsi="Times New Roman"/>
          <w:b w:val="0"/>
          <w:bCs/>
          <w:i w:val="0"/>
          <w:iCs/>
          <w:color w:val="000000" w:themeColor="text1"/>
          <w:sz w:val="28"/>
          <w:szCs w:val="28"/>
          <w:lang w:val="uk-UA"/>
        </w:rPr>
        <w:t>. Також необхідно заповнити анкету учасника (див. вище).</w:t>
      </w:r>
    </w:p>
    <w:p w14:paraId="3F5539C4" w14:textId="77777777" w:rsidR="00FF7189" w:rsidRDefault="00FF7189">
      <w:pPr>
        <w:autoSpaceDE/>
        <w:autoSpaceDN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4BD230BE" w14:textId="320F10B7" w:rsidR="00640C25" w:rsidRPr="00E3565D" w:rsidRDefault="00BB6069" w:rsidP="00F551BC">
      <w:pPr>
        <w:ind w:right="-286"/>
        <w:contextualSpacing/>
        <w:jc w:val="right"/>
        <w:rPr>
          <w:b/>
          <w:sz w:val="28"/>
          <w:szCs w:val="28"/>
        </w:rPr>
      </w:pPr>
      <w:r w:rsidRPr="00ED3927">
        <w:rPr>
          <w:b/>
          <w:sz w:val="28"/>
          <w:szCs w:val="28"/>
          <w:lang w:val="uk-UA"/>
        </w:rPr>
        <w:lastRenderedPageBreak/>
        <w:t xml:space="preserve">Додаток </w:t>
      </w:r>
      <w:r w:rsidR="00E3565D" w:rsidRPr="00E3565D">
        <w:rPr>
          <w:b/>
          <w:sz w:val="28"/>
          <w:szCs w:val="28"/>
        </w:rPr>
        <w:t>2</w:t>
      </w:r>
    </w:p>
    <w:p w14:paraId="59A4C8DB" w14:textId="77777777" w:rsidR="00640C25" w:rsidRPr="00ED3927" w:rsidRDefault="00640C25" w:rsidP="00F551BC">
      <w:pPr>
        <w:ind w:right="-286"/>
        <w:contextualSpacing/>
        <w:jc w:val="right"/>
        <w:rPr>
          <w:b/>
          <w:sz w:val="28"/>
          <w:szCs w:val="28"/>
          <w:lang w:val="uk-UA"/>
        </w:rPr>
      </w:pPr>
    </w:p>
    <w:p w14:paraId="21BA5F9D" w14:textId="1DEDB940" w:rsidR="00640C25" w:rsidRPr="00ED3927" w:rsidRDefault="00640C25" w:rsidP="00640C25">
      <w:pPr>
        <w:contextualSpacing/>
        <w:jc w:val="center"/>
        <w:rPr>
          <w:b/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 xml:space="preserve">ВИМОГИ ДО </w:t>
      </w:r>
      <w:r w:rsidR="0055549E">
        <w:rPr>
          <w:b/>
          <w:sz w:val="28"/>
          <w:szCs w:val="28"/>
          <w:lang w:val="uk-UA"/>
        </w:rPr>
        <w:t xml:space="preserve">ОФОРМЛЕННЯ </w:t>
      </w:r>
      <w:r w:rsidRPr="00ED3927">
        <w:rPr>
          <w:b/>
          <w:sz w:val="28"/>
          <w:szCs w:val="28"/>
          <w:lang w:val="uk-UA"/>
        </w:rPr>
        <w:t>СТАТ</w:t>
      </w:r>
      <w:r w:rsidR="006B7A07" w:rsidRPr="00ED3927">
        <w:rPr>
          <w:b/>
          <w:sz w:val="28"/>
          <w:szCs w:val="28"/>
          <w:lang w:val="uk-UA"/>
        </w:rPr>
        <w:t>ТІ</w:t>
      </w:r>
      <w:r w:rsidRPr="00ED3927">
        <w:rPr>
          <w:b/>
          <w:sz w:val="28"/>
          <w:szCs w:val="28"/>
          <w:lang w:val="uk-UA"/>
        </w:rPr>
        <w:t xml:space="preserve"> </w:t>
      </w:r>
      <w:r w:rsidR="0055549E">
        <w:rPr>
          <w:b/>
          <w:sz w:val="28"/>
          <w:szCs w:val="28"/>
          <w:lang w:val="uk-UA"/>
        </w:rPr>
        <w:t xml:space="preserve">ДЛЯ ПУБЛІКАЦІЇ </w:t>
      </w:r>
      <w:r w:rsidRPr="00ED3927">
        <w:rPr>
          <w:b/>
          <w:sz w:val="28"/>
          <w:szCs w:val="28"/>
          <w:lang w:val="uk-UA"/>
        </w:rPr>
        <w:t>У ЖУРНАЛІ</w:t>
      </w:r>
      <w:r w:rsidR="00E3565D" w:rsidRPr="00E3565D">
        <w:rPr>
          <w:b/>
          <w:sz w:val="28"/>
          <w:szCs w:val="28"/>
        </w:rPr>
        <w:t xml:space="preserve"> </w:t>
      </w:r>
      <w:r w:rsidRPr="00ED3927">
        <w:rPr>
          <w:b/>
          <w:sz w:val="28"/>
          <w:szCs w:val="28"/>
          <w:lang w:val="uk-UA"/>
        </w:rPr>
        <w:t>«</w:t>
      </w:r>
      <w:r w:rsidR="003154E4" w:rsidRPr="00ED3927">
        <w:rPr>
          <w:b/>
          <w:color w:val="333333"/>
          <w:sz w:val="28"/>
          <w:szCs w:val="28"/>
        </w:rPr>
        <w:t>КЛІНІЧНА ТА ПРОФІЛАКТИЧНА МЕДИЦИНА</w:t>
      </w:r>
      <w:r w:rsidRPr="00ED3927">
        <w:rPr>
          <w:b/>
          <w:sz w:val="28"/>
          <w:szCs w:val="28"/>
          <w:lang w:val="uk-UA"/>
        </w:rPr>
        <w:t>»</w:t>
      </w:r>
    </w:p>
    <w:p w14:paraId="05F2CCA6" w14:textId="77777777" w:rsidR="003154E4" w:rsidRDefault="003154E4" w:rsidP="00640C25">
      <w:pPr>
        <w:contextualSpacing/>
        <w:jc w:val="center"/>
        <w:rPr>
          <w:b/>
          <w:sz w:val="28"/>
          <w:szCs w:val="28"/>
          <w:lang w:val="uk-UA"/>
        </w:rPr>
      </w:pPr>
    </w:p>
    <w:p w14:paraId="4EA1C223" w14:textId="7744F489" w:rsidR="001E1DD6" w:rsidRDefault="003154E4" w:rsidP="001E1DD6">
      <w:pPr>
        <w:pStyle w:val="ac"/>
        <w:shd w:val="clear" w:color="auto" w:fill="FFFFFF"/>
        <w:spacing w:before="120" w:beforeAutospacing="0" w:after="0" w:afterAutospacing="0" w:line="240" w:lineRule="auto"/>
        <w:ind w:firstLine="720"/>
        <w:jc w:val="both"/>
        <w:rPr>
          <w:color w:val="333333"/>
          <w:sz w:val="28"/>
          <w:szCs w:val="28"/>
        </w:rPr>
      </w:pPr>
      <w:r w:rsidRPr="00E42295">
        <w:rPr>
          <w:rStyle w:val="ae"/>
          <w:color w:val="333333"/>
          <w:sz w:val="28"/>
          <w:szCs w:val="28"/>
        </w:rPr>
        <w:t>Журнал </w:t>
      </w:r>
      <w:r w:rsidRPr="00E42295">
        <w:rPr>
          <w:b/>
          <w:color w:val="333333"/>
          <w:sz w:val="28"/>
          <w:szCs w:val="28"/>
        </w:rPr>
        <w:t xml:space="preserve">«КЛІНІЧНА ТА ПРОФІЛАКТИЧНА МЕДИЦИНА» </w:t>
      </w:r>
      <w:r w:rsidRPr="00E42295">
        <w:rPr>
          <w:rStyle w:val="ae"/>
          <w:color w:val="333333"/>
          <w:sz w:val="28"/>
          <w:szCs w:val="28"/>
        </w:rPr>
        <w:t>включено до Переліку наукових фахових видань України з медичних наук</w:t>
      </w:r>
      <w:r w:rsidR="0055549E" w:rsidRPr="00E42295">
        <w:rPr>
          <w:rStyle w:val="ae"/>
          <w:color w:val="333333"/>
          <w:sz w:val="28"/>
          <w:szCs w:val="28"/>
        </w:rPr>
        <w:t xml:space="preserve"> </w:t>
      </w:r>
      <w:r w:rsidR="0055549E" w:rsidRPr="00E42295">
        <w:rPr>
          <w:rStyle w:val="ae"/>
          <w:b w:val="0"/>
          <w:color w:val="333333"/>
          <w:sz w:val="28"/>
          <w:szCs w:val="28"/>
          <w:u w:val="single"/>
        </w:rPr>
        <w:t>(категорія</w:t>
      </w:r>
      <w:r w:rsidR="0055549E" w:rsidRPr="00E42295">
        <w:rPr>
          <w:rStyle w:val="ae"/>
          <w:color w:val="333333"/>
          <w:sz w:val="28"/>
          <w:szCs w:val="28"/>
          <w:u w:val="single"/>
        </w:rPr>
        <w:t xml:space="preserve"> «</w:t>
      </w:r>
      <w:r w:rsidR="004C4604" w:rsidRPr="00E42295">
        <w:rPr>
          <w:rStyle w:val="ae"/>
          <w:color w:val="333333"/>
          <w:sz w:val="28"/>
          <w:szCs w:val="28"/>
          <w:u w:val="single"/>
        </w:rPr>
        <w:t>А</w:t>
      </w:r>
      <w:r w:rsidR="0055549E" w:rsidRPr="00E42295">
        <w:rPr>
          <w:rStyle w:val="ae"/>
          <w:color w:val="333333"/>
          <w:sz w:val="28"/>
          <w:szCs w:val="28"/>
          <w:u w:val="single"/>
        </w:rPr>
        <w:t>»)</w:t>
      </w:r>
      <w:r w:rsidRPr="00E42295">
        <w:rPr>
          <w:rStyle w:val="ae"/>
          <w:color w:val="333333"/>
          <w:sz w:val="28"/>
          <w:szCs w:val="28"/>
        </w:rPr>
        <w:t>:</w:t>
      </w:r>
      <w:r w:rsidRPr="00E42295">
        <w:rPr>
          <w:color w:val="333333"/>
          <w:sz w:val="28"/>
          <w:szCs w:val="28"/>
        </w:rPr>
        <w:t xml:space="preserve"> Додаток  6  до наказу Міністерства освіти і науки України </w:t>
      </w:r>
      <w:r w:rsidR="004C4604" w:rsidRPr="00E42295">
        <w:rPr>
          <w:color w:val="333333"/>
          <w:sz w:val="28"/>
          <w:szCs w:val="28"/>
        </w:rPr>
        <w:t>від 10.12.2024, № 1721</w:t>
      </w:r>
      <w:r w:rsidR="006B7A07" w:rsidRPr="00E42295">
        <w:rPr>
          <w:color w:val="333333"/>
          <w:sz w:val="28"/>
          <w:szCs w:val="28"/>
        </w:rPr>
        <w:t>.</w:t>
      </w:r>
    </w:p>
    <w:p w14:paraId="6EF2FB0B" w14:textId="77777777" w:rsidR="00D541C1" w:rsidRDefault="00BE7A40" w:rsidP="00BE7A40">
      <w:pPr>
        <w:pStyle w:val="ac"/>
        <w:shd w:val="clear" w:color="auto" w:fill="FFFFFF"/>
        <w:spacing w:before="120"/>
        <w:ind w:firstLine="720"/>
        <w:jc w:val="both"/>
        <w:rPr>
          <w:color w:val="333333"/>
          <w:sz w:val="28"/>
          <w:szCs w:val="28"/>
        </w:rPr>
      </w:pPr>
      <w:r w:rsidRPr="00BE7A40">
        <w:rPr>
          <w:color w:val="333333"/>
          <w:sz w:val="28"/>
          <w:szCs w:val="28"/>
        </w:rPr>
        <w:t xml:space="preserve">Журнал здійснює публікації </w:t>
      </w:r>
      <w:r w:rsidR="00D541C1">
        <w:rPr>
          <w:color w:val="333333"/>
          <w:sz w:val="28"/>
          <w:szCs w:val="28"/>
        </w:rPr>
        <w:t>за такими спеціальностями:</w:t>
      </w:r>
    </w:p>
    <w:p w14:paraId="2731BE48" w14:textId="5F4CC87C" w:rsidR="00F237B6" w:rsidRDefault="00F237B6" w:rsidP="00F237B6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2C2DBA">
        <w:rPr>
          <w:sz w:val="28"/>
          <w:szCs w:val="28"/>
        </w:rPr>
        <w:t>I2</w:t>
      </w:r>
      <w:r w:rsidRPr="00DC32C1">
        <w:rPr>
          <w:sz w:val="28"/>
          <w:szCs w:val="28"/>
          <w:lang w:val="ru-RU"/>
        </w:rPr>
        <w:t xml:space="preserve"> </w:t>
      </w:r>
      <w:r w:rsidR="009059DD">
        <w:rPr>
          <w:sz w:val="28"/>
          <w:szCs w:val="28"/>
          <w:lang w:val="ru-RU"/>
        </w:rPr>
        <w:t>«</w:t>
      </w:r>
      <w:r w:rsidRPr="002C2DBA">
        <w:rPr>
          <w:sz w:val="28"/>
          <w:szCs w:val="28"/>
        </w:rPr>
        <w:t>Медицина</w:t>
      </w:r>
      <w:r w:rsidR="009059DD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>;</w:t>
      </w:r>
    </w:p>
    <w:p w14:paraId="35432247" w14:textId="77777777" w:rsidR="00F237B6" w:rsidRDefault="00F237B6" w:rsidP="00F237B6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</w:rPr>
      </w:pPr>
    </w:p>
    <w:p w14:paraId="3A5D9996" w14:textId="64C2FA5E" w:rsidR="00F237B6" w:rsidRDefault="00F237B6" w:rsidP="00F237B6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color w:val="333333"/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C17488">
        <w:rPr>
          <w:sz w:val="28"/>
          <w:szCs w:val="28"/>
          <w:lang w:val="ru-RU"/>
        </w:rPr>
        <w:t>І6</w:t>
      </w:r>
      <w:r w:rsidR="009059DD">
        <w:rPr>
          <w:sz w:val="28"/>
          <w:szCs w:val="28"/>
          <w:lang w:val="ru-RU"/>
        </w:rPr>
        <w:t xml:space="preserve"> «</w:t>
      </w:r>
      <w:r w:rsidR="00C17488" w:rsidRPr="00BE7A40">
        <w:rPr>
          <w:color w:val="333333"/>
          <w:sz w:val="28"/>
          <w:szCs w:val="28"/>
        </w:rPr>
        <w:t>Технології медичної діагностики та лікування</w:t>
      </w:r>
      <w:r w:rsidR="00C17488">
        <w:rPr>
          <w:color w:val="333333"/>
          <w:sz w:val="28"/>
          <w:szCs w:val="28"/>
        </w:rPr>
        <w:t>»;</w:t>
      </w:r>
    </w:p>
    <w:p w14:paraId="0A20BA01" w14:textId="77777777" w:rsidR="00C17488" w:rsidRDefault="00C17488" w:rsidP="00F237B6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color w:val="333333"/>
          <w:sz w:val="28"/>
          <w:szCs w:val="28"/>
        </w:rPr>
      </w:pPr>
    </w:p>
    <w:p w14:paraId="3987EEFC" w14:textId="0D60AF13" w:rsidR="00C17488" w:rsidRDefault="00C17488" w:rsidP="00F237B6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color w:val="333333"/>
          <w:sz w:val="28"/>
          <w:szCs w:val="28"/>
        </w:rPr>
      </w:pPr>
      <w:r w:rsidRPr="00C17488">
        <w:rPr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>І7 «</w:t>
      </w:r>
      <w:r w:rsidRPr="00BE7A40">
        <w:rPr>
          <w:color w:val="333333"/>
          <w:sz w:val="28"/>
          <w:szCs w:val="28"/>
        </w:rPr>
        <w:t>Терапія та реабілітація</w:t>
      </w:r>
      <w:r>
        <w:rPr>
          <w:color w:val="333333"/>
          <w:sz w:val="28"/>
          <w:szCs w:val="28"/>
        </w:rPr>
        <w:t>»;</w:t>
      </w:r>
    </w:p>
    <w:p w14:paraId="76C778FD" w14:textId="77777777" w:rsidR="00C17488" w:rsidRDefault="00C17488" w:rsidP="00F237B6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color w:val="333333"/>
          <w:sz w:val="28"/>
          <w:szCs w:val="28"/>
        </w:rPr>
      </w:pPr>
    </w:p>
    <w:p w14:paraId="03A2CA9A" w14:textId="3B93C951" w:rsidR="00C17488" w:rsidRDefault="00C17488" w:rsidP="00F237B6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color w:val="333333"/>
          <w:sz w:val="28"/>
          <w:szCs w:val="28"/>
        </w:rPr>
      </w:pPr>
      <w:r w:rsidRPr="00C17488">
        <w:rPr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>І3 «</w:t>
      </w:r>
      <w:r w:rsidRPr="00BE7A40">
        <w:rPr>
          <w:color w:val="333333"/>
          <w:sz w:val="28"/>
          <w:szCs w:val="28"/>
        </w:rPr>
        <w:t>Педіатрія</w:t>
      </w:r>
      <w:r>
        <w:rPr>
          <w:color w:val="333333"/>
          <w:sz w:val="28"/>
          <w:szCs w:val="28"/>
        </w:rPr>
        <w:t>»;</w:t>
      </w:r>
    </w:p>
    <w:p w14:paraId="18259402" w14:textId="77777777" w:rsidR="00C17488" w:rsidRPr="00C17488" w:rsidRDefault="00C17488" w:rsidP="00F237B6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</w:rPr>
      </w:pPr>
    </w:p>
    <w:p w14:paraId="49ACF93D" w14:textId="736BCADB" w:rsidR="00C17488" w:rsidRDefault="00F237B6" w:rsidP="00C17488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</w:rPr>
      </w:pPr>
      <w:r w:rsidRPr="00C17488">
        <w:rPr>
          <w:sz w:val="28"/>
          <w:szCs w:val="28"/>
        </w:rPr>
        <w:t xml:space="preserve">- </w:t>
      </w:r>
      <w:r w:rsidRPr="002C2DBA">
        <w:rPr>
          <w:sz w:val="28"/>
          <w:szCs w:val="28"/>
        </w:rPr>
        <w:t xml:space="preserve">I9 </w:t>
      </w:r>
      <w:r>
        <w:rPr>
          <w:sz w:val="28"/>
          <w:szCs w:val="28"/>
        </w:rPr>
        <w:t>«</w:t>
      </w:r>
      <w:r w:rsidRPr="002C2DBA">
        <w:rPr>
          <w:sz w:val="28"/>
          <w:szCs w:val="28"/>
        </w:rPr>
        <w:t>Громадське здоров</w:t>
      </w:r>
      <w:r>
        <w:rPr>
          <w:sz w:val="28"/>
          <w:szCs w:val="28"/>
        </w:rPr>
        <w:t>’</w:t>
      </w:r>
      <w:r w:rsidRPr="002C2DBA">
        <w:rPr>
          <w:sz w:val="28"/>
          <w:szCs w:val="28"/>
        </w:rPr>
        <w:t>я</w:t>
      </w:r>
      <w:r>
        <w:rPr>
          <w:sz w:val="28"/>
          <w:szCs w:val="28"/>
        </w:rPr>
        <w:t>»</w:t>
      </w:r>
      <w:r w:rsidR="00C17488">
        <w:rPr>
          <w:sz w:val="28"/>
          <w:szCs w:val="28"/>
        </w:rPr>
        <w:t>.</w:t>
      </w:r>
    </w:p>
    <w:p w14:paraId="08CD1F67" w14:textId="77777777" w:rsidR="00C17488" w:rsidRDefault="00C17488" w:rsidP="00C17488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</w:rPr>
      </w:pPr>
    </w:p>
    <w:p w14:paraId="18F1300F" w14:textId="77777777" w:rsidR="00C17488" w:rsidRDefault="00C17488" w:rsidP="00C17488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</w:rPr>
      </w:pPr>
    </w:p>
    <w:p w14:paraId="0929901F" w14:textId="403A558F" w:rsidR="003154E4" w:rsidRPr="00C17488" w:rsidRDefault="003154E4" w:rsidP="00C17488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</w:rPr>
      </w:pPr>
      <w:r w:rsidRPr="00ED3927">
        <w:rPr>
          <w:color w:val="333333"/>
          <w:sz w:val="28"/>
          <w:szCs w:val="28"/>
        </w:rPr>
        <w:t>Журнал внесено до загальнодержавної бази даних «Україніка наукова», «Національна бібліотека України імені В. І. Вернадського»</w:t>
      </w:r>
      <w:r w:rsidR="006B7A07" w:rsidRPr="00ED3927">
        <w:rPr>
          <w:color w:val="333333"/>
          <w:sz w:val="28"/>
          <w:szCs w:val="28"/>
        </w:rPr>
        <w:t>.</w:t>
      </w:r>
    </w:p>
    <w:p w14:paraId="1FAED4DF" w14:textId="77777777" w:rsidR="00C17488" w:rsidRDefault="00C17488" w:rsidP="001E1DD6">
      <w:pPr>
        <w:pStyle w:val="ac"/>
        <w:shd w:val="clear" w:color="auto" w:fill="FFFFFF"/>
        <w:spacing w:before="120" w:beforeAutospacing="0" w:after="0" w:afterAutospacing="0" w:line="240" w:lineRule="auto"/>
        <w:ind w:firstLine="720"/>
        <w:jc w:val="both"/>
        <w:rPr>
          <w:rStyle w:val="fontstyle01"/>
        </w:rPr>
      </w:pPr>
    </w:p>
    <w:p w14:paraId="4A9B272E" w14:textId="77CD7282" w:rsidR="00E3565D" w:rsidRPr="00ED3927" w:rsidRDefault="00E3565D" w:rsidP="001E1DD6">
      <w:pPr>
        <w:pStyle w:val="ac"/>
        <w:shd w:val="clear" w:color="auto" w:fill="FFFFFF"/>
        <w:spacing w:before="120" w:beforeAutospacing="0" w:after="0" w:afterAutospacing="0" w:line="240" w:lineRule="auto"/>
        <w:ind w:firstLine="720"/>
        <w:jc w:val="both"/>
        <w:rPr>
          <w:color w:val="333333"/>
          <w:sz w:val="28"/>
          <w:szCs w:val="28"/>
        </w:rPr>
      </w:pPr>
      <w:r>
        <w:rPr>
          <w:rStyle w:val="fontstyle01"/>
        </w:rPr>
        <w:t>Індексується у міжнародній наукометричній базі SCOPUS (з 06.07.2023 року).</w:t>
      </w:r>
    </w:p>
    <w:p w14:paraId="75D73C25" w14:textId="77777777" w:rsidR="00C17488" w:rsidRDefault="00C17488" w:rsidP="00CA59BD">
      <w:pPr>
        <w:pStyle w:val="ac"/>
        <w:shd w:val="clear" w:color="auto" w:fill="FFFFFF"/>
        <w:spacing w:before="120" w:beforeAutospacing="0" w:after="0" w:afterAutospacing="0" w:line="240" w:lineRule="auto"/>
        <w:ind w:firstLine="720"/>
        <w:jc w:val="both"/>
        <w:rPr>
          <w:color w:val="333333"/>
          <w:sz w:val="28"/>
          <w:szCs w:val="28"/>
        </w:rPr>
      </w:pPr>
    </w:p>
    <w:p w14:paraId="1A8AAC30" w14:textId="11293B5E" w:rsidR="003154E4" w:rsidRPr="00ED3927" w:rsidRDefault="003154E4" w:rsidP="00CA59BD">
      <w:pPr>
        <w:pStyle w:val="ac"/>
        <w:shd w:val="clear" w:color="auto" w:fill="FFFFFF"/>
        <w:spacing w:before="120" w:beforeAutospacing="0" w:after="0" w:afterAutospacing="0" w:line="240" w:lineRule="auto"/>
        <w:ind w:firstLine="720"/>
        <w:jc w:val="both"/>
        <w:rPr>
          <w:color w:val="333333"/>
          <w:sz w:val="28"/>
          <w:szCs w:val="28"/>
        </w:rPr>
      </w:pPr>
      <w:r w:rsidRPr="00ED3927">
        <w:rPr>
          <w:color w:val="333333"/>
          <w:sz w:val="28"/>
          <w:szCs w:val="28"/>
        </w:rPr>
        <w:t>Статті</w:t>
      </w:r>
      <w:r w:rsidR="00CA59BD">
        <w:rPr>
          <w:color w:val="333333"/>
          <w:sz w:val="28"/>
          <w:szCs w:val="28"/>
        </w:rPr>
        <w:t xml:space="preserve">, </w:t>
      </w:r>
      <w:r w:rsidRPr="00ED3927">
        <w:rPr>
          <w:color w:val="333333"/>
          <w:sz w:val="28"/>
          <w:szCs w:val="28"/>
        </w:rPr>
        <w:t>опубліковані в журналі</w:t>
      </w:r>
      <w:r w:rsidR="00CA59BD">
        <w:rPr>
          <w:color w:val="333333"/>
          <w:sz w:val="28"/>
          <w:szCs w:val="28"/>
        </w:rPr>
        <w:t>,</w:t>
      </w:r>
      <w:r w:rsidRPr="00ED3927">
        <w:rPr>
          <w:color w:val="333333"/>
          <w:sz w:val="28"/>
          <w:szCs w:val="28"/>
        </w:rPr>
        <w:t xml:space="preserve"> отримують DOI </w:t>
      </w:r>
      <w:r w:rsidR="00CA59BD">
        <w:rPr>
          <w:color w:val="333333"/>
          <w:sz w:val="28"/>
          <w:szCs w:val="28"/>
        </w:rPr>
        <w:t xml:space="preserve">– </w:t>
      </w:r>
      <w:r w:rsidRPr="00ED3927">
        <w:rPr>
          <w:color w:val="333333"/>
          <w:sz w:val="28"/>
          <w:szCs w:val="28"/>
        </w:rPr>
        <w:t>ідентифікатор цифрового об’єкта системи бібліографічних посилань CrossRef.</w:t>
      </w:r>
    </w:p>
    <w:p w14:paraId="54FC6662" w14:textId="77777777" w:rsidR="006B7A07" w:rsidRPr="001E1DD6" w:rsidRDefault="006B7A07" w:rsidP="006B7A07">
      <w:pPr>
        <w:shd w:val="clear" w:color="auto" w:fill="FFFFFF"/>
        <w:jc w:val="center"/>
        <w:rPr>
          <w:b/>
          <w:color w:val="333333"/>
          <w:sz w:val="28"/>
          <w:szCs w:val="28"/>
          <w:lang w:val="uk-UA" w:eastAsia="uk-UA"/>
        </w:rPr>
      </w:pPr>
    </w:p>
    <w:p w14:paraId="71F0993C" w14:textId="1990A1E3" w:rsidR="00327193" w:rsidRDefault="003154E4" w:rsidP="00327193">
      <w:pPr>
        <w:shd w:val="clear" w:color="auto" w:fill="FFFFFF"/>
        <w:spacing w:before="100" w:beforeAutospacing="1" w:after="100" w:afterAutospacing="1"/>
        <w:ind w:firstLine="720"/>
        <w:jc w:val="both"/>
        <w:rPr>
          <w:sz w:val="28"/>
          <w:szCs w:val="28"/>
          <w:lang w:val="uk-UA" w:eastAsia="uk-UA"/>
        </w:rPr>
      </w:pPr>
      <w:r w:rsidRPr="00ED3927">
        <w:rPr>
          <w:b/>
          <w:color w:val="333333"/>
          <w:sz w:val="28"/>
          <w:szCs w:val="28"/>
          <w:lang w:eastAsia="uk-UA"/>
        </w:rPr>
        <w:t xml:space="preserve">ВИМОГИ ДО </w:t>
      </w:r>
      <w:r w:rsidR="001E1DD6">
        <w:rPr>
          <w:b/>
          <w:color w:val="333333"/>
          <w:sz w:val="28"/>
          <w:szCs w:val="28"/>
          <w:lang w:val="uk-UA" w:eastAsia="uk-UA"/>
        </w:rPr>
        <w:t xml:space="preserve">ОФОРМЛЕННЯ </w:t>
      </w:r>
      <w:r w:rsidRPr="00ED3927">
        <w:rPr>
          <w:b/>
          <w:color w:val="333333"/>
          <w:sz w:val="28"/>
          <w:szCs w:val="28"/>
          <w:lang w:eastAsia="uk-UA"/>
        </w:rPr>
        <w:t>СТАТЕЙ</w:t>
      </w:r>
      <w:r w:rsidR="001E1DD6">
        <w:rPr>
          <w:b/>
          <w:color w:val="333333"/>
          <w:sz w:val="28"/>
          <w:szCs w:val="28"/>
          <w:lang w:val="uk-UA" w:eastAsia="uk-UA"/>
        </w:rPr>
        <w:t xml:space="preserve"> – </w:t>
      </w:r>
      <w:r w:rsidR="001E1DD6" w:rsidRPr="001E1DD6">
        <w:rPr>
          <w:color w:val="333333"/>
          <w:sz w:val="28"/>
          <w:szCs w:val="28"/>
          <w:lang w:val="uk-UA" w:eastAsia="uk-UA"/>
        </w:rPr>
        <w:t xml:space="preserve">доступні за посиланням: </w:t>
      </w:r>
      <w:hyperlink r:id="rId23" w:history="1">
        <w:r w:rsidR="00F9417B" w:rsidRPr="009F4935">
          <w:rPr>
            <w:rStyle w:val="a6"/>
            <w:sz w:val="28"/>
            <w:szCs w:val="28"/>
            <w:lang w:val="uk-UA" w:eastAsia="uk-UA"/>
          </w:rPr>
          <w:t>http://cp-medical.com/index.php/journal/about/submissions</w:t>
        </w:r>
      </w:hyperlink>
    </w:p>
    <w:p w14:paraId="601E6DD0" w14:textId="77777777" w:rsidR="00F9417B" w:rsidRDefault="00F9417B" w:rsidP="00327193">
      <w:pPr>
        <w:shd w:val="clear" w:color="auto" w:fill="FFFFFF"/>
        <w:spacing w:before="100" w:beforeAutospacing="1" w:after="100" w:afterAutospacing="1"/>
        <w:ind w:firstLine="720"/>
        <w:jc w:val="both"/>
        <w:rPr>
          <w:sz w:val="28"/>
          <w:szCs w:val="28"/>
          <w:lang w:val="uk-UA" w:eastAsia="uk-UA"/>
        </w:rPr>
      </w:pPr>
    </w:p>
    <w:p w14:paraId="4EF548BC" w14:textId="600E94C6" w:rsidR="00836CC3" w:rsidRPr="00AD039F" w:rsidRDefault="00836CC3" w:rsidP="00F9417B">
      <w:pPr>
        <w:shd w:val="clear" w:color="auto" w:fill="FFFFFF"/>
        <w:spacing w:before="100" w:beforeAutospacing="1" w:after="100" w:afterAutospacing="1"/>
        <w:jc w:val="both"/>
        <w:rPr>
          <w:rStyle w:val="TrebuchetMS"/>
          <w:rFonts w:ascii="Times New Roman" w:hAnsi="Times New Roman"/>
          <w:b w:val="0"/>
          <w:i w:val="0"/>
          <w:color w:val="000000" w:themeColor="text1"/>
          <w:sz w:val="28"/>
          <w:szCs w:val="28"/>
          <w:shd w:val="clear" w:color="auto" w:fill="auto"/>
          <w:lang w:val="uk-UA" w:eastAsia="ru-RU"/>
        </w:rPr>
      </w:pPr>
      <w:r>
        <w:rPr>
          <w:color w:val="333333"/>
          <w:sz w:val="28"/>
          <w:szCs w:val="28"/>
          <w:lang w:val="uk-UA" w:eastAsia="uk-UA"/>
        </w:rPr>
        <w:tab/>
      </w:r>
      <w:r w:rsidR="001E1DD6" w:rsidRPr="00C31784">
        <w:rPr>
          <w:color w:val="000000" w:themeColor="text1"/>
          <w:sz w:val="28"/>
          <w:szCs w:val="28"/>
          <w:lang w:val="uk-UA"/>
        </w:rPr>
        <w:t xml:space="preserve">Статті для публікації в журналі </w:t>
      </w:r>
      <w:r w:rsidR="001E1DD6" w:rsidRPr="00C31784">
        <w:rPr>
          <w:b/>
          <w:color w:val="000000" w:themeColor="text1"/>
          <w:sz w:val="28"/>
          <w:szCs w:val="28"/>
          <w:lang w:val="uk-UA"/>
        </w:rPr>
        <w:t>«Клінічна та профілактична медицина»</w:t>
      </w:r>
      <w:r w:rsidR="001E1DD6" w:rsidRPr="00C31784">
        <w:rPr>
          <w:rStyle w:val="TrebuchetMS"/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="001E1DD6" w:rsidRPr="00C31784">
        <w:rPr>
          <w:color w:val="000000" w:themeColor="text1"/>
          <w:sz w:val="28"/>
          <w:szCs w:val="28"/>
          <w:lang w:val="uk-UA"/>
        </w:rPr>
        <w:t xml:space="preserve">надсилати на електронну адресу </w:t>
      </w:r>
      <w:r w:rsidR="001E1DD6" w:rsidRPr="00C31784">
        <w:rPr>
          <w:b/>
          <w:bCs/>
          <w:i/>
          <w:color w:val="000000" w:themeColor="text1"/>
          <w:sz w:val="28"/>
          <w:szCs w:val="28"/>
          <w:lang w:val="uk-UA"/>
        </w:rPr>
        <w:t>dnudusnauka@gmail.com</w:t>
      </w:r>
      <w:r w:rsidR="001E1DD6" w:rsidRPr="00C31784">
        <w:rPr>
          <w:color w:val="000000" w:themeColor="text1"/>
          <w:sz w:val="28"/>
          <w:szCs w:val="28"/>
          <w:lang w:val="uk-UA"/>
        </w:rPr>
        <w:t xml:space="preserve"> з темою листа «</w:t>
      </w:r>
      <w:r w:rsidR="00327193" w:rsidRPr="00C31784">
        <w:rPr>
          <w:b/>
          <w:color w:val="000000" w:themeColor="text1"/>
          <w:sz w:val="28"/>
          <w:szCs w:val="28"/>
          <w:lang w:val="uk-UA"/>
        </w:rPr>
        <w:t>Стаття КПМ</w:t>
      </w:r>
      <w:r w:rsidR="001E1DD6" w:rsidRPr="00C31784">
        <w:rPr>
          <w:color w:val="000000" w:themeColor="text1"/>
          <w:sz w:val="28"/>
          <w:szCs w:val="28"/>
          <w:lang w:val="uk-UA"/>
        </w:rPr>
        <w:t>»</w:t>
      </w:r>
      <w:r w:rsidRPr="00C31784">
        <w:rPr>
          <w:color w:val="000000" w:themeColor="text1"/>
          <w:sz w:val="28"/>
          <w:szCs w:val="28"/>
        </w:rPr>
        <w:t xml:space="preserve"> </w:t>
      </w:r>
      <w:r w:rsidRPr="00C31784">
        <w:rPr>
          <w:rStyle w:val="TrebuchetMS"/>
          <w:rFonts w:ascii="Times New Roman" w:hAnsi="Times New Roman"/>
          <w:b w:val="0"/>
          <w:bCs/>
          <w:i w:val="0"/>
          <w:iCs/>
          <w:color w:val="000000" w:themeColor="text1"/>
          <w:sz w:val="28"/>
          <w:szCs w:val="28"/>
          <w:lang w:val="uk-UA"/>
        </w:rPr>
        <w:t xml:space="preserve">у вигляді прикріпленого файлу </w:t>
      </w:r>
      <w:r w:rsidRPr="00C31784">
        <w:rPr>
          <w:rStyle w:val="TrebuchetMS"/>
          <w:rFonts w:ascii="Times New Roman" w:hAnsi="Times New Roman"/>
          <w:b w:val="0"/>
          <w:bCs/>
          <w:color w:val="000000" w:themeColor="text1"/>
          <w:sz w:val="28"/>
          <w:szCs w:val="28"/>
          <w:lang w:val="uk-UA"/>
        </w:rPr>
        <w:t>(стаття, оформлена згідно з вимогами журналу)</w:t>
      </w:r>
      <w:r w:rsidRPr="00C31784">
        <w:rPr>
          <w:rStyle w:val="TrebuchetMS"/>
          <w:rFonts w:ascii="Times New Roman" w:hAnsi="Times New Roman"/>
          <w:b w:val="0"/>
          <w:bCs/>
          <w:i w:val="0"/>
          <w:iCs/>
          <w:color w:val="000000" w:themeColor="text1"/>
          <w:sz w:val="28"/>
          <w:szCs w:val="28"/>
          <w:lang w:val="uk-UA"/>
        </w:rPr>
        <w:t>. Також необхідно заповнити анкету учасника (див. вище).</w:t>
      </w:r>
    </w:p>
    <w:p w14:paraId="3B229C70" w14:textId="77777777" w:rsidR="000D3B32" w:rsidRPr="00836CC3" w:rsidRDefault="000D3B32" w:rsidP="007808A6">
      <w:pPr>
        <w:shd w:val="clear" w:color="auto" w:fill="FFFFFF"/>
        <w:tabs>
          <w:tab w:val="left" w:pos="993"/>
        </w:tabs>
        <w:jc w:val="both"/>
        <w:rPr>
          <w:color w:val="333333"/>
          <w:sz w:val="28"/>
          <w:szCs w:val="28"/>
          <w:lang w:val="uk-UA" w:eastAsia="uk-UA"/>
        </w:rPr>
      </w:pPr>
    </w:p>
    <w:p w14:paraId="39D85B31" w14:textId="77777777" w:rsidR="000D3B32" w:rsidRDefault="000D3B32">
      <w:pPr>
        <w:autoSpaceDE/>
        <w:autoSpaceDN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br w:type="page"/>
      </w:r>
    </w:p>
    <w:p w14:paraId="3C2F2CDC" w14:textId="6CFDC289" w:rsidR="000D3B32" w:rsidRDefault="007808A6" w:rsidP="007808A6">
      <w:pPr>
        <w:autoSpaceDE/>
        <w:autoSpaceDN/>
        <w:jc w:val="right"/>
        <w:rPr>
          <w:color w:val="333333"/>
          <w:sz w:val="28"/>
          <w:szCs w:val="28"/>
          <w:lang w:val="uk-UA" w:eastAsia="uk-UA"/>
        </w:rPr>
      </w:pPr>
      <w:r w:rsidRPr="00ED3927">
        <w:rPr>
          <w:b/>
          <w:sz w:val="28"/>
          <w:szCs w:val="28"/>
          <w:lang w:val="uk-UA"/>
        </w:rPr>
        <w:lastRenderedPageBreak/>
        <w:t xml:space="preserve">Додаток </w:t>
      </w:r>
      <w:r w:rsidR="005525D3">
        <w:rPr>
          <w:b/>
          <w:sz w:val="28"/>
          <w:szCs w:val="28"/>
          <w:lang w:val="uk-UA"/>
        </w:rPr>
        <w:t>3</w:t>
      </w:r>
    </w:p>
    <w:p w14:paraId="78D8C764" w14:textId="77777777" w:rsidR="003154E4" w:rsidRPr="00ED3927" w:rsidRDefault="003154E4" w:rsidP="006B7A07">
      <w:pPr>
        <w:shd w:val="clear" w:color="auto" w:fill="FFFFFF"/>
        <w:jc w:val="both"/>
        <w:rPr>
          <w:color w:val="333333"/>
          <w:sz w:val="28"/>
          <w:szCs w:val="28"/>
          <w:lang w:val="uk-UA" w:eastAsia="uk-UA"/>
        </w:rPr>
      </w:pPr>
    </w:p>
    <w:p w14:paraId="2F662E81" w14:textId="77777777" w:rsidR="0014328F" w:rsidRDefault="003154E4" w:rsidP="003154E4">
      <w:pPr>
        <w:jc w:val="center"/>
        <w:rPr>
          <w:b/>
          <w:color w:val="333333"/>
          <w:sz w:val="28"/>
          <w:szCs w:val="28"/>
          <w:lang w:val="uk-UA" w:eastAsia="uk-UA"/>
        </w:rPr>
      </w:pPr>
      <w:r w:rsidRPr="00ED3927">
        <w:rPr>
          <w:b/>
          <w:color w:val="333333"/>
          <w:sz w:val="28"/>
          <w:szCs w:val="28"/>
          <w:lang w:val="uk-UA" w:eastAsia="uk-UA"/>
        </w:rPr>
        <w:t>ПРАВИЛА ОФ</w:t>
      </w:r>
      <w:r w:rsidR="0014328F">
        <w:rPr>
          <w:b/>
          <w:color w:val="333333"/>
          <w:sz w:val="28"/>
          <w:szCs w:val="28"/>
          <w:lang w:val="uk-UA" w:eastAsia="uk-UA"/>
        </w:rPr>
        <w:t>ОРМЛЕННЯ ТЕЗ ДОПОВІДЕЙ У ЖУРНАЛІ</w:t>
      </w:r>
    </w:p>
    <w:p w14:paraId="7E12E958" w14:textId="77777777" w:rsidR="003154E4" w:rsidRDefault="003154E4" w:rsidP="003154E4">
      <w:pPr>
        <w:jc w:val="center"/>
        <w:rPr>
          <w:b/>
          <w:bCs/>
          <w:i/>
          <w:sz w:val="28"/>
          <w:szCs w:val="28"/>
          <w:lang w:val="uk-UA"/>
        </w:rPr>
      </w:pPr>
      <w:r w:rsidRPr="00ED3927">
        <w:rPr>
          <w:b/>
          <w:color w:val="333333"/>
          <w:sz w:val="28"/>
          <w:szCs w:val="28"/>
          <w:lang w:val="uk-UA" w:eastAsia="uk-UA"/>
        </w:rPr>
        <w:t>«КЛІНІЧНА ТА ПРОФІЛАКТИЧНА МЕДИЦИНА»</w:t>
      </w:r>
    </w:p>
    <w:p w14:paraId="368ED70C" w14:textId="77777777" w:rsidR="00A05379" w:rsidRDefault="00A05379" w:rsidP="0014328F">
      <w:pPr>
        <w:ind w:firstLine="619"/>
        <w:jc w:val="both"/>
        <w:rPr>
          <w:bCs/>
          <w:sz w:val="28"/>
          <w:szCs w:val="28"/>
          <w:lang w:val="uk-UA"/>
        </w:rPr>
      </w:pPr>
    </w:p>
    <w:p w14:paraId="20DCA76D" w14:textId="0990824D" w:rsidR="0014328F" w:rsidRPr="00FB4210" w:rsidRDefault="0014328F" w:rsidP="0014328F">
      <w:pPr>
        <w:ind w:firstLine="619"/>
        <w:jc w:val="both"/>
        <w:rPr>
          <w:bCs/>
          <w:sz w:val="28"/>
          <w:szCs w:val="28"/>
          <w:lang w:val="uk-UA"/>
        </w:rPr>
      </w:pPr>
      <w:r w:rsidRPr="00FB4210">
        <w:rPr>
          <w:bCs/>
          <w:sz w:val="28"/>
          <w:szCs w:val="28"/>
          <w:lang w:val="uk-UA"/>
        </w:rPr>
        <w:t xml:space="preserve">Тези доповідей повинні відповідати тематиці конференції. Мови: українська, англійська. Тези друкуються через 1 інтервал, шрифтом </w:t>
      </w:r>
      <w:r w:rsidRPr="00FB4210">
        <w:rPr>
          <w:bCs/>
          <w:sz w:val="28"/>
          <w:szCs w:val="28"/>
          <w:lang w:val="en-US"/>
        </w:rPr>
        <w:t>Times</w:t>
      </w:r>
      <w:r w:rsidRPr="00FB4210">
        <w:rPr>
          <w:bCs/>
          <w:sz w:val="28"/>
          <w:szCs w:val="28"/>
          <w:lang w:val="uk-UA"/>
        </w:rPr>
        <w:t xml:space="preserve"> </w:t>
      </w:r>
      <w:r w:rsidRPr="00FB4210">
        <w:rPr>
          <w:bCs/>
          <w:sz w:val="28"/>
          <w:szCs w:val="28"/>
          <w:lang w:val="en-US"/>
        </w:rPr>
        <w:t>New</w:t>
      </w:r>
      <w:r w:rsidRPr="00FB4210">
        <w:rPr>
          <w:bCs/>
          <w:sz w:val="28"/>
          <w:szCs w:val="28"/>
          <w:lang w:val="uk-UA"/>
        </w:rPr>
        <w:t xml:space="preserve"> </w:t>
      </w:r>
      <w:r w:rsidRPr="00FB4210">
        <w:rPr>
          <w:bCs/>
          <w:sz w:val="28"/>
          <w:szCs w:val="28"/>
          <w:lang w:val="en-US"/>
        </w:rPr>
        <w:t>Roman</w:t>
      </w:r>
      <w:r w:rsidRPr="00FB4210">
        <w:rPr>
          <w:bCs/>
          <w:sz w:val="28"/>
          <w:szCs w:val="28"/>
          <w:lang w:val="uk-UA"/>
        </w:rPr>
        <w:t xml:space="preserve">, 12. Текст тез </w:t>
      </w:r>
      <w:r w:rsidR="00B6656D" w:rsidRPr="00FB4210">
        <w:rPr>
          <w:b/>
          <w:bCs/>
          <w:sz w:val="28"/>
          <w:szCs w:val="28"/>
          <w:u w:val="single"/>
          <w:lang w:val="uk-UA"/>
        </w:rPr>
        <w:t>НЕ ПОВИНЕН</w:t>
      </w:r>
      <w:r w:rsidRPr="00FB4210">
        <w:rPr>
          <w:b/>
          <w:bCs/>
          <w:sz w:val="28"/>
          <w:szCs w:val="28"/>
          <w:u w:val="single"/>
          <w:lang w:val="uk-UA"/>
        </w:rPr>
        <w:t xml:space="preserve"> містити рисунків, таблиць, формул та посилань на літературу.</w:t>
      </w:r>
      <w:r w:rsidRPr="00FB4210">
        <w:rPr>
          <w:bCs/>
          <w:sz w:val="28"/>
          <w:szCs w:val="28"/>
          <w:lang w:val="uk-UA"/>
        </w:rPr>
        <w:t xml:space="preserve"> Текст тез доповідей </w:t>
      </w:r>
      <w:r w:rsidRPr="00FB4210">
        <w:rPr>
          <w:b/>
          <w:bCs/>
          <w:sz w:val="28"/>
          <w:szCs w:val="28"/>
          <w:u w:val="single"/>
          <w:lang w:val="uk-UA"/>
        </w:rPr>
        <w:t>не повинен перевищувати 2500 знаків</w:t>
      </w:r>
      <w:r w:rsidRPr="00FB4210">
        <w:rPr>
          <w:bCs/>
          <w:sz w:val="28"/>
          <w:szCs w:val="28"/>
          <w:lang w:val="uk-UA"/>
        </w:rPr>
        <w:t xml:space="preserve">, включаючи пробіли. Назва файлу має містити прізвище автора англійською мовою (наприклад: </w:t>
      </w:r>
      <w:r w:rsidRPr="00FB4210">
        <w:rPr>
          <w:bCs/>
          <w:sz w:val="28"/>
          <w:szCs w:val="28"/>
          <w:lang w:val="en-US"/>
        </w:rPr>
        <w:t>Ivanenko</w:t>
      </w:r>
      <w:r w:rsidRPr="00FB4210">
        <w:rPr>
          <w:bCs/>
          <w:sz w:val="28"/>
          <w:szCs w:val="28"/>
          <w:lang w:val="uk-UA"/>
        </w:rPr>
        <w:t>.</w:t>
      </w:r>
      <w:r w:rsidRPr="00FB4210">
        <w:rPr>
          <w:bCs/>
          <w:sz w:val="28"/>
          <w:szCs w:val="28"/>
          <w:lang w:val="en-US"/>
        </w:rPr>
        <w:t>doc</w:t>
      </w:r>
      <w:r w:rsidRPr="00FB4210">
        <w:rPr>
          <w:bCs/>
          <w:sz w:val="28"/>
          <w:szCs w:val="28"/>
          <w:lang w:val="uk-UA"/>
        </w:rPr>
        <w:t>).</w:t>
      </w:r>
    </w:p>
    <w:p w14:paraId="4C0FBFB0" w14:textId="77777777" w:rsidR="0014328F" w:rsidRPr="00FB4210" w:rsidRDefault="0014328F" w:rsidP="0014328F">
      <w:pPr>
        <w:ind w:firstLine="619"/>
        <w:jc w:val="both"/>
        <w:rPr>
          <w:bCs/>
          <w:sz w:val="28"/>
          <w:szCs w:val="28"/>
          <w:lang w:val="uk-UA"/>
        </w:rPr>
      </w:pPr>
      <w:r w:rsidRPr="00FB4210">
        <w:rPr>
          <w:bCs/>
          <w:sz w:val="28"/>
          <w:szCs w:val="28"/>
          <w:lang w:val="uk-UA"/>
        </w:rPr>
        <w:t xml:space="preserve">Структура оформлення тез доповідей: 1) повна назва роботи (великими літерами); 2) прізвища та ініціали автора/авторів; 3) </w:t>
      </w:r>
      <w:r w:rsidRPr="00FB4210">
        <w:rPr>
          <w:color w:val="000000"/>
          <w:sz w:val="28"/>
          <w:szCs w:val="28"/>
          <w:lang w:val="uk-UA"/>
        </w:rPr>
        <w:t>повна назва установи, закладу (установ, закладів), місто, країна</w:t>
      </w:r>
      <w:r w:rsidRPr="00FB4210">
        <w:rPr>
          <w:bCs/>
          <w:sz w:val="28"/>
          <w:szCs w:val="28"/>
          <w:lang w:val="uk-UA"/>
        </w:rPr>
        <w:t xml:space="preserve">; 4) мета дослідження; 5) матеріали і методи; 6) результати </w:t>
      </w:r>
      <w:r w:rsidR="0043057A">
        <w:rPr>
          <w:bCs/>
          <w:sz w:val="28"/>
          <w:szCs w:val="28"/>
          <w:lang w:val="uk-UA"/>
        </w:rPr>
        <w:t>дослідження та їх обговорення</w:t>
      </w:r>
      <w:r w:rsidRPr="00FB4210">
        <w:rPr>
          <w:bCs/>
          <w:sz w:val="28"/>
          <w:szCs w:val="28"/>
          <w:lang w:val="uk-UA"/>
        </w:rPr>
        <w:t>; 7) висновки</w:t>
      </w:r>
      <w:r w:rsidR="00FB4210">
        <w:rPr>
          <w:bCs/>
          <w:sz w:val="28"/>
          <w:szCs w:val="28"/>
          <w:lang w:val="uk-UA"/>
        </w:rPr>
        <w:t>*.</w:t>
      </w:r>
    </w:p>
    <w:p w14:paraId="13399A88" w14:textId="77777777" w:rsidR="0014328F" w:rsidRPr="00FB4210" w:rsidRDefault="0014328F" w:rsidP="004C4C49">
      <w:pPr>
        <w:ind w:firstLine="619"/>
        <w:jc w:val="both"/>
        <w:rPr>
          <w:color w:val="333333"/>
          <w:sz w:val="28"/>
          <w:szCs w:val="28"/>
          <w:lang w:val="uk-UA" w:eastAsia="uk-UA"/>
        </w:rPr>
      </w:pPr>
    </w:p>
    <w:p w14:paraId="23EA13D9" w14:textId="77777777" w:rsidR="004C4C49" w:rsidRPr="00ED3927" w:rsidRDefault="004C4C49" w:rsidP="00FB4210">
      <w:pPr>
        <w:pStyle w:val="af"/>
        <w:ind w:right="-5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ED3927">
        <w:rPr>
          <w:rFonts w:ascii="Times New Roman" w:hAnsi="Times New Roman"/>
          <w:b/>
          <w:sz w:val="28"/>
          <w:szCs w:val="28"/>
          <w:lang w:val="uk-UA"/>
        </w:rPr>
        <w:t>* Зразок</w:t>
      </w:r>
    </w:p>
    <w:p w14:paraId="66082766" w14:textId="77777777" w:rsidR="004C4C49" w:rsidRPr="00ED3927" w:rsidRDefault="004C4C49" w:rsidP="004C4C49">
      <w:pPr>
        <w:pStyle w:val="af"/>
        <w:ind w:left="-284" w:right="-28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1DC5D67" w14:textId="77777777" w:rsidR="004C4C49" w:rsidRPr="00ED3927" w:rsidRDefault="004C4C49" w:rsidP="004C4C49">
      <w:pPr>
        <w:pStyle w:val="af"/>
        <w:ind w:left="-284" w:right="-28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3927">
        <w:rPr>
          <w:rFonts w:ascii="Times New Roman" w:hAnsi="Times New Roman"/>
          <w:b/>
          <w:sz w:val="28"/>
          <w:szCs w:val="28"/>
          <w:lang w:val="uk-UA"/>
        </w:rPr>
        <w:t>ВЕРТЕБРОПЛАСТИКА В ЛІКУВАННІ ТРАВМАТИЧНИХ УШКОДЖЕНЬ ХРЕБТА</w:t>
      </w:r>
    </w:p>
    <w:p w14:paraId="5DF82117" w14:textId="5A605E68" w:rsidR="004C4C49" w:rsidRPr="00012EE1" w:rsidRDefault="004C4C49" w:rsidP="004C4C49">
      <w:pPr>
        <w:pStyle w:val="af"/>
        <w:ind w:left="-284" w:right="-28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2EE1">
        <w:rPr>
          <w:rFonts w:ascii="Times New Roman" w:hAnsi="Times New Roman"/>
          <w:b/>
          <w:sz w:val="28"/>
          <w:szCs w:val="28"/>
          <w:lang w:val="uk-UA"/>
        </w:rPr>
        <w:t>Дейниченко Ю.К.</w:t>
      </w:r>
      <w:r w:rsidRPr="00012EE1">
        <w:rPr>
          <w:rFonts w:ascii="Times New Roman" w:hAnsi="Times New Roman"/>
          <w:b/>
          <w:bCs/>
          <w:sz w:val="28"/>
          <w:szCs w:val="28"/>
          <w:vertAlign w:val="superscript"/>
          <w:lang w:val="uk-UA"/>
        </w:rPr>
        <w:t>1</w:t>
      </w:r>
      <w:r w:rsidRPr="00012EE1">
        <w:rPr>
          <w:rFonts w:ascii="Times New Roman" w:hAnsi="Times New Roman"/>
          <w:b/>
          <w:sz w:val="28"/>
          <w:szCs w:val="28"/>
          <w:lang w:val="uk-UA"/>
        </w:rPr>
        <w:t>, Середа Д.А.</w:t>
      </w:r>
      <w:r w:rsidR="00012EE1" w:rsidRPr="00012EE1">
        <w:rPr>
          <w:rFonts w:ascii="Times New Roman" w:hAnsi="Times New Roman"/>
          <w:b/>
          <w:sz w:val="28"/>
          <w:szCs w:val="28"/>
          <w:vertAlign w:val="superscript"/>
          <w:lang w:val="uk-UA"/>
        </w:rPr>
        <w:t>1</w:t>
      </w:r>
      <w:r w:rsidRPr="00012EE1">
        <w:rPr>
          <w:rFonts w:ascii="Times New Roman" w:hAnsi="Times New Roman"/>
          <w:b/>
          <w:sz w:val="28"/>
          <w:szCs w:val="28"/>
          <w:lang w:val="uk-UA"/>
        </w:rPr>
        <w:t>, Нелепін С.М.</w:t>
      </w:r>
      <w:r w:rsidRPr="00012EE1">
        <w:rPr>
          <w:rFonts w:ascii="Times New Roman" w:hAnsi="Times New Roman"/>
          <w:b/>
          <w:bCs/>
          <w:sz w:val="28"/>
          <w:szCs w:val="28"/>
          <w:vertAlign w:val="superscript"/>
          <w:lang w:val="uk-UA"/>
        </w:rPr>
        <w:t xml:space="preserve"> 2</w:t>
      </w:r>
      <w:r w:rsidRPr="00012EE1">
        <w:rPr>
          <w:rFonts w:ascii="Times New Roman" w:hAnsi="Times New Roman"/>
          <w:b/>
          <w:sz w:val="28"/>
          <w:szCs w:val="28"/>
          <w:lang w:val="uk-UA"/>
        </w:rPr>
        <w:t>, Ларін А.В.</w:t>
      </w:r>
      <w:r w:rsidR="00012EE1" w:rsidRPr="00012EE1">
        <w:rPr>
          <w:rFonts w:ascii="Times New Roman" w:hAnsi="Times New Roman"/>
          <w:b/>
          <w:sz w:val="28"/>
          <w:szCs w:val="28"/>
          <w:vertAlign w:val="superscript"/>
          <w:lang w:val="uk-UA"/>
        </w:rPr>
        <w:t>2</w:t>
      </w:r>
      <w:r w:rsidRPr="00012EE1">
        <w:rPr>
          <w:rFonts w:ascii="Times New Roman" w:hAnsi="Times New Roman"/>
          <w:b/>
          <w:sz w:val="28"/>
          <w:szCs w:val="28"/>
          <w:lang w:val="uk-UA"/>
        </w:rPr>
        <w:t>, Козин М.В.</w:t>
      </w:r>
      <w:r w:rsidR="00012EE1" w:rsidRPr="00012EE1">
        <w:rPr>
          <w:rFonts w:ascii="Times New Roman" w:hAnsi="Times New Roman"/>
          <w:b/>
          <w:sz w:val="28"/>
          <w:szCs w:val="28"/>
          <w:vertAlign w:val="superscript"/>
          <w:lang w:val="uk-UA"/>
        </w:rPr>
        <w:t>2</w:t>
      </w:r>
    </w:p>
    <w:p w14:paraId="131A660C" w14:textId="6CB84477" w:rsidR="004C4C49" w:rsidRPr="00ED3927" w:rsidRDefault="004C4C49" w:rsidP="004C4C49">
      <w:pPr>
        <w:pStyle w:val="af"/>
        <w:ind w:left="-284" w:right="-286"/>
        <w:jc w:val="center"/>
        <w:rPr>
          <w:rFonts w:ascii="Times New Roman" w:hAnsi="Times New Roman"/>
          <w:sz w:val="28"/>
          <w:szCs w:val="28"/>
          <w:lang w:val="uk-UA"/>
        </w:rPr>
      </w:pPr>
      <w:r w:rsidRPr="00012EE1">
        <w:rPr>
          <w:rFonts w:ascii="Times New Roman" w:hAnsi="Times New Roman"/>
          <w:iCs/>
          <w:sz w:val="28"/>
          <w:szCs w:val="28"/>
          <w:vertAlign w:val="superscript"/>
          <w:lang w:val="uk-UA"/>
        </w:rPr>
        <w:t>1</w:t>
      </w:r>
      <w:r w:rsidRPr="00ED3927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ED3927">
        <w:rPr>
          <w:rFonts w:ascii="Times New Roman" w:hAnsi="Times New Roman"/>
          <w:sz w:val="28"/>
          <w:szCs w:val="28"/>
          <w:lang w:val="uk-UA"/>
        </w:rPr>
        <w:t>Запорізький державний меди</w:t>
      </w:r>
      <w:r w:rsidR="00876031">
        <w:rPr>
          <w:rFonts w:ascii="Times New Roman" w:hAnsi="Times New Roman"/>
          <w:sz w:val="28"/>
          <w:szCs w:val="28"/>
          <w:lang w:val="uk-UA"/>
        </w:rPr>
        <w:t>ко-фармацевтичний</w:t>
      </w:r>
      <w:r w:rsidRPr="00ED3927">
        <w:rPr>
          <w:rFonts w:ascii="Times New Roman" w:hAnsi="Times New Roman"/>
          <w:sz w:val="28"/>
          <w:szCs w:val="28"/>
          <w:lang w:val="uk-UA"/>
        </w:rPr>
        <w:t xml:space="preserve"> університет, м. Запоріжжя, Україна</w:t>
      </w:r>
    </w:p>
    <w:p w14:paraId="76C9830B" w14:textId="77777777" w:rsidR="004C4C49" w:rsidRPr="00ED3927" w:rsidRDefault="004C4C49" w:rsidP="004C4C49">
      <w:pPr>
        <w:pStyle w:val="af"/>
        <w:ind w:left="-284" w:right="-286"/>
        <w:jc w:val="center"/>
        <w:rPr>
          <w:rFonts w:ascii="Times New Roman" w:hAnsi="Times New Roman"/>
          <w:sz w:val="28"/>
          <w:szCs w:val="28"/>
          <w:lang w:val="uk-UA"/>
        </w:rPr>
      </w:pPr>
      <w:r w:rsidRPr="00012EE1">
        <w:rPr>
          <w:rFonts w:ascii="Times New Roman" w:hAnsi="Times New Roman"/>
          <w:iCs/>
          <w:sz w:val="28"/>
          <w:szCs w:val="28"/>
          <w:vertAlign w:val="superscript"/>
          <w:lang w:val="uk-UA"/>
        </w:rPr>
        <w:t>2</w:t>
      </w:r>
      <w:r w:rsidRPr="00ED3927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ED3927">
        <w:rPr>
          <w:rFonts w:ascii="Times New Roman" w:hAnsi="Times New Roman"/>
          <w:sz w:val="28"/>
          <w:szCs w:val="28"/>
          <w:lang w:val="uk-UA"/>
        </w:rPr>
        <w:t>Міська клінічна лікарня екстреної та швидкої медичної допомоги, м. Запоріжжя, Україна</w:t>
      </w:r>
    </w:p>
    <w:p w14:paraId="2BB52F0A" w14:textId="77777777" w:rsidR="004C4C49" w:rsidRPr="00ED3927" w:rsidRDefault="004C4C49" w:rsidP="004C4C49">
      <w:pPr>
        <w:pStyle w:val="af"/>
        <w:ind w:left="-851" w:right="-286"/>
        <w:rPr>
          <w:rFonts w:ascii="Times New Roman" w:hAnsi="Times New Roman"/>
          <w:sz w:val="28"/>
          <w:szCs w:val="28"/>
          <w:lang w:val="uk-UA"/>
        </w:rPr>
      </w:pPr>
      <w:r w:rsidRPr="00ED3927">
        <w:rPr>
          <w:rFonts w:ascii="Times New Roman" w:eastAsia="Calibri" w:hAnsi="Times New Roman"/>
          <w:b/>
          <w:sz w:val="28"/>
          <w:szCs w:val="28"/>
          <w:lang w:val="uk-UA"/>
        </w:rPr>
        <w:t xml:space="preserve">               Мета</w:t>
      </w:r>
      <w:r w:rsidRPr="00ED3927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ED3927">
        <w:rPr>
          <w:rFonts w:ascii="Times New Roman" w:hAnsi="Times New Roman"/>
          <w:sz w:val="28"/>
          <w:szCs w:val="28"/>
          <w:lang w:val="uk-UA"/>
        </w:rPr>
        <w:t>Текст</w:t>
      </w:r>
    </w:p>
    <w:p w14:paraId="60DA57CA" w14:textId="77777777" w:rsidR="004C4C49" w:rsidRPr="00ED3927" w:rsidRDefault="004C4C49" w:rsidP="004C4C49">
      <w:pPr>
        <w:adjustRightInd w:val="0"/>
        <w:ind w:left="-851" w:right="-286"/>
        <w:rPr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 xml:space="preserve">               Матеріали і методи</w:t>
      </w:r>
      <w:r w:rsidRPr="00ED3927">
        <w:rPr>
          <w:sz w:val="28"/>
          <w:szCs w:val="28"/>
          <w:lang w:val="uk-UA"/>
        </w:rPr>
        <w:t>. Текст</w:t>
      </w:r>
    </w:p>
    <w:p w14:paraId="3366D353" w14:textId="77777777" w:rsidR="004C4C49" w:rsidRPr="00ED3927" w:rsidRDefault="004C4C49" w:rsidP="004C4C49">
      <w:pPr>
        <w:adjustRightInd w:val="0"/>
        <w:ind w:left="-851" w:right="-286"/>
        <w:rPr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 xml:space="preserve">               Результати та обговорення</w:t>
      </w:r>
      <w:r w:rsidRPr="00ED3927">
        <w:rPr>
          <w:sz w:val="28"/>
          <w:szCs w:val="28"/>
          <w:lang w:val="uk-UA"/>
        </w:rPr>
        <w:t>. Текст</w:t>
      </w:r>
    </w:p>
    <w:p w14:paraId="0AC5E30F" w14:textId="77777777" w:rsidR="004C4C49" w:rsidRPr="00ED3927" w:rsidRDefault="004C4C49" w:rsidP="004C4C49">
      <w:pPr>
        <w:adjustRightInd w:val="0"/>
        <w:ind w:left="-851" w:right="-286"/>
        <w:rPr>
          <w:sz w:val="28"/>
          <w:szCs w:val="28"/>
          <w:lang w:val="uk-UA"/>
        </w:rPr>
      </w:pPr>
      <w:r w:rsidRPr="00ED3927">
        <w:rPr>
          <w:b/>
          <w:sz w:val="28"/>
          <w:szCs w:val="28"/>
          <w:lang w:val="uk-UA"/>
        </w:rPr>
        <w:t xml:space="preserve">               Висновки.</w:t>
      </w:r>
      <w:r w:rsidRPr="00ED3927">
        <w:rPr>
          <w:sz w:val="28"/>
          <w:szCs w:val="28"/>
          <w:lang w:val="uk-UA"/>
        </w:rPr>
        <w:t xml:space="preserve"> Текст</w:t>
      </w:r>
    </w:p>
    <w:p w14:paraId="64A469FF" w14:textId="77777777" w:rsidR="003154E4" w:rsidRDefault="003154E4" w:rsidP="008C2A4A">
      <w:pPr>
        <w:contextualSpacing/>
        <w:rPr>
          <w:b/>
          <w:sz w:val="28"/>
          <w:szCs w:val="28"/>
          <w:lang w:val="uk-UA"/>
        </w:rPr>
      </w:pPr>
    </w:p>
    <w:p w14:paraId="16C16E41" w14:textId="7496DC82" w:rsidR="005525D3" w:rsidRPr="002C1DBA" w:rsidRDefault="008C2A4A" w:rsidP="005525D3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2C1DBA">
        <w:rPr>
          <w:color w:val="000000" w:themeColor="text1"/>
          <w:sz w:val="28"/>
          <w:szCs w:val="28"/>
          <w:lang w:val="uk-UA"/>
        </w:rPr>
        <w:t xml:space="preserve">Тези для публікації в журналі </w:t>
      </w:r>
      <w:r w:rsidRPr="002C1DBA">
        <w:rPr>
          <w:b/>
          <w:color w:val="000000" w:themeColor="text1"/>
          <w:sz w:val="28"/>
          <w:szCs w:val="28"/>
          <w:lang w:val="uk-UA"/>
        </w:rPr>
        <w:t>«Клінічна та профілактична медицина»</w:t>
      </w:r>
      <w:r w:rsidRPr="002C1DBA">
        <w:rPr>
          <w:rStyle w:val="TrebuchetMS"/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Pr="002C1DBA">
        <w:rPr>
          <w:color w:val="000000" w:themeColor="text1"/>
          <w:sz w:val="28"/>
          <w:szCs w:val="28"/>
          <w:lang w:val="uk-UA"/>
        </w:rPr>
        <w:t xml:space="preserve">надсилати </w:t>
      </w:r>
      <w:r w:rsidRPr="009449DD">
        <w:rPr>
          <w:b/>
          <w:color w:val="000000" w:themeColor="text1"/>
          <w:sz w:val="28"/>
          <w:szCs w:val="28"/>
          <w:u w:val="single"/>
          <w:lang w:val="uk-UA"/>
        </w:rPr>
        <w:t xml:space="preserve">до </w:t>
      </w:r>
      <w:r w:rsidR="009449DD" w:rsidRPr="009449DD">
        <w:rPr>
          <w:b/>
          <w:color w:val="000000" w:themeColor="text1"/>
          <w:sz w:val="28"/>
          <w:szCs w:val="28"/>
          <w:u w:val="single"/>
          <w:lang w:val="uk-UA"/>
        </w:rPr>
        <w:t>24</w:t>
      </w:r>
      <w:r w:rsidRPr="009449DD">
        <w:rPr>
          <w:b/>
          <w:color w:val="000000" w:themeColor="text1"/>
          <w:sz w:val="28"/>
          <w:szCs w:val="28"/>
          <w:u w:val="single"/>
          <w:lang w:val="uk-UA"/>
        </w:rPr>
        <w:t xml:space="preserve"> </w:t>
      </w:r>
      <w:r w:rsidR="00DF22AD" w:rsidRPr="009449DD">
        <w:rPr>
          <w:b/>
          <w:color w:val="000000" w:themeColor="text1"/>
          <w:sz w:val="28"/>
          <w:szCs w:val="28"/>
          <w:u w:val="single"/>
          <w:lang w:val="uk-UA"/>
        </w:rPr>
        <w:t>жовтня</w:t>
      </w:r>
      <w:r w:rsidRPr="009449DD">
        <w:rPr>
          <w:b/>
          <w:color w:val="000000" w:themeColor="text1"/>
          <w:sz w:val="28"/>
          <w:szCs w:val="28"/>
          <w:u w:val="single"/>
          <w:lang w:val="uk-UA"/>
        </w:rPr>
        <w:t xml:space="preserve"> 202</w:t>
      </w:r>
      <w:r w:rsidR="00C93A02" w:rsidRPr="009449DD">
        <w:rPr>
          <w:b/>
          <w:color w:val="000000" w:themeColor="text1"/>
          <w:sz w:val="28"/>
          <w:szCs w:val="28"/>
          <w:u w:val="single"/>
          <w:lang w:val="uk-UA"/>
        </w:rPr>
        <w:t>5</w:t>
      </w:r>
      <w:r w:rsidRPr="009449DD">
        <w:rPr>
          <w:b/>
          <w:color w:val="000000" w:themeColor="text1"/>
          <w:sz w:val="28"/>
          <w:szCs w:val="28"/>
          <w:u w:val="single"/>
          <w:lang w:val="uk-UA"/>
        </w:rPr>
        <w:t xml:space="preserve"> р.</w:t>
      </w:r>
      <w:r w:rsidRPr="002C1DBA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D01340" w:rsidRPr="002C1DBA">
        <w:rPr>
          <w:b/>
          <w:color w:val="000000" w:themeColor="text1"/>
          <w:sz w:val="28"/>
          <w:szCs w:val="28"/>
          <w:lang w:val="uk-UA"/>
        </w:rPr>
        <w:t xml:space="preserve">(включно) </w:t>
      </w:r>
      <w:r w:rsidRPr="002C1DBA">
        <w:rPr>
          <w:color w:val="000000" w:themeColor="text1"/>
          <w:sz w:val="28"/>
          <w:szCs w:val="28"/>
          <w:lang w:val="uk-UA"/>
        </w:rPr>
        <w:t xml:space="preserve">на електронну адресу </w:t>
      </w:r>
      <w:r w:rsidRPr="002C1DBA">
        <w:rPr>
          <w:b/>
          <w:bCs/>
          <w:i/>
          <w:color w:val="000000" w:themeColor="text1"/>
          <w:sz w:val="28"/>
          <w:szCs w:val="28"/>
          <w:lang w:val="uk-UA"/>
        </w:rPr>
        <w:t>dnudusnauka@gmail.com</w:t>
      </w:r>
      <w:r w:rsidRPr="002C1DBA">
        <w:rPr>
          <w:color w:val="000000" w:themeColor="text1"/>
          <w:sz w:val="28"/>
          <w:szCs w:val="28"/>
          <w:lang w:val="uk-UA"/>
        </w:rPr>
        <w:t xml:space="preserve"> з темою листа «</w:t>
      </w:r>
      <w:r w:rsidR="000911DF" w:rsidRPr="002C1DBA">
        <w:rPr>
          <w:b/>
          <w:color w:val="000000" w:themeColor="text1"/>
          <w:sz w:val="28"/>
          <w:szCs w:val="28"/>
          <w:lang w:val="uk-UA"/>
        </w:rPr>
        <w:t>Тези</w:t>
      </w:r>
      <w:r w:rsidRPr="002C1DBA">
        <w:rPr>
          <w:b/>
          <w:color w:val="000000" w:themeColor="text1"/>
          <w:sz w:val="28"/>
          <w:szCs w:val="28"/>
          <w:lang w:val="uk-UA"/>
        </w:rPr>
        <w:t xml:space="preserve"> КПМ</w:t>
      </w:r>
      <w:r w:rsidRPr="002C1DBA">
        <w:rPr>
          <w:color w:val="000000" w:themeColor="text1"/>
          <w:sz w:val="28"/>
          <w:szCs w:val="28"/>
          <w:lang w:val="uk-UA"/>
        </w:rPr>
        <w:t>»</w:t>
      </w:r>
      <w:r w:rsidR="005525D3" w:rsidRPr="002C1DBA">
        <w:rPr>
          <w:color w:val="000000" w:themeColor="text1"/>
          <w:sz w:val="28"/>
          <w:szCs w:val="28"/>
          <w:lang w:val="uk-UA"/>
        </w:rPr>
        <w:t xml:space="preserve"> у вигляді прикріпленого файлу (тези, оформлені згідно з вимогами журналу). Також необхідно заповнити анкету учасника (див. вище).</w:t>
      </w:r>
    </w:p>
    <w:p w14:paraId="07ECCE2F" w14:textId="77777777" w:rsidR="005525D3" w:rsidRPr="002C1DBA" w:rsidRDefault="005525D3" w:rsidP="005525D3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sz w:val="28"/>
          <w:szCs w:val="28"/>
          <w:lang w:val="uk-UA"/>
        </w:rPr>
      </w:pPr>
    </w:p>
    <w:p w14:paraId="1CD0CA8E" w14:textId="77777777" w:rsidR="005525D3" w:rsidRPr="002C1DBA" w:rsidRDefault="005525D3" w:rsidP="005525D3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rStyle w:val="TrebuchetMS"/>
          <w:rFonts w:ascii="Times New Roman" w:hAnsi="Times New Roman"/>
          <w:bCs/>
          <w:iCs/>
          <w:sz w:val="28"/>
          <w:szCs w:val="28"/>
          <w:lang w:val="uk-UA"/>
        </w:rPr>
      </w:pPr>
    </w:p>
    <w:p w14:paraId="63EDFB8E" w14:textId="77777777" w:rsidR="00FB4210" w:rsidRPr="002C1DBA" w:rsidRDefault="00FB4210" w:rsidP="00FB4210">
      <w:pPr>
        <w:ind w:right="25"/>
        <w:jc w:val="both"/>
        <w:rPr>
          <w:rStyle w:val="TrebuchetMS"/>
          <w:rFonts w:ascii="Times New Roman" w:hAnsi="Times New Roman"/>
          <w:b w:val="0"/>
          <w:bCs/>
          <w:i w:val="0"/>
          <w:iCs/>
          <w:sz w:val="28"/>
          <w:szCs w:val="28"/>
          <w:lang w:val="uk-UA"/>
        </w:rPr>
      </w:pPr>
    </w:p>
    <w:p w14:paraId="3BD85452" w14:textId="77777777" w:rsidR="00FB4210" w:rsidRPr="00730A9B" w:rsidRDefault="00FB4210" w:rsidP="00FB4210">
      <w:pPr>
        <w:ind w:right="25"/>
        <w:jc w:val="both"/>
        <w:rPr>
          <w:rStyle w:val="TrebuchetMS"/>
          <w:rFonts w:ascii="Times New Roman" w:hAnsi="Times New Roman"/>
          <w:b w:val="0"/>
          <w:bCs/>
          <w:i w:val="0"/>
          <w:iCs/>
          <w:sz w:val="28"/>
          <w:szCs w:val="28"/>
          <w:lang w:val="uk-UA"/>
        </w:rPr>
      </w:pPr>
      <w:r w:rsidRPr="00DF22AD">
        <w:rPr>
          <w:rFonts w:eastAsia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C2BE16" wp14:editId="330348E8">
                <wp:simplePos x="0" y="0"/>
                <wp:positionH relativeFrom="margin">
                  <wp:posOffset>-635</wp:posOffset>
                </wp:positionH>
                <wp:positionV relativeFrom="paragraph">
                  <wp:posOffset>2540</wp:posOffset>
                </wp:positionV>
                <wp:extent cx="3705225" cy="495300"/>
                <wp:effectExtent l="0" t="0" r="28575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C045D" w14:textId="77777777" w:rsidR="00955BE9" w:rsidRPr="00504D04" w:rsidRDefault="00955BE9" w:rsidP="00FB4210">
                            <w:pPr>
                              <w:shd w:val="clear" w:color="auto" w:fill="FFFFFF"/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504D0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ВАРТІСТЬ ПУБЛІКАЦІЇ </w:t>
                            </w:r>
                            <w:r w:rsidRPr="00504D04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>ТЕЗ</w:t>
                            </w:r>
                            <w:r w:rsidRPr="00504D0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</w:p>
                          <w:p w14:paraId="16302BA5" w14:textId="53A4C740" w:rsidR="00955BE9" w:rsidRPr="007808A6" w:rsidRDefault="00685925" w:rsidP="00FB4210">
                            <w:pPr>
                              <w:shd w:val="clear" w:color="auto" w:fill="FFFFFF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477DAD">
                              <w:rPr>
                                <w:sz w:val="26"/>
                                <w:szCs w:val="26"/>
                                <w:lang w:val="uk-UA"/>
                              </w:rPr>
                              <w:t>6</w:t>
                            </w:r>
                            <w:r w:rsidR="00955BE9" w:rsidRPr="00477DAD">
                              <w:rPr>
                                <w:sz w:val="26"/>
                                <w:szCs w:val="26"/>
                                <w:lang w:val="uk-UA"/>
                              </w:rPr>
                              <w:t>00 грн.</w:t>
                            </w:r>
                            <w:r w:rsidR="00955BE9" w:rsidRPr="00730A9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55BE9" w:rsidRPr="00730A9B">
                              <w:rPr>
                                <w:sz w:val="26"/>
                                <w:szCs w:val="26"/>
                                <w:lang w:val="uk-UA"/>
                              </w:rPr>
                              <w:t>(послуги типографії)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2BE1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.05pt;margin-top:.2pt;width:291.7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">
                <v:textbox>
                  <w:txbxContent>
                    <w:p w14:paraId="44AC045D" w14:textId="77777777" w:rsidR="00955BE9" w:rsidRPr="00504D04" w:rsidRDefault="00955BE9" w:rsidP="00FB4210">
                      <w:pPr>
                        <w:shd w:val="clear" w:color="auto" w:fill="FFFFFF"/>
                        <w:jc w:val="both"/>
                        <w:rPr>
                          <w:b/>
                          <w:sz w:val="26"/>
                          <w:szCs w:val="26"/>
                        </w:rPr>
                      </w:pPr>
                      <w:r w:rsidRPr="00504D04">
                        <w:rPr>
                          <w:b/>
                          <w:sz w:val="26"/>
                          <w:szCs w:val="26"/>
                        </w:rPr>
                        <w:t xml:space="preserve">ВАРТІСТЬ ПУБЛІКАЦІЇ </w:t>
                      </w:r>
                      <w:r w:rsidRPr="00504D04">
                        <w:rPr>
                          <w:b/>
                          <w:sz w:val="26"/>
                          <w:szCs w:val="26"/>
                          <w:lang w:val="uk-UA"/>
                        </w:rPr>
                        <w:t>ТЕЗ</w:t>
                      </w:r>
                      <w:r w:rsidRPr="00504D04">
                        <w:rPr>
                          <w:b/>
                          <w:sz w:val="26"/>
                          <w:szCs w:val="26"/>
                        </w:rPr>
                        <w:t xml:space="preserve">: </w:t>
                      </w:r>
                    </w:p>
                    <w:p w14:paraId="16302BA5" w14:textId="53A4C740" w:rsidR="00955BE9" w:rsidRPr="007808A6" w:rsidRDefault="00685925" w:rsidP="00FB4210">
                      <w:pPr>
                        <w:shd w:val="clear" w:color="auto" w:fill="FFFFFF"/>
                        <w:rPr>
                          <w:sz w:val="26"/>
                          <w:szCs w:val="26"/>
                          <w:lang w:val="uk-UA"/>
                        </w:rPr>
                      </w:pPr>
                      <w:r w:rsidRPr="00477DAD">
                        <w:rPr>
                          <w:sz w:val="26"/>
                          <w:szCs w:val="26"/>
                          <w:lang w:val="uk-UA"/>
                        </w:rPr>
                        <w:t>6</w:t>
                      </w:r>
                      <w:r w:rsidR="00955BE9" w:rsidRPr="00477DAD">
                        <w:rPr>
                          <w:sz w:val="26"/>
                          <w:szCs w:val="26"/>
                          <w:lang w:val="uk-UA"/>
                        </w:rPr>
                        <w:t>00 грн.</w:t>
                      </w:r>
                      <w:r w:rsidR="00955BE9" w:rsidRPr="00730A9B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955BE9" w:rsidRPr="00730A9B">
                        <w:rPr>
                          <w:sz w:val="26"/>
                          <w:szCs w:val="26"/>
                          <w:lang w:val="uk-UA"/>
                        </w:rPr>
                        <w:t>(послуги типографії)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27B08B" w14:textId="77777777" w:rsidR="00FB4210" w:rsidRPr="00730A9B" w:rsidRDefault="00FB4210" w:rsidP="00FB4210">
      <w:pPr>
        <w:ind w:right="25"/>
        <w:jc w:val="both"/>
        <w:rPr>
          <w:rStyle w:val="TrebuchetMS"/>
          <w:rFonts w:ascii="Times New Roman" w:hAnsi="Times New Roman"/>
          <w:b w:val="0"/>
          <w:bCs/>
          <w:i w:val="0"/>
          <w:iCs/>
          <w:sz w:val="28"/>
          <w:szCs w:val="28"/>
          <w:lang w:val="uk-UA"/>
        </w:rPr>
      </w:pPr>
    </w:p>
    <w:p w14:paraId="0EACADC6" w14:textId="77777777" w:rsidR="00FB4210" w:rsidRPr="00730A9B" w:rsidRDefault="00FB4210" w:rsidP="00FB4210">
      <w:pPr>
        <w:ind w:right="-286" w:firstLine="709"/>
        <w:contextualSpacing/>
        <w:rPr>
          <w:b/>
          <w:sz w:val="28"/>
          <w:szCs w:val="28"/>
          <w:lang w:val="uk-UA"/>
        </w:rPr>
      </w:pPr>
    </w:p>
    <w:p w14:paraId="1193405A" w14:textId="77777777" w:rsidR="003152FD" w:rsidRDefault="003152FD">
      <w:pPr>
        <w:autoSpaceDE/>
        <w:autoSpaceDN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279266D3" w14:textId="7AA91CA4" w:rsidR="007E4330" w:rsidRPr="00DE381B" w:rsidRDefault="007E4330" w:rsidP="007E4330">
      <w:pPr>
        <w:ind w:right="-286"/>
        <w:contextualSpacing/>
        <w:jc w:val="right"/>
        <w:rPr>
          <w:b/>
          <w:sz w:val="28"/>
          <w:szCs w:val="28"/>
          <w:lang w:val="uk-UA"/>
        </w:rPr>
      </w:pPr>
      <w:r w:rsidRPr="00DE381B">
        <w:rPr>
          <w:b/>
          <w:sz w:val="28"/>
          <w:szCs w:val="28"/>
          <w:lang w:val="uk-UA"/>
        </w:rPr>
        <w:lastRenderedPageBreak/>
        <w:t>Додаток 4</w:t>
      </w:r>
    </w:p>
    <w:p w14:paraId="367F78C8" w14:textId="77777777" w:rsidR="007E4330" w:rsidRPr="00DE381B" w:rsidRDefault="007E4330" w:rsidP="007E4330">
      <w:pPr>
        <w:ind w:right="-286"/>
        <w:contextualSpacing/>
        <w:jc w:val="right"/>
        <w:rPr>
          <w:b/>
          <w:sz w:val="28"/>
          <w:szCs w:val="28"/>
          <w:lang w:val="uk-UA"/>
        </w:rPr>
      </w:pPr>
    </w:p>
    <w:p w14:paraId="5349591C" w14:textId="608DA061" w:rsidR="007E4330" w:rsidRPr="00DE381B" w:rsidRDefault="007E4330" w:rsidP="007E4330">
      <w:pPr>
        <w:contextualSpacing/>
        <w:jc w:val="center"/>
        <w:rPr>
          <w:b/>
          <w:sz w:val="28"/>
          <w:szCs w:val="28"/>
          <w:lang w:val="uk-UA"/>
        </w:rPr>
      </w:pPr>
      <w:r w:rsidRPr="00DE381B">
        <w:rPr>
          <w:b/>
          <w:sz w:val="28"/>
          <w:szCs w:val="28"/>
          <w:lang w:val="uk-UA"/>
        </w:rPr>
        <w:t>ВИМОГИ ДО ОФОРМЛЕННЯ СТАТТІ ДЛЯ ПУБЛІКАЦІЇ У ЖУРНАЛІ</w:t>
      </w:r>
      <w:r w:rsidRPr="00DE381B">
        <w:rPr>
          <w:b/>
          <w:sz w:val="28"/>
          <w:szCs w:val="28"/>
        </w:rPr>
        <w:t xml:space="preserve"> </w:t>
      </w:r>
      <w:r w:rsidRPr="00DE381B">
        <w:rPr>
          <w:b/>
          <w:sz w:val="28"/>
          <w:szCs w:val="28"/>
          <w:lang w:val="uk-UA"/>
        </w:rPr>
        <w:t>«</w:t>
      </w:r>
      <w:r w:rsidR="00BF138B" w:rsidRPr="00DE381B">
        <w:rPr>
          <w:b/>
          <w:sz w:val="28"/>
          <w:szCs w:val="28"/>
          <w:lang w:val="uk-UA"/>
        </w:rPr>
        <w:t>УКРАЇНСЬКИЙ ОСВІТНЬО</w:t>
      </w:r>
      <w:r w:rsidR="00BF138B" w:rsidRPr="00DE381B">
        <w:rPr>
          <w:b/>
          <w:sz w:val="28"/>
          <w:szCs w:val="28"/>
        </w:rPr>
        <w:t>-НАУКОВИЙ МЕДИЧНИЙ ПРОСТ</w:t>
      </w:r>
      <w:r w:rsidR="00BF138B" w:rsidRPr="00DE381B">
        <w:rPr>
          <w:b/>
          <w:sz w:val="28"/>
          <w:szCs w:val="28"/>
          <w:lang w:val="uk-UA"/>
        </w:rPr>
        <w:t>ІР</w:t>
      </w:r>
      <w:r w:rsidRPr="00DE381B">
        <w:rPr>
          <w:b/>
          <w:sz w:val="28"/>
          <w:szCs w:val="28"/>
          <w:lang w:val="uk-UA"/>
        </w:rPr>
        <w:t>»</w:t>
      </w:r>
    </w:p>
    <w:p w14:paraId="3FEC79D0" w14:textId="77777777" w:rsidR="007E4330" w:rsidRPr="00DE381B" w:rsidRDefault="007E4330" w:rsidP="007E4330">
      <w:pPr>
        <w:contextualSpacing/>
        <w:jc w:val="center"/>
        <w:rPr>
          <w:b/>
          <w:sz w:val="28"/>
          <w:szCs w:val="28"/>
          <w:lang w:val="uk-UA"/>
        </w:rPr>
      </w:pPr>
    </w:p>
    <w:p w14:paraId="32FF764C" w14:textId="62616720" w:rsidR="002C2DBA" w:rsidRDefault="00BE7A40" w:rsidP="002C2DBA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  <w:lang w:val="ru-RU"/>
        </w:rPr>
      </w:pPr>
      <w:r w:rsidRPr="00DE381B">
        <w:rPr>
          <w:sz w:val="28"/>
          <w:szCs w:val="28"/>
          <w:lang w:val="ru-RU"/>
        </w:rPr>
        <w:t xml:space="preserve">Журнал </w:t>
      </w:r>
      <w:r w:rsidRPr="00DE381B">
        <w:rPr>
          <w:sz w:val="28"/>
          <w:szCs w:val="28"/>
        </w:rPr>
        <w:t>«</w:t>
      </w:r>
      <w:r w:rsidRPr="00DE381B">
        <w:rPr>
          <w:b/>
          <w:sz w:val="28"/>
          <w:szCs w:val="28"/>
        </w:rPr>
        <w:t>УКРАЇНСЬКИЙ ОСВІТНЬО-НАУКОВИЙ МЕДИЧНИЙ ПРОСТІР</w:t>
      </w:r>
      <w:r w:rsidRPr="00DE381B">
        <w:rPr>
          <w:sz w:val="28"/>
          <w:szCs w:val="28"/>
        </w:rPr>
        <w:t xml:space="preserve">» </w:t>
      </w:r>
      <w:r w:rsidRPr="00DE381B">
        <w:rPr>
          <w:sz w:val="28"/>
          <w:szCs w:val="28"/>
          <w:lang w:val="ru-RU"/>
        </w:rPr>
        <w:t xml:space="preserve">здійснює публікації </w:t>
      </w:r>
      <w:r w:rsidR="002C2DBA">
        <w:rPr>
          <w:sz w:val="28"/>
          <w:szCs w:val="28"/>
        </w:rPr>
        <w:t>за такими спеціальностями</w:t>
      </w:r>
      <w:r w:rsidRPr="00DE381B">
        <w:rPr>
          <w:sz w:val="28"/>
          <w:szCs w:val="28"/>
          <w:lang w:val="ru-RU"/>
        </w:rPr>
        <w:t>:</w:t>
      </w:r>
    </w:p>
    <w:p w14:paraId="37E2FC86" w14:textId="77777777" w:rsidR="002C2DBA" w:rsidRDefault="002C2DBA" w:rsidP="002C2DBA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  <w:lang w:val="ru-RU"/>
        </w:rPr>
      </w:pPr>
    </w:p>
    <w:p w14:paraId="7C19B22B" w14:textId="0EB5F662" w:rsidR="002C2DBA" w:rsidRDefault="002C2DBA" w:rsidP="002C2DBA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2C2DBA">
        <w:rPr>
          <w:sz w:val="28"/>
          <w:szCs w:val="28"/>
        </w:rPr>
        <w:t>I2</w:t>
      </w:r>
      <w:r w:rsidR="00952B6A" w:rsidRPr="00DC32C1">
        <w:rPr>
          <w:sz w:val="28"/>
          <w:szCs w:val="28"/>
          <w:lang w:val="ru-RU"/>
        </w:rPr>
        <w:t xml:space="preserve"> </w:t>
      </w:r>
      <w:r w:rsidR="00952B6A">
        <w:rPr>
          <w:sz w:val="28"/>
          <w:szCs w:val="28"/>
        </w:rPr>
        <w:t>«</w:t>
      </w:r>
      <w:r w:rsidRPr="002C2DBA">
        <w:rPr>
          <w:sz w:val="28"/>
          <w:szCs w:val="28"/>
        </w:rPr>
        <w:t>Медицина</w:t>
      </w:r>
      <w:r w:rsidR="00952B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C1D4E05" w14:textId="77777777" w:rsidR="002C2DBA" w:rsidRDefault="002C2DBA" w:rsidP="002C2DBA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  <w:lang w:val="ru-RU"/>
        </w:rPr>
      </w:pPr>
    </w:p>
    <w:p w14:paraId="06631431" w14:textId="63F7D54F" w:rsidR="002C2DBA" w:rsidRPr="002C2DBA" w:rsidRDefault="002C2DBA" w:rsidP="002C2DBA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2C2DBA">
        <w:rPr>
          <w:sz w:val="28"/>
          <w:szCs w:val="28"/>
        </w:rPr>
        <w:t xml:space="preserve">I9 </w:t>
      </w:r>
      <w:r w:rsidR="00DC32C1">
        <w:rPr>
          <w:sz w:val="28"/>
          <w:szCs w:val="28"/>
        </w:rPr>
        <w:t>«</w:t>
      </w:r>
      <w:r w:rsidRPr="002C2DBA">
        <w:rPr>
          <w:sz w:val="28"/>
          <w:szCs w:val="28"/>
        </w:rPr>
        <w:t>Громадське здоров</w:t>
      </w:r>
      <w:r>
        <w:rPr>
          <w:sz w:val="28"/>
          <w:szCs w:val="28"/>
        </w:rPr>
        <w:t>’</w:t>
      </w:r>
      <w:r w:rsidRPr="002C2DBA">
        <w:rPr>
          <w:sz w:val="28"/>
          <w:szCs w:val="28"/>
        </w:rPr>
        <w:t>я</w:t>
      </w:r>
      <w:r w:rsidR="00DC32C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9CEFD72" w14:textId="77777777" w:rsidR="002C2DBA" w:rsidRPr="00DC32C1" w:rsidRDefault="002C2DBA" w:rsidP="002C2DBA">
      <w:pPr>
        <w:pStyle w:val="ac"/>
        <w:spacing w:before="120" w:beforeAutospacing="0" w:after="0" w:afterAutospacing="0"/>
        <w:ind w:firstLine="720"/>
        <w:contextualSpacing/>
        <w:rPr>
          <w:sz w:val="28"/>
          <w:szCs w:val="28"/>
          <w:lang w:val="ru-RU"/>
        </w:rPr>
      </w:pPr>
    </w:p>
    <w:p w14:paraId="530A5C29" w14:textId="5FFA4FA8" w:rsidR="002C2DBA" w:rsidRDefault="002C2DBA" w:rsidP="002C2DBA">
      <w:pPr>
        <w:pStyle w:val="ac"/>
        <w:spacing w:before="120" w:beforeAutospacing="0" w:after="0" w:afterAutospacing="0"/>
        <w:ind w:firstLine="720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2C2DBA">
        <w:rPr>
          <w:sz w:val="28"/>
          <w:szCs w:val="28"/>
        </w:rPr>
        <w:t xml:space="preserve">I1 </w:t>
      </w:r>
      <w:r w:rsidR="00DC32C1">
        <w:rPr>
          <w:sz w:val="28"/>
          <w:szCs w:val="28"/>
        </w:rPr>
        <w:t>«</w:t>
      </w:r>
      <w:r w:rsidRPr="002C2DBA">
        <w:rPr>
          <w:sz w:val="28"/>
          <w:szCs w:val="28"/>
        </w:rPr>
        <w:t>Стоматологія</w:t>
      </w:r>
      <w:r w:rsidR="00DC32C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055BA05" w14:textId="77777777" w:rsidR="002C2DBA" w:rsidRDefault="002C2DBA" w:rsidP="002C2DBA">
      <w:pPr>
        <w:pStyle w:val="ac"/>
        <w:spacing w:before="120" w:beforeAutospacing="0" w:after="0" w:afterAutospacing="0"/>
        <w:ind w:firstLine="720"/>
        <w:contextualSpacing/>
        <w:rPr>
          <w:sz w:val="28"/>
          <w:szCs w:val="28"/>
        </w:rPr>
      </w:pPr>
    </w:p>
    <w:p w14:paraId="6F997F89" w14:textId="3408FFF4" w:rsidR="002C2DBA" w:rsidRDefault="002C2DBA" w:rsidP="002C2DBA">
      <w:pPr>
        <w:pStyle w:val="ac"/>
        <w:spacing w:before="120" w:beforeAutospacing="0" w:after="0" w:afterAutospacing="0"/>
        <w:ind w:firstLine="720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2C2DBA">
        <w:rPr>
          <w:sz w:val="28"/>
          <w:szCs w:val="28"/>
        </w:rPr>
        <w:t xml:space="preserve">А1 </w:t>
      </w:r>
      <w:r w:rsidR="00DC32C1">
        <w:rPr>
          <w:sz w:val="28"/>
          <w:szCs w:val="28"/>
        </w:rPr>
        <w:t>«</w:t>
      </w:r>
      <w:r w:rsidRPr="002C2DBA">
        <w:rPr>
          <w:sz w:val="28"/>
          <w:szCs w:val="28"/>
        </w:rPr>
        <w:t>Освітні науки</w:t>
      </w:r>
      <w:r w:rsidR="00DC32C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EE0BBC3" w14:textId="77777777" w:rsidR="002C2DBA" w:rsidRDefault="002C2DBA" w:rsidP="002C2DBA">
      <w:pPr>
        <w:pStyle w:val="ac"/>
        <w:spacing w:before="120" w:beforeAutospacing="0" w:after="0" w:afterAutospacing="0"/>
        <w:ind w:firstLine="720"/>
        <w:contextualSpacing/>
        <w:rPr>
          <w:sz w:val="28"/>
          <w:szCs w:val="28"/>
        </w:rPr>
      </w:pPr>
    </w:p>
    <w:p w14:paraId="2616F901" w14:textId="02BE5B04" w:rsidR="002C2DBA" w:rsidRPr="002C2DBA" w:rsidRDefault="002C2DBA" w:rsidP="002C2DBA">
      <w:pPr>
        <w:pStyle w:val="ac"/>
        <w:spacing w:before="120" w:beforeAutospacing="0" w:after="0" w:afterAutospacing="0"/>
        <w:ind w:firstLine="720"/>
        <w:contextualSpacing/>
        <w:rPr>
          <w:sz w:val="28"/>
          <w:szCs w:val="28"/>
        </w:rPr>
      </w:pPr>
      <w:r w:rsidRPr="002A089C">
        <w:rPr>
          <w:sz w:val="28"/>
          <w:szCs w:val="28"/>
        </w:rPr>
        <w:t xml:space="preserve">- </w:t>
      </w:r>
      <w:r w:rsidRPr="002C2DBA">
        <w:rPr>
          <w:sz w:val="28"/>
          <w:szCs w:val="28"/>
        </w:rPr>
        <w:t xml:space="preserve">D8 </w:t>
      </w:r>
      <w:r w:rsidR="00DC32C1">
        <w:rPr>
          <w:sz w:val="28"/>
          <w:szCs w:val="28"/>
        </w:rPr>
        <w:t>«</w:t>
      </w:r>
      <w:r w:rsidRPr="002C2DBA">
        <w:rPr>
          <w:sz w:val="28"/>
          <w:szCs w:val="28"/>
        </w:rPr>
        <w:t>Право</w:t>
      </w:r>
      <w:r w:rsidR="00DC32C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A377561" w14:textId="77777777" w:rsidR="00BE7A40" w:rsidRPr="002A089C" w:rsidRDefault="00BE7A40" w:rsidP="00BE7A40">
      <w:pPr>
        <w:pStyle w:val="ac"/>
        <w:shd w:val="clear" w:color="auto" w:fill="FFFFFF"/>
        <w:spacing w:before="120" w:beforeAutospacing="0" w:after="0" w:afterAutospacing="0" w:line="240" w:lineRule="auto"/>
        <w:ind w:firstLine="720"/>
        <w:contextualSpacing/>
        <w:jc w:val="both"/>
        <w:rPr>
          <w:sz w:val="28"/>
          <w:szCs w:val="28"/>
        </w:rPr>
      </w:pPr>
    </w:p>
    <w:p w14:paraId="71B27AD0" w14:textId="78A21739" w:rsidR="007E4330" w:rsidRPr="00DE381B" w:rsidRDefault="007E4330" w:rsidP="0016163A">
      <w:pPr>
        <w:pStyle w:val="ac"/>
        <w:shd w:val="clear" w:color="auto" w:fill="FFFFFF"/>
        <w:spacing w:before="120" w:beforeAutospacing="0" w:after="0" w:afterAutospacing="0" w:line="240" w:lineRule="auto"/>
        <w:ind w:firstLine="720"/>
        <w:jc w:val="both"/>
        <w:rPr>
          <w:sz w:val="28"/>
          <w:szCs w:val="28"/>
        </w:rPr>
      </w:pPr>
      <w:r w:rsidRPr="00DE381B">
        <w:rPr>
          <w:sz w:val="28"/>
          <w:szCs w:val="28"/>
        </w:rPr>
        <w:t>Статті</w:t>
      </w:r>
      <w:r w:rsidR="0016163A" w:rsidRPr="00DE381B">
        <w:rPr>
          <w:sz w:val="28"/>
          <w:szCs w:val="28"/>
        </w:rPr>
        <w:t xml:space="preserve">, </w:t>
      </w:r>
      <w:r w:rsidRPr="00DE381B">
        <w:rPr>
          <w:sz w:val="28"/>
          <w:szCs w:val="28"/>
        </w:rPr>
        <w:t>опубліковані в журналі</w:t>
      </w:r>
      <w:r w:rsidR="0016163A" w:rsidRPr="00DE381B">
        <w:rPr>
          <w:sz w:val="28"/>
          <w:szCs w:val="28"/>
        </w:rPr>
        <w:t>,</w:t>
      </w:r>
      <w:r w:rsidRPr="00DE381B">
        <w:rPr>
          <w:sz w:val="28"/>
          <w:szCs w:val="28"/>
        </w:rPr>
        <w:t xml:space="preserve"> отримують DOI </w:t>
      </w:r>
      <w:r w:rsidR="0016163A" w:rsidRPr="00DE381B">
        <w:rPr>
          <w:sz w:val="28"/>
          <w:szCs w:val="28"/>
        </w:rPr>
        <w:t xml:space="preserve">– </w:t>
      </w:r>
      <w:r w:rsidRPr="00DE381B">
        <w:rPr>
          <w:sz w:val="28"/>
          <w:szCs w:val="28"/>
        </w:rPr>
        <w:t>ідентифікатор цифрового об’єкта системи бібліографічних посилань CrossRef.</w:t>
      </w:r>
    </w:p>
    <w:p w14:paraId="671E64A9" w14:textId="77777777" w:rsidR="007E4330" w:rsidRPr="00DE381B" w:rsidRDefault="007E4330" w:rsidP="007E4330">
      <w:pPr>
        <w:shd w:val="clear" w:color="auto" w:fill="FFFFFF"/>
        <w:jc w:val="center"/>
        <w:rPr>
          <w:b/>
          <w:sz w:val="28"/>
          <w:szCs w:val="28"/>
          <w:lang w:val="uk-UA" w:eastAsia="uk-UA"/>
        </w:rPr>
      </w:pPr>
    </w:p>
    <w:p w14:paraId="555F40BA" w14:textId="709A3136" w:rsidR="0016163A" w:rsidRDefault="007E4330" w:rsidP="0016163A">
      <w:pPr>
        <w:shd w:val="clear" w:color="auto" w:fill="FFFFFF"/>
        <w:spacing w:before="100" w:beforeAutospacing="1" w:after="100" w:afterAutospacing="1"/>
        <w:ind w:firstLine="720"/>
        <w:jc w:val="both"/>
        <w:rPr>
          <w:sz w:val="28"/>
          <w:szCs w:val="28"/>
          <w:lang w:val="uk-UA" w:eastAsia="uk-UA"/>
        </w:rPr>
      </w:pPr>
      <w:r w:rsidRPr="00DE381B">
        <w:rPr>
          <w:b/>
          <w:sz w:val="28"/>
          <w:szCs w:val="28"/>
          <w:lang w:eastAsia="uk-UA"/>
        </w:rPr>
        <w:t xml:space="preserve">ВИМОГИ ДО </w:t>
      </w:r>
      <w:r w:rsidRPr="00DE381B">
        <w:rPr>
          <w:b/>
          <w:sz w:val="28"/>
          <w:szCs w:val="28"/>
          <w:lang w:val="uk-UA" w:eastAsia="uk-UA"/>
        </w:rPr>
        <w:t xml:space="preserve">ОФОРМЛЕННЯ </w:t>
      </w:r>
      <w:r w:rsidRPr="00DE381B">
        <w:rPr>
          <w:b/>
          <w:sz w:val="28"/>
          <w:szCs w:val="28"/>
          <w:lang w:eastAsia="uk-UA"/>
        </w:rPr>
        <w:t>СТАТЕЙ</w:t>
      </w:r>
      <w:r w:rsidRPr="00DE381B">
        <w:rPr>
          <w:b/>
          <w:sz w:val="28"/>
          <w:szCs w:val="28"/>
          <w:lang w:val="uk-UA" w:eastAsia="uk-UA"/>
        </w:rPr>
        <w:t xml:space="preserve"> – </w:t>
      </w:r>
      <w:r w:rsidRPr="00DE381B">
        <w:rPr>
          <w:sz w:val="28"/>
          <w:szCs w:val="28"/>
          <w:lang w:val="uk-UA" w:eastAsia="uk-UA"/>
        </w:rPr>
        <w:t xml:space="preserve">доступні за посиланням: </w:t>
      </w:r>
      <w:hyperlink r:id="rId24" w:history="1">
        <w:r w:rsidR="00F9417B" w:rsidRPr="009F4935">
          <w:rPr>
            <w:rStyle w:val="a6"/>
            <w:sz w:val="28"/>
            <w:szCs w:val="28"/>
            <w:lang w:val="uk-UA" w:eastAsia="uk-UA"/>
          </w:rPr>
          <w:t>https://ua-medical.com/index.php/journal/submissions</w:t>
        </w:r>
      </w:hyperlink>
    </w:p>
    <w:p w14:paraId="31E8CCDF" w14:textId="77777777" w:rsidR="0016163A" w:rsidRPr="00DE381B" w:rsidRDefault="0016163A" w:rsidP="0016163A">
      <w:pPr>
        <w:shd w:val="clear" w:color="auto" w:fill="FFFFFF"/>
        <w:spacing w:before="100" w:beforeAutospacing="1" w:after="100" w:afterAutospacing="1"/>
        <w:ind w:firstLine="720"/>
        <w:jc w:val="both"/>
        <w:rPr>
          <w:sz w:val="28"/>
          <w:szCs w:val="28"/>
          <w:lang w:val="uk-UA" w:eastAsia="uk-UA"/>
        </w:rPr>
      </w:pPr>
    </w:p>
    <w:p w14:paraId="33B5DC81" w14:textId="46BB79A3" w:rsidR="007E4330" w:rsidRPr="00DE381B" w:rsidRDefault="007E4330" w:rsidP="009F086F">
      <w:pPr>
        <w:shd w:val="clear" w:color="auto" w:fill="FFFFFF"/>
        <w:spacing w:before="100" w:beforeAutospacing="1" w:after="100" w:afterAutospacing="1"/>
        <w:ind w:firstLine="720"/>
        <w:jc w:val="both"/>
        <w:rPr>
          <w:rStyle w:val="TrebuchetMS"/>
          <w:rFonts w:ascii="Times New Roman" w:hAnsi="Times New Roman"/>
          <w:b w:val="0"/>
          <w:i w:val="0"/>
          <w:sz w:val="28"/>
          <w:szCs w:val="28"/>
          <w:shd w:val="clear" w:color="auto" w:fill="auto"/>
          <w:lang w:val="ru-RU" w:eastAsia="uk-UA"/>
        </w:rPr>
      </w:pPr>
      <w:r w:rsidRPr="00DE381B">
        <w:rPr>
          <w:sz w:val="28"/>
          <w:szCs w:val="28"/>
          <w:lang w:val="uk-UA"/>
        </w:rPr>
        <w:t xml:space="preserve">Статті для публікації в </w:t>
      </w:r>
      <w:r w:rsidRPr="00DF22AD">
        <w:rPr>
          <w:sz w:val="28"/>
          <w:szCs w:val="28"/>
          <w:lang w:val="uk-UA"/>
        </w:rPr>
        <w:t xml:space="preserve">журналі </w:t>
      </w:r>
      <w:r w:rsidRPr="00DF22AD">
        <w:rPr>
          <w:b/>
          <w:sz w:val="28"/>
          <w:szCs w:val="28"/>
          <w:lang w:val="uk-UA"/>
        </w:rPr>
        <w:t>«</w:t>
      </w:r>
      <w:r w:rsidR="0016163A" w:rsidRPr="00DF22AD">
        <w:rPr>
          <w:b/>
          <w:sz w:val="28"/>
          <w:szCs w:val="28"/>
          <w:lang w:val="uk-UA"/>
        </w:rPr>
        <w:t>Український освітньо-науковий медичний простір</w:t>
      </w:r>
      <w:r w:rsidRPr="00DF22AD">
        <w:rPr>
          <w:b/>
          <w:sz w:val="28"/>
          <w:szCs w:val="28"/>
          <w:lang w:val="uk-UA"/>
        </w:rPr>
        <w:t>»</w:t>
      </w:r>
      <w:r w:rsidRPr="00DF22AD">
        <w:rPr>
          <w:rStyle w:val="TrebuchetMS"/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DF22AD">
        <w:rPr>
          <w:sz w:val="28"/>
          <w:szCs w:val="28"/>
          <w:lang w:val="uk-UA"/>
        </w:rPr>
        <w:t xml:space="preserve">надсилати на електронну адресу </w:t>
      </w:r>
      <w:r w:rsidRPr="00DF22AD">
        <w:rPr>
          <w:b/>
          <w:bCs/>
          <w:i/>
          <w:sz w:val="28"/>
          <w:szCs w:val="28"/>
          <w:lang w:val="uk-UA"/>
        </w:rPr>
        <w:t>dnudusnauka@gmail.com</w:t>
      </w:r>
      <w:r w:rsidRPr="00DF22AD">
        <w:rPr>
          <w:sz w:val="28"/>
          <w:szCs w:val="28"/>
          <w:lang w:val="uk-UA"/>
        </w:rPr>
        <w:t xml:space="preserve"> з темою листа «</w:t>
      </w:r>
      <w:r w:rsidRPr="00DF22AD">
        <w:rPr>
          <w:b/>
          <w:sz w:val="28"/>
          <w:szCs w:val="28"/>
          <w:lang w:val="uk-UA"/>
        </w:rPr>
        <w:t xml:space="preserve">Стаття </w:t>
      </w:r>
      <w:r w:rsidR="0016163A" w:rsidRPr="00DF22AD">
        <w:rPr>
          <w:b/>
          <w:sz w:val="28"/>
          <w:szCs w:val="28"/>
          <w:lang w:val="uk-UA"/>
        </w:rPr>
        <w:t>УОНМП</w:t>
      </w:r>
      <w:r w:rsidRPr="00DF22AD">
        <w:rPr>
          <w:sz w:val="28"/>
          <w:szCs w:val="28"/>
          <w:lang w:val="uk-UA"/>
        </w:rPr>
        <w:t xml:space="preserve">» </w:t>
      </w:r>
      <w:r w:rsidRPr="00DF22AD">
        <w:rPr>
          <w:rStyle w:val="TrebuchetMS"/>
          <w:rFonts w:ascii="Times New Roman" w:hAnsi="Times New Roman"/>
          <w:b w:val="0"/>
          <w:bCs/>
          <w:i w:val="0"/>
          <w:iCs/>
          <w:sz w:val="28"/>
          <w:szCs w:val="28"/>
          <w:lang w:val="uk-UA"/>
        </w:rPr>
        <w:t xml:space="preserve">у вигляді прикріпленого файлу </w:t>
      </w:r>
      <w:r w:rsidRPr="00DF22AD">
        <w:rPr>
          <w:rStyle w:val="TrebuchetMS"/>
          <w:rFonts w:ascii="Times New Roman" w:hAnsi="Times New Roman"/>
          <w:b w:val="0"/>
          <w:bCs/>
          <w:sz w:val="28"/>
          <w:szCs w:val="28"/>
          <w:lang w:val="uk-UA"/>
        </w:rPr>
        <w:t>(стаття, оформлена згідно з вимогами журналу)</w:t>
      </w:r>
      <w:r w:rsidRPr="00DF22AD">
        <w:rPr>
          <w:rStyle w:val="TrebuchetMS"/>
          <w:rFonts w:ascii="Times New Roman" w:hAnsi="Times New Roman"/>
          <w:b w:val="0"/>
          <w:bCs/>
          <w:i w:val="0"/>
          <w:iCs/>
          <w:sz w:val="28"/>
          <w:szCs w:val="28"/>
          <w:lang w:val="uk-UA"/>
        </w:rPr>
        <w:t>. Також необхідно заповнити анкету учасника (див. вище).</w:t>
      </w:r>
    </w:p>
    <w:p w14:paraId="62D90319" w14:textId="77777777" w:rsidR="007E4330" w:rsidRPr="00836CC3" w:rsidRDefault="007E4330" w:rsidP="007E4330">
      <w:pPr>
        <w:shd w:val="clear" w:color="auto" w:fill="FFFFFF"/>
        <w:tabs>
          <w:tab w:val="left" w:pos="993"/>
        </w:tabs>
        <w:jc w:val="both"/>
        <w:rPr>
          <w:color w:val="333333"/>
          <w:sz w:val="28"/>
          <w:szCs w:val="28"/>
          <w:lang w:val="uk-UA" w:eastAsia="uk-UA"/>
        </w:rPr>
      </w:pPr>
    </w:p>
    <w:p w14:paraId="4FDE4B49" w14:textId="39E1D418" w:rsidR="007E4330" w:rsidRDefault="007E4330">
      <w:pPr>
        <w:autoSpaceDE/>
        <w:autoSpaceDN/>
        <w:rPr>
          <w:b/>
          <w:sz w:val="28"/>
          <w:szCs w:val="28"/>
          <w:lang w:val="uk-UA"/>
        </w:rPr>
      </w:pPr>
    </w:p>
    <w:p w14:paraId="53052874" w14:textId="44BCB13F" w:rsidR="007E4330" w:rsidRDefault="007E4330">
      <w:pPr>
        <w:autoSpaceDE/>
        <w:autoSpaceDN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591871BE" w14:textId="03FADD10" w:rsidR="003152FD" w:rsidRPr="003152FD" w:rsidRDefault="003152FD" w:rsidP="003152FD">
      <w:pPr>
        <w:ind w:right="-286"/>
        <w:contextualSpacing/>
        <w:jc w:val="right"/>
        <w:rPr>
          <w:b/>
          <w:sz w:val="28"/>
          <w:szCs w:val="28"/>
          <w:lang w:val="uk-UA"/>
        </w:rPr>
      </w:pPr>
      <w:r w:rsidRPr="003152FD">
        <w:rPr>
          <w:b/>
          <w:sz w:val="28"/>
          <w:szCs w:val="28"/>
          <w:lang w:val="uk-UA"/>
        </w:rPr>
        <w:lastRenderedPageBreak/>
        <w:t xml:space="preserve">Додаток </w:t>
      </w:r>
      <w:r w:rsidR="007E4330">
        <w:rPr>
          <w:b/>
          <w:sz w:val="28"/>
          <w:szCs w:val="28"/>
          <w:lang w:val="uk-UA"/>
        </w:rPr>
        <w:t>5</w:t>
      </w:r>
    </w:p>
    <w:p w14:paraId="19D076F1" w14:textId="77777777" w:rsidR="003152FD" w:rsidRPr="003152FD" w:rsidRDefault="003152FD" w:rsidP="003152FD">
      <w:pPr>
        <w:ind w:right="-286"/>
        <w:contextualSpacing/>
        <w:jc w:val="center"/>
        <w:rPr>
          <w:b/>
          <w:sz w:val="28"/>
          <w:szCs w:val="28"/>
          <w:lang w:val="uk-UA"/>
        </w:rPr>
      </w:pPr>
    </w:p>
    <w:p w14:paraId="6D6FCB1F" w14:textId="77777777" w:rsidR="00274232" w:rsidRPr="006F300F" w:rsidRDefault="003152FD" w:rsidP="003152FD">
      <w:pPr>
        <w:ind w:right="-286"/>
        <w:contextualSpacing/>
        <w:jc w:val="center"/>
        <w:rPr>
          <w:b/>
          <w:sz w:val="28"/>
          <w:szCs w:val="28"/>
          <w:lang w:val="uk-UA"/>
        </w:rPr>
      </w:pPr>
      <w:r w:rsidRPr="006F300F">
        <w:rPr>
          <w:b/>
          <w:sz w:val="28"/>
          <w:szCs w:val="28"/>
          <w:lang w:val="uk-UA"/>
        </w:rPr>
        <w:t xml:space="preserve">УМОВИ ОПЛАТИ ПУБЛІКАЦІЇ </w:t>
      </w:r>
      <w:r w:rsidR="00274232" w:rsidRPr="006F300F">
        <w:rPr>
          <w:b/>
          <w:sz w:val="28"/>
          <w:szCs w:val="28"/>
          <w:lang w:val="uk-UA"/>
        </w:rPr>
        <w:t>СТАТТІ</w:t>
      </w:r>
    </w:p>
    <w:p w14:paraId="74D060B7" w14:textId="35C54319" w:rsidR="003152FD" w:rsidRPr="006F300F" w:rsidRDefault="003152FD" w:rsidP="003152FD">
      <w:pPr>
        <w:ind w:right="-286"/>
        <w:contextualSpacing/>
        <w:jc w:val="center"/>
        <w:rPr>
          <w:b/>
          <w:sz w:val="28"/>
          <w:szCs w:val="28"/>
          <w:lang w:val="uk-UA"/>
        </w:rPr>
      </w:pPr>
      <w:r w:rsidRPr="006F300F">
        <w:rPr>
          <w:b/>
          <w:sz w:val="28"/>
          <w:szCs w:val="28"/>
          <w:lang w:val="uk-UA"/>
        </w:rPr>
        <w:t>У ЖУРНАЛ</w:t>
      </w:r>
      <w:r w:rsidR="00743986" w:rsidRPr="006F300F">
        <w:rPr>
          <w:b/>
          <w:sz w:val="28"/>
          <w:szCs w:val="28"/>
          <w:lang w:val="uk-UA"/>
        </w:rPr>
        <w:t>АХ</w:t>
      </w:r>
      <w:r w:rsidRPr="006F300F">
        <w:rPr>
          <w:b/>
          <w:sz w:val="28"/>
          <w:szCs w:val="28"/>
          <w:lang w:val="uk-UA"/>
        </w:rPr>
        <w:t xml:space="preserve"> «WIADOMOŚCI LEKARSKIE</w:t>
      </w:r>
      <w:r w:rsidR="00743986" w:rsidRPr="006F300F">
        <w:rPr>
          <w:b/>
          <w:sz w:val="28"/>
          <w:szCs w:val="28"/>
          <w:lang w:val="uk-UA"/>
        </w:rPr>
        <w:t xml:space="preserve"> </w:t>
      </w:r>
      <w:r w:rsidR="00410489" w:rsidRPr="006F300F">
        <w:rPr>
          <w:b/>
          <w:sz w:val="28"/>
          <w:szCs w:val="28"/>
          <w:lang w:val="en-US"/>
        </w:rPr>
        <w:t>MEDICAL</w:t>
      </w:r>
      <w:r w:rsidR="00410489" w:rsidRPr="00D87F16">
        <w:rPr>
          <w:b/>
          <w:sz w:val="28"/>
          <w:szCs w:val="28"/>
          <w:lang w:val="uk-UA"/>
        </w:rPr>
        <w:t xml:space="preserve"> </w:t>
      </w:r>
      <w:r w:rsidR="00410489" w:rsidRPr="006F300F">
        <w:rPr>
          <w:b/>
          <w:sz w:val="28"/>
          <w:szCs w:val="28"/>
          <w:lang w:val="en-US"/>
        </w:rPr>
        <w:t>ADVANCES</w:t>
      </w:r>
      <w:r w:rsidRPr="006F300F">
        <w:rPr>
          <w:b/>
          <w:sz w:val="28"/>
          <w:szCs w:val="28"/>
          <w:lang w:val="uk-UA"/>
        </w:rPr>
        <w:t>»</w:t>
      </w:r>
      <w:r w:rsidR="00743986" w:rsidRPr="006F300F">
        <w:rPr>
          <w:b/>
          <w:sz w:val="28"/>
          <w:szCs w:val="28"/>
          <w:lang w:val="uk-UA"/>
        </w:rPr>
        <w:t xml:space="preserve"> ТА</w:t>
      </w:r>
    </w:p>
    <w:p w14:paraId="3E67DF2C" w14:textId="351BF891" w:rsidR="00743986" w:rsidRPr="006F300F" w:rsidRDefault="00743986" w:rsidP="003152FD">
      <w:pPr>
        <w:ind w:right="-286"/>
        <w:contextualSpacing/>
        <w:jc w:val="center"/>
        <w:rPr>
          <w:b/>
          <w:sz w:val="28"/>
          <w:szCs w:val="28"/>
          <w:lang w:val="uk-UA"/>
        </w:rPr>
      </w:pPr>
      <w:r w:rsidRPr="006F300F">
        <w:rPr>
          <w:b/>
          <w:sz w:val="28"/>
          <w:szCs w:val="28"/>
          <w:lang w:val="uk-UA"/>
        </w:rPr>
        <w:t>«</w:t>
      </w:r>
      <w:r w:rsidR="006F300F" w:rsidRPr="006F300F">
        <w:rPr>
          <w:b/>
          <w:bCs/>
          <w:sz w:val="28"/>
          <w:szCs w:val="28"/>
          <w:lang w:val="uk-UA"/>
        </w:rPr>
        <w:t>POLSKI MERKURIUSZ LEKARSKI POLISH MEDICAL JOURNAL</w:t>
      </w:r>
      <w:r w:rsidRPr="006F300F">
        <w:rPr>
          <w:b/>
          <w:sz w:val="28"/>
          <w:szCs w:val="28"/>
          <w:lang w:val="uk-UA"/>
        </w:rPr>
        <w:t>»</w:t>
      </w:r>
    </w:p>
    <w:p w14:paraId="791B4171" w14:textId="77777777" w:rsidR="003152FD" w:rsidRPr="003152FD" w:rsidRDefault="003152FD" w:rsidP="003152FD">
      <w:pPr>
        <w:ind w:right="-286" w:firstLine="709"/>
        <w:contextualSpacing/>
        <w:jc w:val="both"/>
        <w:rPr>
          <w:b/>
          <w:sz w:val="28"/>
          <w:szCs w:val="28"/>
          <w:lang w:val="uk-UA"/>
        </w:rPr>
      </w:pPr>
    </w:p>
    <w:p w14:paraId="34964940" w14:textId="660AA84B" w:rsidR="00FF2125" w:rsidRPr="00F9417B" w:rsidRDefault="003152FD" w:rsidP="00FF2125">
      <w:pPr>
        <w:ind w:right="25" w:firstLine="709"/>
        <w:jc w:val="both"/>
        <w:rPr>
          <w:rStyle w:val="TrebuchetMS"/>
          <w:rFonts w:ascii="Times New Roman" w:hAnsi="Times New Roman"/>
          <w:bCs/>
          <w:i w:val="0"/>
          <w:iCs/>
          <w:sz w:val="28"/>
          <w:szCs w:val="28"/>
          <w:lang w:val="uk-UA"/>
        </w:rPr>
      </w:pPr>
      <w:r w:rsidRPr="00F9417B">
        <w:rPr>
          <w:rStyle w:val="TrebuchetMS"/>
          <w:rFonts w:ascii="Times New Roman" w:hAnsi="Times New Roman"/>
          <w:bCs/>
          <w:i w:val="0"/>
          <w:iCs/>
          <w:sz w:val="28"/>
          <w:szCs w:val="28"/>
          <w:lang w:val="uk-UA"/>
        </w:rPr>
        <w:t>Після повідомлення про позитивне рецензування та антиплагіатну перевірку</w:t>
      </w:r>
      <w:r w:rsidR="00C62E82" w:rsidRPr="00F9417B">
        <w:rPr>
          <w:rStyle w:val="TrebuchetMS"/>
          <w:rFonts w:ascii="Times New Roman" w:hAnsi="Times New Roman"/>
          <w:bCs/>
          <w:i w:val="0"/>
          <w:iCs/>
          <w:sz w:val="28"/>
          <w:szCs w:val="28"/>
          <w:lang w:val="uk-UA"/>
        </w:rPr>
        <w:t xml:space="preserve"> </w:t>
      </w:r>
      <w:r w:rsidRPr="00F9417B">
        <w:rPr>
          <w:rStyle w:val="TrebuchetMS"/>
          <w:rFonts w:ascii="Times New Roman" w:hAnsi="Times New Roman"/>
          <w:bCs/>
          <w:i w:val="0"/>
          <w:iCs/>
          <w:sz w:val="28"/>
          <w:szCs w:val="28"/>
          <w:lang w:val="uk-UA"/>
        </w:rPr>
        <w:t xml:space="preserve">організатори конференції надсилають авторам </w:t>
      </w:r>
      <w:r w:rsidR="00C62E82" w:rsidRPr="00F9417B">
        <w:rPr>
          <w:rStyle w:val="TrebuchetMS"/>
          <w:rFonts w:ascii="Times New Roman" w:hAnsi="Times New Roman"/>
          <w:bCs/>
          <w:i w:val="0"/>
          <w:iCs/>
          <w:sz w:val="28"/>
          <w:szCs w:val="28"/>
          <w:lang w:val="uk-UA"/>
        </w:rPr>
        <w:t>реквізити</w:t>
      </w:r>
      <w:r w:rsidRPr="00F9417B">
        <w:rPr>
          <w:rStyle w:val="TrebuchetMS"/>
          <w:rFonts w:ascii="Times New Roman" w:hAnsi="Times New Roman"/>
          <w:bCs/>
          <w:i w:val="0"/>
          <w:iCs/>
          <w:sz w:val="28"/>
          <w:szCs w:val="28"/>
          <w:lang w:val="uk-UA"/>
        </w:rPr>
        <w:t xml:space="preserve"> </w:t>
      </w:r>
      <w:r w:rsidR="00C62E82" w:rsidRPr="00F9417B">
        <w:rPr>
          <w:rStyle w:val="TrebuchetMS"/>
          <w:rFonts w:ascii="Times New Roman" w:hAnsi="Times New Roman"/>
          <w:bCs/>
          <w:i w:val="0"/>
          <w:iCs/>
          <w:sz w:val="28"/>
          <w:szCs w:val="28"/>
          <w:lang w:val="uk-UA"/>
        </w:rPr>
        <w:t xml:space="preserve">для </w:t>
      </w:r>
      <w:r w:rsidRPr="00F9417B">
        <w:rPr>
          <w:rStyle w:val="TrebuchetMS"/>
          <w:rFonts w:ascii="Times New Roman" w:hAnsi="Times New Roman"/>
          <w:bCs/>
          <w:i w:val="0"/>
          <w:iCs/>
          <w:sz w:val="28"/>
          <w:szCs w:val="28"/>
          <w:lang w:val="uk-UA"/>
        </w:rPr>
        <w:t>оплати публікації. Автори надсилають в організаційний комітет скан</w:t>
      </w:r>
      <w:r w:rsidR="00743986" w:rsidRPr="00F9417B">
        <w:rPr>
          <w:rStyle w:val="TrebuchetMS"/>
          <w:rFonts w:ascii="Times New Roman" w:hAnsi="Times New Roman"/>
          <w:bCs/>
          <w:i w:val="0"/>
          <w:iCs/>
          <w:sz w:val="28"/>
          <w:szCs w:val="28"/>
          <w:lang w:val="uk-UA"/>
        </w:rPr>
        <w:t>-копію</w:t>
      </w:r>
      <w:r w:rsidRPr="00F9417B">
        <w:rPr>
          <w:rStyle w:val="TrebuchetMS"/>
          <w:rFonts w:ascii="Times New Roman" w:hAnsi="Times New Roman"/>
          <w:bCs/>
          <w:i w:val="0"/>
          <w:iCs/>
          <w:sz w:val="28"/>
          <w:szCs w:val="28"/>
          <w:lang w:val="uk-UA"/>
        </w:rPr>
        <w:t xml:space="preserve"> квитанції про сплату.</w:t>
      </w:r>
    </w:p>
    <w:p w14:paraId="7A943107" w14:textId="77777777" w:rsidR="00FF2125" w:rsidRPr="00F9417B" w:rsidRDefault="00FF2125" w:rsidP="00FF2125">
      <w:pPr>
        <w:ind w:right="25" w:firstLine="709"/>
        <w:jc w:val="both"/>
        <w:rPr>
          <w:rStyle w:val="TrebuchetMS"/>
          <w:rFonts w:ascii="Times New Roman" w:hAnsi="Times New Roman"/>
          <w:bCs/>
          <w:i w:val="0"/>
          <w:iCs/>
          <w:sz w:val="28"/>
          <w:szCs w:val="28"/>
          <w:lang w:val="uk-UA"/>
        </w:rPr>
      </w:pPr>
    </w:p>
    <w:p w14:paraId="6F6DBE5D" w14:textId="0484ED67" w:rsidR="003152FD" w:rsidRPr="00F9417B" w:rsidRDefault="003152FD" w:rsidP="00FF2125">
      <w:pPr>
        <w:ind w:right="25" w:firstLine="709"/>
        <w:jc w:val="both"/>
        <w:rPr>
          <w:b/>
          <w:bCs/>
          <w:iCs/>
          <w:sz w:val="28"/>
          <w:szCs w:val="28"/>
          <w:shd w:val="clear" w:color="auto" w:fill="FFFFFF"/>
          <w:lang w:val="uk-UA" w:eastAsia="en-US"/>
        </w:rPr>
      </w:pPr>
      <w:r w:rsidRPr="00F9417B">
        <w:rPr>
          <w:b/>
          <w:sz w:val="28"/>
          <w:szCs w:val="28"/>
          <w:lang w:val="uk-UA"/>
        </w:rPr>
        <w:t xml:space="preserve">Матеріали приймаються </w:t>
      </w:r>
      <w:r w:rsidR="00FF2125" w:rsidRPr="00F9417B">
        <w:rPr>
          <w:b/>
          <w:sz w:val="28"/>
          <w:szCs w:val="28"/>
          <w:lang w:val="uk-UA"/>
        </w:rPr>
        <w:t xml:space="preserve">редакцією журналу </w:t>
      </w:r>
      <w:r w:rsidRPr="00F9417B">
        <w:rPr>
          <w:b/>
          <w:sz w:val="28"/>
          <w:szCs w:val="28"/>
          <w:lang w:val="uk-UA"/>
        </w:rPr>
        <w:t xml:space="preserve">до публікації </w:t>
      </w:r>
      <w:r w:rsidR="00FF2125" w:rsidRPr="00F9417B">
        <w:rPr>
          <w:b/>
          <w:sz w:val="28"/>
          <w:szCs w:val="28"/>
          <w:u w:val="single"/>
          <w:lang w:val="uk-UA"/>
        </w:rPr>
        <w:t xml:space="preserve">лише </w:t>
      </w:r>
      <w:r w:rsidRPr="00F9417B">
        <w:rPr>
          <w:b/>
          <w:sz w:val="28"/>
          <w:szCs w:val="28"/>
          <w:u w:val="single"/>
          <w:lang w:val="uk-UA"/>
        </w:rPr>
        <w:t>після оплати</w:t>
      </w:r>
      <w:r w:rsidRPr="00F9417B">
        <w:rPr>
          <w:b/>
          <w:sz w:val="28"/>
          <w:szCs w:val="28"/>
          <w:lang w:val="uk-UA"/>
        </w:rPr>
        <w:t>.</w:t>
      </w:r>
    </w:p>
    <w:p w14:paraId="602CDB50" w14:textId="77777777" w:rsidR="003152FD" w:rsidRPr="00F9417B" w:rsidRDefault="003152FD" w:rsidP="00FF2125">
      <w:pPr>
        <w:ind w:firstLine="709"/>
        <w:jc w:val="both"/>
        <w:rPr>
          <w:b/>
          <w:sz w:val="28"/>
          <w:szCs w:val="28"/>
          <w:lang w:val="uk-UA"/>
        </w:rPr>
      </w:pPr>
    </w:p>
    <w:p w14:paraId="33E66AB3" w14:textId="0D5E3A0B" w:rsidR="003152FD" w:rsidRPr="00745F81" w:rsidRDefault="003152FD" w:rsidP="00743986">
      <w:pPr>
        <w:ind w:firstLine="709"/>
        <w:jc w:val="both"/>
        <w:rPr>
          <w:iCs/>
          <w:sz w:val="28"/>
          <w:szCs w:val="28"/>
          <w:lang w:val="uk-UA"/>
        </w:rPr>
      </w:pPr>
      <w:r w:rsidRPr="00F9417B">
        <w:rPr>
          <w:sz w:val="28"/>
          <w:szCs w:val="28"/>
          <w:lang w:val="uk-UA"/>
        </w:rPr>
        <w:t>Розсилка номер</w:t>
      </w:r>
      <w:r w:rsidR="00743986" w:rsidRPr="00F9417B">
        <w:rPr>
          <w:sz w:val="28"/>
          <w:szCs w:val="28"/>
          <w:lang w:val="uk-UA"/>
        </w:rPr>
        <w:t>ів</w:t>
      </w:r>
      <w:r w:rsidRPr="00F9417B">
        <w:rPr>
          <w:sz w:val="28"/>
          <w:szCs w:val="28"/>
          <w:lang w:val="uk-UA"/>
        </w:rPr>
        <w:t xml:space="preserve"> журнал</w:t>
      </w:r>
      <w:r w:rsidR="00743986" w:rsidRPr="00F9417B">
        <w:rPr>
          <w:sz w:val="28"/>
          <w:szCs w:val="28"/>
          <w:lang w:val="uk-UA"/>
        </w:rPr>
        <w:t>ів</w:t>
      </w:r>
      <w:r w:rsidRPr="00F9417B">
        <w:rPr>
          <w:sz w:val="28"/>
          <w:szCs w:val="28"/>
          <w:lang w:val="uk-UA"/>
        </w:rPr>
        <w:t xml:space="preserve"> </w:t>
      </w:r>
      <w:r w:rsidRPr="00F9417B">
        <w:rPr>
          <w:b/>
          <w:bCs/>
          <w:sz w:val="28"/>
          <w:szCs w:val="28"/>
          <w:lang w:val="uk-UA"/>
        </w:rPr>
        <w:t>«Wiadomości Lekarskie</w:t>
      </w:r>
      <w:r w:rsidR="00743986" w:rsidRPr="00F9417B">
        <w:rPr>
          <w:b/>
          <w:bCs/>
          <w:sz w:val="28"/>
          <w:szCs w:val="28"/>
          <w:lang w:val="uk-UA"/>
        </w:rPr>
        <w:t xml:space="preserve"> </w:t>
      </w:r>
      <w:r w:rsidR="003B5474" w:rsidRPr="00F9417B">
        <w:rPr>
          <w:b/>
          <w:bCs/>
          <w:sz w:val="28"/>
          <w:szCs w:val="28"/>
          <w:lang w:val="en-US"/>
        </w:rPr>
        <w:t>Medical</w:t>
      </w:r>
      <w:r w:rsidR="003B5474" w:rsidRPr="00F9417B">
        <w:rPr>
          <w:b/>
          <w:bCs/>
          <w:sz w:val="28"/>
          <w:szCs w:val="28"/>
          <w:lang w:val="uk-UA"/>
        </w:rPr>
        <w:t xml:space="preserve"> </w:t>
      </w:r>
      <w:r w:rsidR="003B5474" w:rsidRPr="00F9417B">
        <w:rPr>
          <w:b/>
          <w:bCs/>
          <w:sz w:val="28"/>
          <w:szCs w:val="28"/>
          <w:lang w:val="en-US"/>
        </w:rPr>
        <w:t>Advances</w:t>
      </w:r>
      <w:r w:rsidRPr="00F9417B">
        <w:rPr>
          <w:b/>
          <w:bCs/>
          <w:iCs/>
          <w:sz w:val="28"/>
          <w:szCs w:val="28"/>
          <w:lang w:val="uk-UA"/>
        </w:rPr>
        <w:t>»</w:t>
      </w:r>
      <w:r w:rsidR="00743986" w:rsidRPr="00F9417B">
        <w:rPr>
          <w:iCs/>
          <w:sz w:val="28"/>
          <w:szCs w:val="28"/>
          <w:lang w:val="uk-UA"/>
        </w:rPr>
        <w:t xml:space="preserve"> та </w:t>
      </w:r>
      <w:r w:rsidR="00743986" w:rsidRPr="00F9417B">
        <w:rPr>
          <w:b/>
          <w:bCs/>
          <w:iCs/>
          <w:sz w:val="28"/>
          <w:szCs w:val="28"/>
          <w:lang w:val="uk-UA"/>
        </w:rPr>
        <w:t>«</w:t>
      </w:r>
      <w:r w:rsidR="00743986" w:rsidRPr="00F9417B">
        <w:rPr>
          <w:b/>
          <w:bCs/>
          <w:sz w:val="28"/>
          <w:szCs w:val="28"/>
          <w:lang w:val="uk-UA"/>
        </w:rPr>
        <w:t>Polski Merkuriusz Lekarski Polish Medical Journal»</w:t>
      </w:r>
      <w:r w:rsidR="00743986" w:rsidRPr="00F9417B">
        <w:rPr>
          <w:iCs/>
          <w:sz w:val="28"/>
          <w:szCs w:val="28"/>
          <w:lang w:val="uk-UA"/>
        </w:rPr>
        <w:t xml:space="preserve"> з матеріалами конференції </w:t>
      </w:r>
      <w:r w:rsidR="00D33CFB" w:rsidRPr="00F9417B">
        <w:rPr>
          <w:bCs/>
          <w:iCs/>
          <w:sz w:val="28"/>
          <w:szCs w:val="28"/>
          <w:u w:val="single"/>
          <w:lang w:val="uk-UA"/>
        </w:rPr>
        <w:t>у</w:t>
      </w:r>
      <w:r w:rsidRPr="00F9417B">
        <w:rPr>
          <w:bCs/>
          <w:iCs/>
          <w:sz w:val="28"/>
          <w:szCs w:val="28"/>
          <w:u w:val="single"/>
          <w:lang w:val="uk-UA"/>
        </w:rPr>
        <w:t xml:space="preserve"> форматі </w:t>
      </w:r>
      <w:r w:rsidR="001A03AB" w:rsidRPr="00F9417B">
        <w:rPr>
          <w:bCs/>
          <w:iCs/>
          <w:sz w:val="28"/>
          <w:szCs w:val="28"/>
          <w:u w:val="single"/>
          <w:lang w:val="uk-UA"/>
        </w:rPr>
        <w:t>.pdf</w:t>
      </w:r>
      <w:r w:rsidRPr="00F9417B">
        <w:rPr>
          <w:b/>
          <w:i/>
          <w:iCs/>
          <w:sz w:val="28"/>
          <w:szCs w:val="28"/>
          <w:lang w:val="uk-UA"/>
        </w:rPr>
        <w:t xml:space="preserve"> </w:t>
      </w:r>
      <w:r w:rsidRPr="00F9417B">
        <w:rPr>
          <w:sz w:val="28"/>
          <w:szCs w:val="28"/>
          <w:lang w:val="uk-UA"/>
        </w:rPr>
        <w:t>здійснюватиметься після</w:t>
      </w:r>
      <w:r w:rsidR="00743986" w:rsidRPr="00F9417B">
        <w:rPr>
          <w:sz w:val="28"/>
          <w:szCs w:val="28"/>
          <w:lang w:val="uk-UA"/>
        </w:rPr>
        <w:t xml:space="preserve"> </w:t>
      </w:r>
      <w:r w:rsidRPr="00F9417B">
        <w:rPr>
          <w:sz w:val="28"/>
          <w:szCs w:val="28"/>
          <w:lang w:val="uk-UA"/>
        </w:rPr>
        <w:t xml:space="preserve">проходження </w:t>
      </w:r>
      <w:r w:rsidR="00743986" w:rsidRPr="00F9417B">
        <w:rPr>
          <w:sz w:val="28"/>
          <w:szCs w:val="28"/>
          <w:lang w:val="uk-UA"/>
        </w:rPr>
        <w:t>заходу</w:t>
      </w:r>
      <w:r w:rsidRPr="00F9417B">
        <w:rPr>
          <w:sz w:val="28"/>
          <w:szCs w:val="28"/>
          <w:lang w:val="uk-UA"/>
        </w:rPr>
        <w:t>.</w:t>
      </w:r>
    </w:p>
    <w:sectPr w:rsidR="003152FD" w:rsidRPr="00745F81" w:rsidSect="00A22CB9">
      <w:headerReference w:type="even" r:id="rId25"/>
      <w:headerReference w:type="default" r:id="rId26"/>
      <w:pgSz w:w="11906" w:h="16838"/>
      <w:pgMar w:top="709" w:right="851" w:bottom="426" w:left="119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9E94" w14:textId="77777777" w:rsidR="00FB5F15" w:rsidRDefault="00FB5F15">
      <w:r>
        <w:separator/>
      </w:r>
    </w:p>
  </w:endnote>
  <w:endnote w:type="continuationSeparator" w:id="0">
    <w:p w14:paraId="700DC0DB" w14:textId="77777777" w:rsidR="00FB5F15" w:rsidRDefault="00FB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urmanskFWF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BoldCond">
    <w:altName w:val="Yu Gothic UI"/>
    <w:charset w:val="80"/>
    <w:family w:val="swiss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8D1A" w14:textId="77777777" w:rsidR="00FB5F15" w:rsidRDefault="00FB5F15">
      <w:r>
        <w:separator/>
      </w:r>
    </w:p>
  </w:footnote>
  <w:footnote w:type="continuationSeparator" w:id="0">
    <w:p w14:paraId="72052AE3" w14:textId="77777777" w:rsidR="00FB5F15" w:rsidRDefault="00FB5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FE6E" w14:textId="77777777" w:rsidR="00955BE9" w:rsidRDefault="00955BE9" w:rsidP="00B6747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F78325" w14:textId="77777777" w:rsidR="00955BE9" w:rsidRDefault="00955BE9" w:rsidP="00832E1A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23E1" w14:textId="77777777" w:rsidR="00955BE9" w:rsidRPr="00C21977" w:rsidRDefault="00955BE9">
    <w:pPr>
      <w:pStyle w:val="a7"/>
      <w:jc w:val="right"/>
      <w:rPr>
        <w:sz w:val="28"/>
        <w:szCs w:val="28"/>
      </w:rPr>
    </w:pPr>
    <w:r w:rsidRPr="00C21977">
      <w:rPr>
        <w:sz w:val="28"/>
        <w:szCs w:val="28"/>
      </w:rPr>
      <w:fldChar w:fldCharType="begin"/>
    </w:r>
    <w:r w:rsidRPr="00C21977">
      <w:rPr>
        <w:sz w:val="28"/>
        <w:szCs w:val="28"/>
      </w:rPr>
      <w:instrText>PAGE   \* MERGEFORMAT</w:instrText>
    </w:r>
    <w:r w:rsidRPr="00C21977">
      <w:rPr>
        <w:sz w:val="28"/>
        <w:szCs w:val="28"/>
      </w:rPr>
      <w:fldChar w:fldCharType="separate"/>
    </w:r>
    <w:r w:rsidR="00DD2A13">
      <w:rPr>
        <w:noProof/>
        <w:sz w:val="28"/>
        <w:szCs w:val="28"/>
      </w:rPr>
      <w:t>14</w:t>
    </w:r>
    <w:r w:rsidRPr="00C21977">
      <w:rPr>
        <w:sz w:val="28"/>
        <w:szCs w:val="28"/>
      </w:rPr>
      <w:fldChar w:fldCharType="end"/>
    </w:r>
  </w:p>
  <w:p w14:paraId="40A23BC4" w14:textId="77777777" w:rsidR="00955BE9" w:rsidRDefault="00955BE9" w:rsidP="00832E1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9F2"/>
    <w:multiLevelType w:val="hybridMultilevel"/>
    <w:tmpl w:val="02BE9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2E7B"/>
    <w:multiLevelType w:val="hybridMultilevel"/>
    <w:tmpl w:val="BAB89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A5A3D"/>
    <w:multiLevelType w:val="multilevel"/>
    <w:tmpl w:val="37C6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36F42"/>
    <w:multiLevelType w:val="hybridMultilevel"/>
    <w:tmpl w:val="E84E7764"/>
    <w:lvl w:ilvl="0" w:tplc="0419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abstractNum w:abstractNumId="4" w15:restartNumberingAfterBreak="0">
    <w:nsid w:val="0CB3718D"/>
    <w:multiLevelType w:val="hybridMultilevel"/>
    <w:tmpl w:val="F4F04CC2"/>
    <w:lvl w:ilvl="0" w:tplc="9B186A3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66190"/>
    <w:multiLevelType w:val="hybridMultilevel"/>
    <w:tmpl w:val="B36816C4"/>
    <w:lvl w:ilvl="0" w:tplc="5FDCE2A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1C608C"/>
    <w:multiLevelType w:val="hybridMultilevel"/>
    <w:tmpl w:val="2312CD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E71BB"/>
    <w:multiLevelType w:val="hybridMultilevel"/>
    <w:tmpl w:val="DDC8BA70"/>
    <w:lvl w:ilvl="0" w:tplc="E660A8D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ED2F5B"/>
    <w:multiLevelType w:val="hybridMultilevel"/>
    <w:tmpl w:val="2312CDCA"/>
    <w:lvl w:ilvl="0" w:tplc="6D3C31F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751A6"/>
    <w:multiLevelType w:val="hybridMultilevel"/>
    <w:tmpl w:val="293422E2"/>
    <w:lvl w:ilvl="0" w:tplc="E4262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F2342"/>
    <w:multiLevelType w:val="hybridMultilevel"/>
    <w:tmpl w:val="EE6E9F60"/>
    <w:lvl w:ilvl="0" w:tplc="CC2EAD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EA05CE"/>
    <w:multiLevelType w:val="hybridMultilevel"/>
    <w:tmpl w:val="9CB2D9D8"/>
    <w:lvl w:ilvl="0" w:tplc="919EE56A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6E557AD"/>
    <w:multiLevelType w:val="hybridMultilevel"/>
    <w:tmpl w:val="7DA47E00"/>
    <w:lvl w:ilvl="0" w:tplc="5FF26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5288D"/>
    <w:multiLevelType w:val="hybridMultilevel"/>
    <w:tmpl w:val="87E26682"/>
    <w:lvl w:ilvl="0" w:tplc="2F2AB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5A7EF0"/>
    <w:multiLevelType w:val="hybridMultilevel"/>
    <w:tmpl w:val="02EC81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8764EF"/>
    <w:multiLevelType w:val="hybridMultilevel"/>
    <w:tmpl w:val="14148EBC"/>
    <w:lvl w:ilvl="0" w:tplc="5D2AA1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1842ACA"/>
    <w:multiLevelType w:val="hybridMultilevel"/>
    <w:tmpl w:val="97AE8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916B47"/>
    <w:multiLevelType w:val="hybridMultilevel"/>
    <w:tmpl w:val="33209EA6"/>
    <w:lvl w:ilvl="0" w:tplc="5C942C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7541A5F"/>
    <w:multiLevelType w:val="hybridMultilevel"/>
    <w:tmpl w:val="5B6804C2"/>
    <w:lvl w:ilvl="0" w:tplc="1CE029F8"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040068"/>
    <w:multiLevelType w:val="hybridMultilevel"/>
    <w:tmpl w:val="8848A17E"/>
    <w:lvl w:ilvl="0" w:tplc="919EE5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E626B"/>
    <w:multiLevelType w:val="hybridMultilevel"/>
    <w:tmpl w:val="5AC2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C05185"/>
    <w:multiLevelType w:val="hybridMultilevel"/>
    <w:tmpl w:val="484E6D5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A189B"/>
    <w:multiLevelType w:val="hybridMultilevel"/>
    <w:tmpl w:val="68201302"/>
    <w:lvl w:ilvl="0" w:tplc="919EE56A"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82A65"/>
    <w:multiLevelType w:val="hybridMultilevel"/>
    <w:tmpl w:val="329CE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B339F"/>
    <w:multiLevelType w:val="hybridMultilevel"/>
    <w:tmpl w:val="1416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A1672"/>
    <w:multiLevelType w:val="hybridMultilevel"/>
    <w:tmpl w:val="B0622214"/>
    <w:lvl w:ilvl="0" w:tplc="EA42A8A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 w15:restartNumberingAfterBreak="0">
    <w:nsid w:val="691766F7"/>
    <w:multiLevelType w:val="hybridMultilevel"/>
    <w:tmpl w:val="E0AE038C"/>
    <w:lvl w:ilvl="0" w:tplc="727A2A3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435131"/>
    <w:multiLevelType w:val="hybridMultilevel"/>
    <w:tmpl w:val="B0622214"/>
    <w:lvl w:ilvl="0" w:tplc="EA42A8A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 w15:restartNumberingAfterBreak="0">
    <w:nsid w:val="6A9D5A2B"/>
    <w:multiLevelType w:val="hybridMultilevel"/>
    <w:tmpl w:val="D5664968"/>
    <w:lvl w:ilvl="0" w:tplc="C1042CA2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531AC"/>
    <w:multiLevelType w:val="hybridMultilevel"/>
    <w:tmpl w:val="8FB0BC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DFC2F92"/>
    <w:multiLevelType w:val="hybridMultilevel"/>
    <w:tmpl w:val="DDC8BA70"/>
    <w:lvl w:ilvl="0" w:tplc="E660A8D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1E53763"/>
    <w:multiLevelType w:val="hybridMultilevel"/>
    <w:tmpl w:val="395A7FEA"/>
    <w:lvl w:ilvl="0" w:tplc="0419000F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5"/>
        </w:tabs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5"/>
        </w:tabs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5"/>
        </w:tabs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5"/>
        </w:tabs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5"/>
        </w:tabs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5"/>
        </w:tabs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5"/>
        </w:tabs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5"/>
        </w:tabs>
        <w:ind w:left="6455" w:hanging="180"/>
      </w:pPr>
    </w:lvl>
  </w:abstractNum>
  <w:abstractNum w:abstractNumId="32" w15:restartNumberingAfterBreak="0">
    <w:nsid w:val="722422E9"/>
    <w:multiLevelType w:val="hybridMultilevel"/>
    <w:tmpl w:val="FC981C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4286789"/>
    <w:multiLevelType w:val="hybridMultilevel"/>
    <w:tmpl w:val="36B08E86"/>
    <w:lvl w:ilvl="0" w:tplc="AAB8D2D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9F441A"/>
    <w:multiLevelType w:val="multilevel"/>
    <w:tmpl w:val="C21A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F90479"/>
    <w:multiLevelType w:val="hybridMultilevel"/>
    <w:tmpl w:val="EEE8EC84"/>
    <w:lvl w:ilvl="0" w:tplc="0CCA131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F1D4E94"/>
    <w:multiLevelType w:val="hybridMultilevel"/>
    <w:tmpl w:val="440CE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097341">
    <w:abstractNumId w:val="12"/>
  </w:num>
  <w:num w:numId="2" w16cid:durableId="20514044">
    <w:abstractNumId w:val="1"/>
  </w:num>
  <w:num w:numId="3" w16cid:durableId="795871709">
    <w:abstractNumId w:val="9"/>
  </w:num>
  <w:num w:numId="4" w16cid:durableId="339745026">
    <w:abstractNumId w:val="28"/>
  </w:num>
  <w:num w:numId="5" w16cid:durableId="70473552">
    <w:abstractNumId w:val="31"/>
  </w:num>
  <w:num w:numId="6" w16cid:durableId="1911576943">
    <w:abstractNumId w:val="3"/>
  </w:num>
  <w:num w:numId="7" w16cid:durableId="1721781698">
    <w:abstractNumId w:val="22"/>
  </w:num>
  <w:num w:numId="8" w16cid:durableId="1780635313">
    <w:abstractNumId w:val="11"/>
  </w:num>
  <w:num w:numId="9" w16cid:durableId="430860893">
    <w:abstractNumId w:val="21"/>
  </w:num>
  <w:num w:numId="10" w16cid:durableId="1477261173">
    <w:abstractNumId w:val="19"/>
  </w:num>
  <w:num w:numId="11" w16cid:durableId="1003818793">
    <w:abstractNumId w:val="20"/>
  </w:num>
  <w:num w:numId="12" w16cid:durableId="1298024246">
    <w:abstractNumId w:val="23"/>
  </w:num>
  <w:num w:numId="13" w16cid:durableId="1032195595">
    <w:abstractNumId w:val="10"/>
  </w:num>
  <w:num w:numId="14" w16cid:durableId="484585751">
    <w:abstractNumId w:val="2"/>
  </w:num>
  <w:num w:numId="15" w16cid:durableId="458574126">
    <w:abstractNumId w:val="34"/>
  </w:num>
  <w:num w:numId="16" w16cid:durableId="482044585">
    <w:abstractNumId w:val="25"/>
  </w:num>
  <w:num w:numId="17" w16cid:durableId="440731714">
    <w:abstractNumId w:val="30"/>
  </w:num>
  <w:num w:numId="18" w16cid:durableId="779300177">
    <w:abstractNumId w:val="7"/>
  </w:num>
  <w:num w:numId="19" w16cid:durableId="877552816">
    <w:abstractNumId w:val="35"/>
  </w:num>
  <w:num w:numId="20" w16cid:durableId="1405031625">
    <w:abstractNumId w:val="24"/>
  </w:num>
  <w:num w:numId="21" w16cid:durableId="1437602197">
    <w:abstractNumId w:val="36"/>
  </w:num>
  <w:num w:numId="22" w16cid:durableId="565604863">
    <w:abstractNumId w:val="16"/>
  </w:num>
  <w:num w:numId="23" w16cid:durableId="1215895104">
    <w:abstractNumId w:val="32"/>
  </w:num>
  <w:num w:numId="24" w16cid:durableId="1996105224">
    <w:abstractNumId w:val="29"/>
  </w:num>
  <w:num w:numId="25" w16cid:durableId="1602762457">
    <w:abstractNumId w:val="27"/>
  </w:num>
  <w:num w:numId="26" w16cid:durableId="1269049400">
    <w:abstractNumId w:val="8"/>
  </w:num>
  <w:num w:numId="27" w16cid:durableId="232394199">
    <w:abstractNumId w:val="13"/>
  </w:num>
  <w:num w:numId="28" w16cid:durableId="1112820096">
    <w:abstractNumId w:val="0"/>
  </w:num>
  <w:num w:numId="29" w16cid:durableId="802694960">
    <w:abstractNumId w:val="18"/>
  </w:num>
  <w:num w:numId="30" w16cid:durableId="100690925">
    <w:abstractNumId w:val="26"/>
  </w:num>
  <w:num w:numId="31" w16cid:durableId="196046205">
    <w:abstractNumId w:val="5"/>
  </w:num>
  <w:num w:numId="32" w16cid:durableId="1433166819">
    <w:abstractNumId w:val="4"/>
  </w:num>
  <w:num w:numId="33" w16cid:durableId="264775540">
    <w:abstractNumId w:val="33"/>
  </w:num>
  <w:num w:numId="34" w16cid:durableId="1999189773">
    <w:abstractNumId w:val="14"/>
  </w:num>
  <w:num w:numId="35" w16cid:durableId="736515975">
    <w:abstractNumId w:val="15"/>
  </w:num>
  <w:num w:numId="36" w16cid:durableId="1252930617">
    <w:abstractNumId w:val="17"/>
  </w:num>
  <w:num w:numId="37" w16cid:durableId="680667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216"/>
    <w:rsid w:val="0000363C"/>
    <w:rsid w:val="0000392F"/>
    <w:rsid w:val="000059F1"/>
    <w:rsid w:val="0000672C"/>
    <w:rsid w:val="0000696D"/>
    <w:rsid w:val="0001006F"/>
    <w:rsid w:val="000119B3"/>
    <w:rsid w:val="00012EE1"/>
    <w:rsid w:val="00015F60"/>
    <w:rsid w:val="000210AC"/>
    <w:rsid w:val="0002163F"/>
    <w:rsid w:val="0002202B"/>
    <w:rsid w:val="00022D4A"/>
    <w:rsid w:val="00032B62"/>
    <w:rsid w:val="00032BB6"/>
    <w:rsid w:val="000348C0"/>
    <w:rsid w:val="0003599D"/>
    <w:rsid w:val="00040CBC"/>
    <w:rsid w:val="0004128A"/>
    <w:rsid w:val="00042271"/>
    <w:rsid w:val="000434B8"/>
    <w:rsid w:val="0004447A"/>
    <w:rsid w:val="000454CB"/>
    <w:rsid w:val="000455C0"/>
    <w:rsid w:val="000500CE"/>
    <w:rsid w:val="00053778"/>
    <w:rsid w:val="00057535"/>
    <w:rsid w:val="00062C9F"/>
    <w:rsid w:val="00064F03"/>
    <w:rsid w:val="00076FF9"/>
    <w:rsid w:val="00087F36"/>
    <w:rsid w:val="00090D05"/>
    <w:rsid w:val="000911DF"/>
    <w:rsid w:val="00091F5A"/>
    <w:rsid w:val="00092D8A"/>
    <w:rsid w:val="00092F44"/>
    <w:rsid w:val="0009645A"/>
    <w:rsid w:val="0009703A"/>
    <w:rsid w:val="00097582"/>
    <w:rsid w:val="000A0C96"/>
    <w:rsid w:val="000A1C7D"/>
    <w:rsid w:val="000A3F1C"/>
    <w:rsid w:val="000B2479"/>
    <w:rsid w:val="000B4220"/>
    <w:rsid w:val="000B6A43"/>
    <w:rsid w:val="000C0907"/>
    <w:rsid w:val="000C69E3"/>
    <w:rsid w:val="000C6E98"/>
    <w:rsid w:val="000D096F"/>
    <w:rsid w:val="000D110F"/>
    <w:rsid w:val="000D2172"/>
    <w:rsid w:val="000D3B32"/>
    <w:rsid w:val="000D4DD3"/>
    <w:rsid w:val="000E25B5"/>
    <w:rsid w:val="000E693C"/>
    <w:rsid w:val="000E7C1A"/>
    <w:rsid w:val="000F2236"/>
    <w:rsid w:val="000F273D"/>
    <w:rsid w:val="000F5BC3"/>
    <w:rsid w:val="000F5D36"/>
    <w:rsid w:val="000F6519"/>
    <w:rsid w:val="000F7A6E"/>
    <w:rsid w:val="00102725"/>
    <w:rsid w:val="00111635"/>
    <w:rsid w:val="00114252"/>
    <w:rsid w:val="00115384"/>
    <w:rsid w:val="0011766F"/>
    <w:rsid w:val="00125E91"/>
    <w:rsid w:val="0012748F"/>
    <w:rsid w:val="00132C94"/>
    <w:rsid w:val="00132D92"/>
    <w:rsid w:val="00132DAB"/>
    <w:rsid w:val="00135466"/>
    <w:rsid w:val="00136B07"/>
    <w:rsid w:val="0014328F"/>
    <w:rsid w:val="0016163A"/>
    <w:rsid w:val="00162932"/>
    <w:rsid w:val="00162A41"/>
    <w:rsid w:val="00164F7A"/>
    <w:rsid w:val="001747A1"/>
    <w:rsid w:val="00174F62"/>
    <w:rsid w:val="00177F64"/>
    <w:rsid w:val="0018588F"/>
    <w:rsid w:val="00187D3C"/>
    <w:rsid w:val="00187E6A"/>
    <w:rsid w:val="00194608"/>
    <w:rsid w:val="001A03AB"/>
    <w:rsid w:val="001A448A"/>
    <w:rsid w:val="001A47FC"/>
    <w:rsid w:val="001B0D85"/>
    <w:rsid w:val="001B6D46"/>
    <w:rsid w:val="001C0E36"/>
    <w:rsid w:val="001C0F23"/>
    <w:rsid w:val="001C3D70"/>
    <w:rsid w:val="001C4E1A"/>
    <w:rsid w:val="001C525C"/>
    <w:rsid w:val="001C625E"/>
    <w:rsid w:val="001C682C"/>
    <w:rsid w:val="001D10CD"/>
    <w:rsid w:val="001D1F91"/>
    <w:rsid w:val="001E1DD6"/>
    <w:rsid w:val="001E5663"/>
    <w:rsid w:val="001E64F0"/>
    <w:rsid w:val="001E6DAA"/>
    <w:rsid w:val="001F0264"/>
    <w:rsid w:val="001F0A67"/>
    <w:rsid w:val="001F2ACF"/>
    <w:rsid w:val="001F5304"/>
    <w:rsid w:val="001F54C8"/>
    <w:rsid w:val="001F6816"/>
    <w:rsid w:val="001F72FF"/>
    <w:rsid w:val="00201D47"/>
    <w:rsid w:val="0020289D"/>
    <w:rsid w:val="00205FD9"/>
    <w:rsid w:val="00211639"/>
    <w:rsid w:val="002116AA"/>
    <w:rsid w:val="00215982"/>
    <w:rsid w:val="00226B44"/>
    <w:rsid w:val="0023002D"/>
    <w:rsid w:val="002333DA"/>
    <w:rsid w:val="002472D6"/>
    <w:rsid w:val="0025059D"/>
    <w:rsid w:val="0025260E"/>
    <w:rsid w:val="00254C77"/>
    <w:rsid w:val="00254E36"/>
    <w:rsid w:val="00256C6D"/>
    <w:rsid w:val="00256D64"/>
    <w:rsid w:val="0026077A"/>
    <w:rsid w:val="00270BF7"/>
    <w:rsid w:val="00273A75"/>
    <w:rsid w:val="00274232"/>
    <w:rsid w:val="00277618"/>
    <w:rsid w:val="002777F9"/>
    <w:rsid w:val="002858BD"/>
    <w:rsid w:val="002859E1"/>
    <w:rsid w:val="00286857"/>
    <w:rsid w:val="0029148A"/>
    <w:rsid w:val="00293EDF"/>
    <w:rsid w:val="00294D48"/>
    <w:rsid w:val="002A089C"/>
    <w:rsid w:val="002A39E6"/>
    <w:rsid w:val="002A6FBC"/>
    <w:rsid w:val="002A7770"/>
    <w:rsid w:val="002B5705"/>
    <w:rsid w:val="002B6170"/>
    <w:rsid w:val="002C113F"/>
    <w:rsid w:val="002C1DBA"/>
    <w:rsid w:val="002C2AB4"/>
    <w:rsid w:val="002C2DBA"/>
    <w:rsid w:val="002C74EB"/>
    <w:rsid w:val="002D05D2"/>
    <w:rsid w:val="002D17BD"/>
    <w:rsid w:val="002D183A"/>
    <w:rsid w:val="002D25E0"/>
    <w:rsid w:val="002D2F02"/>
    <w:rsid w:val="002D35DE"/>
    <w:rsid w:val="002D36E0"/>
    <w:rsid w:val="002D3A54"/>
    <w:rsid w:val="002D6987"/>
    <w:rsid w:val="002D7C9C"/>
    <w:rsid w:val="002E499C"/>
    <w:rsid w:val="002E4D3F"/>
    <w:rsid w:val="002E6389"/>
    <w:rsid w:val="002F127D"/>
    <w:rsid w:val="00300951"/>
    <w:rsid w:val="003030B8"/>
    <w:rsid w:val="003123B3"/>
    <w:rsid w:val="003152FD"/>
    <w:rsid w:val="003154E4"/>
    <w:rsid w:val="00321431"/>
    <w:rsid w:val="00321684"/>
    <w:rsid w:val="00323E90"/>
    <w:rsid w:val="00325709"/>
    <w:rsid w:val="00326DFB"/>
    <w:rsid w:val="00327193"/>
    <w:rsid w:val="003302B8"/>
    <w:rsid w:val="00334ECE"/>
    <w:rsid w:val="003355BB"/>
    <w:rsid w:val="003378B7"/>
    <w:rsid w:val="00337E1A"/>
    <w:rsid w:val="00341E15"/>
    <w:rsid w:val="00342345"/>
    <w:rsid w:val="003440E2"/>
    <w:rsid w:val="00345817"/>
    <w:rsid w:val="0034736B"/>
    <w:rsid w:val="003511C0"/>
    <w:rsid w:val="00354A55"/>
    <w:rsid w:val="003553C8"/>
    <w:rsid w:val="003600F7"/>
    <w:rsid w:val="00361F1C"/>
    <w:rsid w:val="003627C3"/>
    <w:rsid w:val="00362B00"/>
    <w:rsid w:val="0036489B"/>
    <w:rsid w:val="0036744D"/>
    <w:rsid w:val="00373A3A"/>
    <w:rsid w:val="00374664"/>
    <w:rsid w:val="00374B18"/>
    <w:rsid w:val="003767B2"/>
    <w:rsid w:val="00376F08"/>
    <w:rsid w:val="003811FE"/>
    <w:rsid w:val="003841F1"/>
    <w:rsid w:val="0038442D"/>
    <w:rsid w:val="003913C7"/>
    <w:rsid w:val="003918B3"/>
    <w:rsid w:val="0039281D"/>
    <w:rsid w:val="0039613A"/>
    <w:rsid w:val="003A0750"/>
    <w:rsid w:val="003A2FDB"/>
    <w:rsid w:val="003B366C"/>
    <w:rsid w:val="003B4312"/>
    <w:rsid w:val="003B4DD9"/>
    <w:rsid w:val="003B4E33"/>
    <w:rsid w:val="003B5474"/>
    <w:rsid w:val="003B6042"/>
    <w:rsid w:val="003C2110"/>
    <w:rsid w:val="003C5F8C"/>
    <w:rsid w:val="003C7A31"/>
    <w:rsid w:val="003D3D50"/>
    <w:rsid w:val="003D542F"/>
    <w:rsid w:val="003E27E3"/>
    <w:rsid w:val="003E5503"/>
    <w:rsid w:val="003E59CD"/>
    <w:rsid w:val="003E7F69"/>
    <w:rsid w:val="003F0BB7"/>
    <w:rsid w:val="003F11F2"/>
    <w:rsid w:val="003F3BEB"/>
    <w:rsid w:val="003F6550"/>
    <w:rsid w:val="003F7D09"/>
    <w:rsid w:val="00400514"/>
    <w:rsid w:val="004022B5"/>
    <w:rsid w:val="004030D3"/>
    <w:rsid w:val="00404C82"/>
    <w:rsid w:val="0040646A"/>
    <w:rsid w:val="0040660A"/>
    <w:rsid w:val="004075F2"/>
    <w:rsid w:val="00410489"/>
    <w:rsid w:val="004113C1"/>
    <w:rsid w:val="004115B3"/>
    <w:rsid w:val="0041188E"/>
    <w:rsid w:val="00413B04"/>
    <w:rsid w:val="00414421"/>
    <w:rsid w:val="00417733"/>
    <w:rsid w:val="00420013"/>
    <w:rsid w:val="00423601"/>
    <w:rsid w:val="00423B56"/>
    <w:rsid w:val="004251A5"/>
    <w:rsid w:val="00425262"/>
    <w:rsid w:val="00426B70"/>
    <w:rsid w:val="0043057A"/>
    <w:rsid w:val="0043283E"/>
    <w:rsid w:val="00434664"/>
    <w:rsid w:val="004420BC"/>
    <w:rsid w:val="004446DA"/>
    <w:rsid w:val="0044544D"/>
    <w:rsid w:val="00446D42"/>
    <w:rsid w:val="00452456"/>
    <w:rsid w:val="004529C3"/>
    <w:rsid w:val="00453D87"/>
    <w:rsid w:val="00461904"/>
    <w:rsid w:val="00461E7C"/>
    <w:rsid w:val="00463D58"/>
    <w:rsid w:val="004703F0"/>
    <w:rsid w:val="00473B67"/>
    <w:rsid w:val="00477DAD"/>
    <w:rsid w:val="0048124E"/>
    <w:rsid w:val="00486FEE"/>
    <w:rsid w:val="00487185"/>
    <w:rsid w:val="00491B20"/>
    <w:rsid w:val="00494BA1"/>
    <w:rsid w:val="00496AFE"/>
    <w:rsid w:val="00497E4C"/>
    <w:rsid w:val="004A319F"/>
    <w:rsid w:val="004A5EAD"/>
    <w:rsid w:val="004B2040"/>
    <w:rsid w:val="004B49B6"/>
    <w:rsid w:val="004B570C"/>
    <w:rsid w:val="004B5FC7"/>
    <w:rsid w:val="004C0850"/>
    <w:rsid w:val="004C0B66"/>
    <w:rsid w:val="004C0DAA"/>
    <w:rsid w:val="004C1E9B"/>
    <w:rsid w:val="004C4604"/>
    <w:rsid w:val="004C4C49"/>
    <w:rsid w:val="004D12D7"/>
    <w:rsid w:val="004D2604"/>
    <w:rsid w:val="004D7C66"/>
    <w:rsid w:val="004E30FD"/>
    <w:rsid w:val="004E4B4C"/>
    <w:rsid w:val="004E7755"/>
    <w:rsid w:val="004F0197"/>
    <w:rsid w:val="004F02E4"/>
    <w:rsid w:val="004F0AE9"/>
    <w:rsid w:val="004F530A"/>
    <w:rsid w:val="004F74FC"/>
    <w:rsid w:val="004F767E"/>
    <w:rsid w:val="00502528"/>
    <w:rsid w:val="005049C4"/>
    <w:rsid w:val="00504D04"/>
    <w:rsid w:val="00505BE6"/>
    <w:rsid w:val="00506CAF"/>
    <w:rsid w:val="0051294B"/>
    <w:rsid w:val="005159D0"/>
    <w:rsid w:val="00516F02"/>
    <w:rsid w:val="00522D0F"/>
    <w:rsid w:val="0053015B"/>
    <w:rsid w:val="005301CB"/>
    <w:rsid w:val="00533D2A"/>
    <w:rsid w:val="0053775A"/>
    <w:rsid w:val="005401ED"/>
    <w:rsid w:val="00540476"/>
    <w:rsid w:val="00540842"/>
    <w:rsid w:val="00541764"/>
    <w:rsid w:val="00542F76"/>
    <w:rsid w:val="005431EA"/>
    <w:rsid w:val="005449CA"/>
    <w:rsid w:val="00546892"/>
    <w:rsid w:val="0055207E"/>
    <w:rsid w:val="005525D3"/>
    <w:rsid w:val="00552E1D"/>
    <w:rsid w:val="0055549E"/>
    <w:rsid w:val="00557DE1"/>
    <w:rsid w:val="005605B6"/>
    <w:rsid w:val="005653ED"/>
    <w:rsid w:val="00565A2C"/>
    <w:rsid w:val="005669D3"/>
    <w:rsid w:val="0057575F"/>
    <w:rsid w:val="00581229"/>
    <w:rsid w:val="00584202"/>
    <w:rsid w:val="00587784"/>
    <w:rsid w:val="005877E4"/>
    <w:rsid w:val="005968EB"/>
    <w:rsid w:val="00597BE8"/>
    <w:rsid w:val="005A1588"/>
    <w:rsid w:val="005A189C"/>
    <w:rsid w:val="005A2EC7"/>
    <w:rsid w:val="005A373D"/>
    <w:rsid w:val="005A6FEB"/>
    <w:rsid w:val="005A73BA"/>
    <w:rsid w:val="005B2D11"/>
    <w:rsid w:val="005B3172"/>
    <w:rsid w:val="005B4E87"/>
    <w:rsid w:val="005B6917"/>
    <w:rsid w:val="005B7D89"/>
    <w:rsid w:val="005C024A"/>
    <w:rsid w:val="005C13D9"/>
    <w:rsid w:val="005C291A"/>
    <w:rsid w:val="005C33BD"/>
    <w:rsid w:val="005C72A0"/>
    <w:rsid w:val="005D3826"/>
    <w:rsid w:val="005D56B6"/>
    <w:rsid w:val="005D5A91"/>
    <w:rsid w:val="005E43CF"/>
    <w:rsid w:val="005E6BFD"/>
    <w:rsid w:val="005E70C3"/>
    <w:rsid w:val="005E7427"/>
    <w:rsid w:val="005F0A52"/>
    <w:rsid w:val="005F0AA3"/>
    <w:rsid w:val="005F1A4C"/>
    <w:rsid w:val="005F20E4"/>
    <w:rsid w:val="005F531C"/>
    <w:rsid w:val="005F6F08"/>
    <w:rsid w:val="00601BC4"/>
    <w:rsid w:val="006034B5"/>
    <w:rsid w:val="006049E4"/>
    <w:rsid w:val="00604BDE"/>
    <w:rsid w:val="00610A7C"/>
    <w:rsid w:val="00611648"/>
    <w:rsid w:val="006150B7"/>
    <w:rsid w:val="006206AE"/>
    <w:rsid w:val="006227A3"/>
    <w:rsid w:val="006234AA"/>
    <w:rsid w:val="00624E0C"/>
    <w:rsid w:val="006258E3"/>
    <w:rsid w:val="006259DC"/>
    <w:rsid w:val="00632D5A"/>
    <w:rsid w:val="006332A0"/>
    <w:rsid w:val="006361A5"/>
    <w:rsid w:val="00636F79"/>
    <w:rsid w:val="00640C25"/>
    <w:rsid w:val="006439CB"/>
    <w:rsid w:val="00643FD3"/>
    <w:rsid w:val="00644611"/>
    <w:rsid w:val="0064510E"/>
    <w:rsid w:val="006462A1"/>
    <w:rsid w:val="0065104B"/>
    <w:rsid w:val="006531CB"/>
    <w:rsid w:val="006601CB"/>
    <w:rsid w:val="00666F3B"/>
    <w:rsid w:val="00667409"/>
    <w:rsid w:val="00667E39"/>
    <w:rsid w:val="006702E3"/>
    <w:rsid w:val="00671477"/>
    <w:rsid w:val="00675B4C"/>
    <w:rsid w:val="00680F10"/>
    <w:rsid w:val="00682D30"/>
    <w:rsid w:val="00685648"/>
    <w:rsid w:val="00685925"/>
    <w:rsid w:val="00685AB1"/>
    <w:rsid w:val="006876B5"/>
    <w:rsid w:val="00690224"/>
    <w:rsid w:val="00690D10"/>
    <w:rsid w:val="006913FA"/>
    <w:rsid w:val="006923FA"/>
    <w:rsid w:val="0069284E"/>
    <w:rsid w:val="00694047"/>
    <w:rsid w:val="00695D2A"/>
    <w:rsid w:val="006A2EF1"/>
    <w:rsid w:val="006A3D07"/>
    <w:rsid w:val="006A4AA1"/>
    <w:rsid w:val="006B7A07"/>
    <w:rsid w:val="006C00B2"/>
    <w:rsid w:val="006C5B3E"/>
    <w:rsid w:val="006C6859"/>
    <w:rsid w:val="006C7DC6"/>
    <w:rsid w:val="006D1562"/>
    <w:rsid w:val="006D3CDD"/>
    <w:rsid w:val="006D3FFB"/>
    <w:rsid w:val="006D4DEC"/>
    <w:rsid w:val="006D55F6"/>
    <w:rsid w:val="006D643C"/>
    <w:rsid w:val="006E23B4"/>
    <w:rsid w:val="006F0445"/>
    <w:rsid w:val="006F1FFA"/>
    <w:rsid w:val="006F300F"/>
    <w:rsid w:val="006F398A"/>
    <w:rsid w:val="006F39E1"/>
    <w:rsid w:val="006F55E6"/>
    <w:rsid w:val="006F62E7"/>
    <w:rsid w:val="0070145C"/>
    <w:rsid w:val="00701B98"/>
    <w:rsid w:val="00704E30"/>
    <w:rsid w:val="00712C87"/>
    <w:rsid w:val="007160C3"/>
    <w:rsid w:val="00717512"/>
    <w:rsid w:val="00722250"/>
    <w:rsid w:val="0072559C"/>
    <w:rsid w:val="007273E1"/>
    <w:rsid w:val="00727EF8"/>
    <w:rsid w:val="007304A4"/>
    <w:rsid w:val="00730A9B"/>
    <w:rsid w:val="007373F2"/>
    <w:rsid w:val="00743986"/>
    <w:rsid w:val="00744119"/>
    <w:rsid w:val="00745F81"/>
    <w:rsid w:val="00746670"/>
    <w:rsid w:val="00752808"/>
    <w:rsid w:val="00752E16"/>
    <w:rsid w:val="00753AB7"/>
    <w:rsid w:val="00754301"/>
    <w:rsid w:val="00754A49"/>
    <w:rsid w:val="00760E87"/>
    <w:rsid w:val="007679A0"/>
    <w:rsid w:val="0077010D"/>
    <w:rsid w:val="007716D2"/>
    <w:rsid w:val="007720B6"/>
    <w:rsid w:val="0077316F"/>
    <w:rsid w:val="007808A6"/>
    <w:rsid w:val="007835E4"/>
    <w:rsid w:val="007843E6"/>
    <w:rsid w:val="00784995"/>
    <w:rsid w:val="00784B85"/>
    <w:rsid w:val="00785C72"/>
    <w:rsid w:val="0079144E"/>
    <w:rsid w:val="00791D77"/>
    <w:rsid w:val="00794914"/>
    <w:rsid w:val="007951E3"/>
    <w:rsid w:val="0079632C"/>
    <w:rsid w:val="007A0AA0"/>
    <w:rsid w:val="007A28D5"/>
    <w:rsid w:val="007A2F3E"/>
    <w:rsid w:val="007A3771"/>
    <w:rsid w:val="007A5AC5"/>
    <w:rsid w:val="007B1298"/>
    <w:rsid w:val="007B1493"/>
    <w:rsid w:val="007B1F53"/>
    <w:rsid w:val="007B79B6"/>
    <w:rsid w:val="007C0D72"/>
    <w:rsid w:val="007C1FDB"/>
    <w:rsid w:val="007C4429"/>
    <w:rsid w:val="007C6376"/>
    <w:rsid w:val="007C7328"/>
    <w:rsid w:val="007C75DF"/>
    <w:rsid w:val="007C776B"/>
    <w:rsid w:val="007D2290"/>
    <w:rsid w:val="007D5AA6"/>
    <w:rsid w:val="007D65C8"/>
    <w:rsid w:val="007E4330"/>
    <w:rsid w:val="007E643A"/>
    <w:rsid w:val="007F42E5"/>
    <w:rsid w:val="007F478F"/>
    <w:rsid w:val="007F57C9"/>
    <w:rsid w:val="007F64B0"/>
    <w:rsid w:val="007F6570"/>
    <w:rsid w:val="00804AEF"/>
    <w:rsid w:val="00807466"/>
    <w:rsid w:val="008113B3"/>
    <w:rsid w:val="008118AA"/>
    <w:rsid w:val="00812849"/>
    <w:rsid w:val="00812F88"/>
    <w:rsid w:val="00817DEE"/>
    <w:rsid w:val="0082283E"/>
    <w:rsid w:val="00822DD2"/>
    <w:rsid w:val="00822F51"/>
    <w:rsid w:val="00823122"/>
    <w:rsid w:val="00823F4B"/>
    <w:rsid w:val="00827AB5"/>
    <w:rsid w:val="00832E1A"/>
    <w:rsid w:val="008362B9"/>
    <w:rsid w:val="00836CC3"/>
    <w:rsid w:val="00844D65"/>
    <w:rsid w:val="008475A5"/>
    <w:rsid w:val="00847EAB"/>
    <w:rsid w:val="00851638"/>
    <w:rsid w:val="00856167"/>
    <w:rsid w:val="00857AC8"/>
    <w:rsid w:val="00861DF7"/>
    <w:rsid w:val="00865319"/>
    <w:rsid w:val="008678D2"/>
    <w:rsid w:val="00873421"/>
    <w:rsid w:val="00874573"/>
    <w:rsid w:val="00876031"/>
    <w:rsid w:val="008800F0"/>
    <w:rsid w:val="00881167"/>
    <w:rsid w:val="0088177F"/>
    <w:rsid w:val="00884A19"/>
    <w:rsid w:val="0088675D"/>
    <w:rsid w:val="0089002B"/>
    <w:rsid w:val="008936D2"/>
    <w:rsid w:val="00895B60"/>
    <w:rsid w:val="00896026"/>
    <w:rsid w:val="008A395C"/>
    <w:rsid w:val="008A5915"/>
    <w:rsid w:val="008A711F"/>
    <w:rsid w:val="008B3958"/>
    <w:rsid w:val="008B4276"/>
    <w:rsid w:val="008B5EB6"/>
    <w:rsid w:val="008C25DB"/>
    <w:rsid w:val="008C2A4A"/>
    <w:rsid w:val="008D1486"/>
    <w:rsid w:val="008D2056"/>
    <w:rsid w:val="008D23C2"/>
    <w:rsid w:val="008D4BEB"/>
    <w:rsid w:val="008D5C8D"/>
    <w:rsid w:val="008D617D"/>
    <w:rsid w:val="008D7CBB"/>
    <w:rsid w:val="008E1A0F"/>
    <w:rsid w:val="008E1CCC"/>
    <w:rsid w:val="008E5A19"/>
    <w:rsid w:val="008E5BED"/>
    <w:rsid w:val="008E626C"/>
    <w:rsid w:val="008E65FC"/>
    <w:rsid w:val="008E6689"/>
    <w:rsid w:val="008F4902"/>
    <w:rsid w:val="008F5E18"/>
    <w:rsid w:val="008F74F0"/>
    <w:rsid w:val="00901599"/>
    <w:rsid w:val="00905716"/>
    <w:rsid w:val="009059DD"/>
    <w:rsid w:val="00906F05"/>
    <w:rsid w:val="0091723A"/>
    <w:rsid w:val="00922AEB"/>
    <w:rsid w:val="009240EB"/>
    <w:rsid w:val="0092449C"/>
    <w:rsid w:val="0093125A"/>
    <w:rsid w:val="0093183F"/>
    <w:rsid w:val="00933F04"/>
    <w:rsid w:val="009349D2"/>
    <w:rsid w:val="00934BD4"/>
    <w:rsid w:val="009353E3"/>
    <w:rsid w:val="00940C94"/>
    <w:rsid w:val="009426C9"/>
    <w:rsid w:val="009449DD"/>
    <w:rsid w:val="0094501D"/>
    <w:rsid w:val="00946808"/>
    <w:rsid w:val="00950172"/>
    <w:rsid w:val="00951CDC"/>
    <w:rsid w:val="00952B6A"/>
    <w:rsid w:val="00955BD9"/>
    <w:rsid w:val="00955BE9"/>
    <w:rsid w:val="00957B53"/>
    <w:rsid w:val="0096100A"/>
    <w:rsid w:val="009615CC"/>
    <w:rsid w:val="0096242C"/>
    <w:rsid w:val="00962A92"/>
    <w:rsid w:val="009716E6"/>
    <w:rsid w:val="0097412A"/>
    <w:rsid w:val="009741EB"/>
    <w:rsid w:val="0097756E"/>
    <w:rsid w:val="00977C55"/>
    <w:rsid w:val="00980805"/>
    <w:rsid w:val="00980E1E"/>
    <w:rsid w:val="009820F4"/>
    <w:rsid w:val="00985512"/>
    <w:rsid w:val="00987A5E"/>
    <w:rsid w:val="00992499"/>
    <w:rsid w:val="009937AC"/>
    <w:rsid w:val="0099443F"/>
    <w:rsid w:val="009952A6"/>
    <w:rsid w:val="009952C2"/>
    <w:rsid w:val="00995ECD"/>
    <w:rsid w:val="00997CE4"/>
    <w:rsid w:val="009A0D5D"/>
    <w:rsid w:val="009A123B"/>
    <w:rsid w:val="009A25AC"/>
    <w:rsid w:val="009A3931"/>
    <w:rsid w:val="009A4B4B"/>
    <w:rsid w:val="009A5C52"/>
    <w:rsid w:val="009A7283"/>
    <w:rsid w:val="009B1509"/>
    <w:rsid w:val="009B2D83"/>
    <w:rsid w:val="009B3CF5"/>
    <w:rsid w:val="009B4745"/>
    <w:rsid w:val="009B5532"/>
    <w:rsid w:val="009B61F1"/>
    <w:rsid w:val="009B6EE3"/>
    <w:rsid w:val="009C2CBC"/>
    <w:rsid w:val="009C6303"/>
    <w:rsid w:val="009D1D8E"/>
    <w:rsid w:val="009D2AC3"/>
    <w:rsid w:val="009D5198"/>
    <w:rsid w:val="009D6AAC"/>
    <w:rsid w:val="009E22AF"/>
    <w:rsid w:val="009E3B83"/>
    <w:rsid w:val="009E592B"/>
    <w:rsid w:val="009E60F2"/>
    <w:rsid w:val="009E6D96"/>
    <w:rsid w:val="009F042C"/>
    <w:rsid w:val="009F086F"/>
    <w:rsid w:val="009F2216"/>
    <w:rsid w:val="009F2D01"/>
    <w:rsid w:val="009F433B"/>
    <w:rsid w:val="009F5A5C"/>
    <w:rsid w:val="009F6609"/>
    <w:rsid w:val="00A02865"/>
    <w:rsid w:val="00A03A02"/>
    <w:rsid w:val="00A03E7E"/>
    <w:rsid w:val="00A049DE"/>
    <w:rsid w:val="00A05379"/>
    <w:rsid w:val="00A0740C"/>
    <w:rsid w:val="00A134D1"/>
    <w:rsid w:val="00A15B15"/>
    <w:rsid w:val="00A22308"/>
    <w:rsid w:val="00A22CB9"/>
    <w:rsid w:val="00A249BB"/>
    <w:rsid w:val="00A25D71"/>
    <w:rsid w:val="00A30A31"/>
    <w:rsid w:val="00A30E99"/>
    <w:rsid w:val="00A32A7C"/>
    <w:rsid w:val="00A333E9"/>
    <w:rsid w:val="00A37A57"/>
    <w:rsid w:val="00A37DAD"/>
    <w:rsid w:val="00A413FF"/>
    <w:rsid w:val="00A431B0"/>
    <w:rsid w:val="00A44A35"/>
    <w:rsid w:val="00A44B75"/>
    <w:rsid w:val="00A453CF"/>
    <w:rsid w:val="00A4690D"/>
    <w:rsid w:val="00A52E25"/>
    <w:rsid w:val="00A536EB"/>
    <w:rsid w:val="00A53D36"/>
    <w:rsid w:val="00A576FB"/>
    <w:rsid w:val="00A6069F"/>
    <w:rsid w:val="00A62442"/>
    <w:rsid w:val="00A62F3B"/>
    <w:rsid w:val="00A6598F"/>
    <w:rsid w:val="00A665CA"/>
    <w:rsid w:val="00A6798E"/>
    <w:rsid w:val="00A734ED"/>
    <w:rsid w:val="00A74F3E"/>
    <w:rsid w:val="00A75DDB"/>
    <w:rsid w:val="00A76CD5"/>
    <w:rsid w:val="00A816CF"/>
    <w:rsid w:val="00A90112"/>
    <w:rsid w:val="00A9084C"/>
    <w:rsid w:val="00A90A5C"/>
    <w:rsid w:val="00A90AB2"/>
    <w:rsid w:val="00A918D0"/>
    <w:rsid w:val="00A94721"/>
    <w:rsid w:val="00AA1788"/>
    <w:rsid w:val="00AA3332"/>
    <w:rsid w:val="00AA3A06"/>
    <w:rsid w:val="00AA61CD"/>
    <w:rsid w:val="00AB398B"/>
    <w:rsid w:val="00AB3F4B"/>
    <w:rsid w:val="00AB73EA"/>
    <w:rsid w:val="00AC44F8"/>
    <w:rsid w:val="00AC7124"/>
    <w:rsid w:val="00AC7DFD"/>
    <w:rsid w:val="00AD039F"/>
    <w:rsid w:val="00AD1C73"/>
    <w:rsid w:val="00AD3CF2"/>
    <w:rsid w:val="00AD6711"/>
    <w:rsid w:val="00AE09E3"/>
    <w:rsid w:val="00AE16A4"/>
    <w:rsid w:val="00AE216A"/>
    <w:rsid w:val="00AE6C92"/>
    <w:rsid w:val="00AF4986"/>
    <w:rsid w:val="00AF4DE2"/>
    <w:rsid w:val="00AF6A73"/>
    <w:rsid w:val="00B0173F"/>
    <w:rsid w:val="00B055FF"/>
    <w:rsid w:val="00B12678"/>
    <w:rsid w:val="00B13A21"/>
    <w:rsid w:val="00B165D4"/>
    <w:rsid w:val="00B1799B"/>
    <w:rsid w:val="00B17EE4"/>
    <w:rsid w:val="00B30CEF"/>
    <w:rsid w:val="00B31943"/>
    <w:rsid w:val="00B32E72"/>
    <w:rsid w:val="00B3525A"/>
    <w:rsid w:val="00B3564B"/>
    <w:rsid w:val="00B36D69"/>
    <w:rsid w:val="00B466D4"/>
    <w:rsid w:val="00B470E6"/>
    <w:rsid w:val="00B5161A"/>
    <w:rsid w:val="00B5794C"/>
    <w:rsid w:val="00B60440"/>
    <w:rsid w:val="00B61544"/>
    <w:rsid w:val="00B625AA"/>
    <w:rsid w:val="00B632DA"/>
    <w:rsid w:val="00B648E4"/>
    <w:rsid w:val="00B64A3A"/>
    <w:rsid w:val="00B64B6C"/>
    <w:rsid w:val="00B65A6B"/>
    <w:rsid w:val="00B6656D"/>
    <w:rsid w:val="00B67479"/>
    <w:rsid w:val="00B702B0"/>
    <w:rsid w:val="00B71B33"/>
    <w:rsid w:val="00B725B1"/>
    <w:rsid w:val="00B755A2"/>
    <w:rsid w:val="00B80133"/>
    <w:rsid w:val="00B8026E"/>
    <w:rsid w:val="00B81E0B"/>
    <w:rsid w:val="00B947DB"/>
    <w:rsid w:val="00B949E1"/>
    <w:rsid w:val="00B94C48"/>
    <w:rsid w:val="00B9549E"/>
    <w:rsid w:val="00B955FE"/>
    <w:rsid w:val="00B9641E"/>
    <w:rsid w:val="00B972A2"/>
    <w:rsid w:val="00BA03CB"/>
    <w:rsid w:val="00BA2165"/>
    <w:rsid w:val="00BA30DD"/>
    <w:rsid w:val="00BA46EC"/>
    <w:rsid w:val="00BA6D2C"/>
    <w:rsid w:val="00BA7CD8"/>
    <w:rsid w:val="00BB0685"/>
    <w:rsid w:val="00BB6069"/>
    <w:rsid w:val="00BB72CC"/>
    <w:rsid w:val="00BB7D91"/>
    <w:rsid w:val="00BC02A2"/>
    <w:rsid w:val="00BC0999"/>
    <w:rsid w:val="00BC1D99"/>
    <w:rsid w:val="00BC2509"/>
    <w:rsid w:val="00BC2707"/>
    <w:rsid w:val="00BC2BEA"/>
    <w:rsid w:val="00BC3BAE"/>
    <w:rsid w:val="00BC669A"/>
    <w:rsid w:val="00BC771B"/>
    <w:rsid w:val="00BD1D08"/>
    <w:rsid w:val="00BD279A"/>
    <w:rsid w:val="00BD305C"/>
    <w:rsid w:val="00BE5215"/>
    <w:rsid w:val="00BE7A40"/>
    <w:rsid w:val="00BF06D5"/>
    <w:rsid w:val="00BF138B"/>
    <w:rsid w:val="00C00CEA"/>
    <w:rsid w:val="00C028E0"/>
    <w:rsid w:val="00C0511E"/>
    <w:rsid w:val="00C061C8"/>
    <w:rsid w:val="00C17488"/>
    <w:rsid w:val="00C17D8A"/>
    <w:rsid w:val="00C201A3"/>
    <w:rsid w:val="00C20736"/>
    <w:rsid w:val="00C21977"/>
    <w:rsid w:val="00C23AD7"/>
    <w:rsid w:val="00C2427D"/>
    <w:rsid w:val="00C25D32"/>
    <w:rsid w:val="00C261B5"/>
    <w:rsid w:val="00C30D31"/>
    <w:rsid w:val="00C31784"/>
    <w:rsid w:val="00C31915"/>
    <w:rsid w:val="00C31EA8"/>
    <w:rsid w:val="00C3246E"/>
    <w:rsid w:val="00C366B9"/>
    <w:rsid w:val="00C40231"/>
    <w:rsid w:val="00C4045C"/>
    <w:rsid w:val="00C41EC1"/>
    <w:rsid w:val="00C42758"/>
    <w:rsid w:val="00C47CEE"/>
    <w:rsid w:val="00C60A20"/>
    <w:rsid w:val="00C62E82"/>
    <w:rsid w:val="00C62FBC"/>
    <w:rsid w:val="00C646E4"/>
    <w:rsid w:val="00C65344"/>
    <w:rsid w:val="00C65CEA"/>
    <w:rsid w:val="00C674C5"/>
    <w:rsid w:val="00C675AF"/>
    <w:rsid w:val="00C70DBF"/>
    <w:rsid w:val="00C71FA2"/>
    <w:rsid w:val="00C76ABC"/>
    <w:rsid w:val="00C808EE"/>
    <w:rsid w:val="00C81F58"/>
    <w:rsid w:val="00C86A07"/>
    <w:rsid w:val="00C87474"/>
    <w:rsid w:val="00C87684"/>
    <w:rsid w:val="00C904A1"/>
    <w:rsid w:val="00C93A02"/>
    <w:rsid w:val="00C96168"/>
    <w:rsid w:val="00CA0EB7"/>
    <w:rsid w:val="00CA1288"/>
    <w:rsid w:val="00CA1EEC"/>
    <w:rsid w:val="00CA59BD"/>
    <w:rsid w:val="00CB19AD"/>
    <w:rsid w:val="00CB27CC"/>
    <w:rsid w:val="00CB2A17"/>
    <w:rsid w:val="00CB327F"/>
    <w:rsid w:val="00CB5001"/>
    <w:rsid w:val="00CC14E9"/>
    <w:rsid w:val="00CC241C"/>
    <w:rsid w:val="00CC6507"/>
    <w:rsid w:val="00CD2038"/>
    <w:rsid w:val="00CE0128"/>
    <w:rsid w:val="00CE12DF"/>
    <w:rsid w:val="00CE4F36"/>
    <w:rsid w:val="00CE5208"/>
    <w:rsid w:val="00CF0A85"/>
    <w:rsid w:val="00CF127D"/>
    <w:rsid w:val="00CF3892"/>
    <w:rsid w:val="00CF6388"/>
    <w:rsid w:val="00CF6900"/>
    <w:rsid w:val="00D00E51"/>
    <w:rsid w:val="00D00F40"/>
    <w:rsid w:val="00D00F6A"/>
    <w:rsid w:val="00D01340"/>
    <w:rsid w:val="00D040C8"/>
    <w:rsid w:val="00D06B6C"/>
    <w:rsid w:val="00D1072F"/>
    <w:rsid w:val="00D15A04"/>
    <w:rsid w:val="00D1774C"/>
    <w:rsid w:val="00D20710"/>
    <w:rsid w:val="00D21960"/>
    <w:rsid w:val="00D23D42"/>
    <w:rsid w:val="00D23E87"/>
    <w:rsid w:val="00D313A4"/>
    <w:rsid w:val="00D33CFB"/>
    <w:rsid w:val="00D34F03"/>
    <w:rsid w:val="00D351B6"/>
    <w:rsid w:val="00D46674"/>
    <w:rsid w:val="00D5248A"/>
    <w:rsid w:val="00D53E1A"/>
    <w:rsid w:val="00D541C1"/>
    <w:rsid w:val="00D57073"/>
    <w:rsid w:val="00D6273B"/>
    <w:rsid w:val="00D654A2"/>
    <w:rsid w:val="00D658CD"/>
    <w:rsid w:val="00D65AA1"/>
    <w:rsid w:val="00D70C6C"/>
    <w:rsid w:val="00D72F6E"/>
    <w:rsid w:val="00D7619D"/>
    <w:rsid w:val="00D80B93"/>
    <w:rsid w:val="00D8530F"/>
    <w:rsid w:val="00D87C38"/>
    <w:rsid w:val="00D87F16"/>
    <w:rsid w:val="00D93EF7"/>
    <w:rsid w:val="00D940B0"/>
    <w:rsid w:val="00D960B4"/>
    <w:rsid w:val="00D962BF"/>
    <w:rsid w:val="00D964B8"/>
    <w:rsid w:val="00DA086D"/>
    <w:rsid w:val="00DA10F6"/>
    <w:rsid w:val="00DA25ED"/>
    <w:rsid w:val="00DA408A"/>
    <w:rsid w:val="00DA605B"/>
    <w:rsid w:val="00DB2533"/>
    <w:rsid w:val="00DB7BD2"/>
    <w:rsid w:val="00DB7EC8"/>
    <w:rsid w:val="00DC32C1"/>
    <w:rsid w:val="00DC3900"/>
    <w:rsid w:val="00DC492D"/>
    <w:rsid w:val="00DC53A0"/>
    <w:rsid w:val="00DD2142"/>
    <w:rsid w:val="00DD2A13"/>
    <w:rsid w:val="00DD2F2D"/>
    <w:rsid w:val="00DD3AD2"/>
    <w:rsid w:val="00DD6A02"/>
    <w:rsid w:val="00DD73CC"/>
    <w:rsid w:val="00DE052D"/>
    <w:rsid w:val="00DE3336"/>
    <w:rsid w:val="00DE33A6"/>
    <w:rsid w:val="00DE381B"/>
    <w:rsid w:val="00DE5738"/>
    <w:rsid w:val="00DE5746"/>
    <w:rsid w:val="00DE597F"/>
    <w:rsid w:val="00DE7D53"/>
    <w:rsid w:val="00DF0575"/>
    <w:rsid w:val="00DF22AD"/>
    <w:rsid w:val="00DF6D22"/>
    <w:rsid w:val="00DF7FFE"/>
    <w:rsid w:val="00E00AA1"/>
    <w:rsid w:val="00E045DB"/>
    <w:rsid w:val="00E07D39"/>
    <w:rsid w:val="00E15E76"/>
    <w:rsid w:val="00E16A18"/>
    <w:rsid w:val="00E16B97"/>
    <w:rsid w:val="00E17A47"/>
    <w:rsid w:val="00E20B24"/>
    <w:rsid w:val="00E3565D"/>
    <w:rsid w:val="00E35D41"/>
    <w:rsid w:val="00E36804"/>
    <w:rsid w:val="00E41A4F"/>
    <w:rsid w:val="00E42295"/>
    <w:rsid w:val="00E426D9"/>
    <w:rsid w:val="00E42877"/>
    <w:rsid w:val="00E43D40"/>
    <w:rsid w:val="00E45542"/>
    <w:rsid w:val="00E45733"/>
    <w:rsid w:val="00E45F5B"/>
    <w:rsid w:val="00E46904"/>
    <w:rsid w:val="00E543CC"/>
    <w:rsid w:val="00E55203"/>
    <w:rsid w:val="00E57F62"/>
    <w:rsid w:val="00E6113C"/>
    <w:rsid w:val="00E643BD"/>
    <w:rsid w:val="00E66067"/>
    <w:rsid w:val="00E66AD5"/>
    <w:rsid w:val="00E66C85"/>
    <w:rsid w:val="00E676AC"/>
    <w:rsid w:val="00E7037C"/>
    <w:rsid w:val="00E7275D"/>
    <w:rsid w:val="00E75EE2"/>
    <w:rsid w:val="00E80E0F"/>
    <w:rsid w:val="00E81026"/>
    <w:rsid w:val="00E815B7"/>
    <w:rsid w:val="00E842F3"/>
    <w:rsid w:val="00E846A7"/>
    <w:rsid w:val="00E846D7"/>
    <w:rsid w:val="00E8525D"/>
    <w:rsid w:val="00E8528D"/>
    <w:rsid w:val="00E872FB"/>
    <w:rsid w:val="00E916F2"/>
    <w:rsid w:val="00E91B72"/>
    <w:rsid w:val="00E941A1"/>
    <w:rsid w:val="00E966E6"/>
    <w:rsid w:val="00E96A51"/>
    <w:rsid w:val="00E97514"/>
    <w:rsid w:val="00EA4B9A"/>
    <w:rsid w:val="00EA6916"/>
    <w:rsid w:val="00EB05EE"/>
    <w:rsid w:val="00EB500B"/>
    <w:rsid w:val="00EB760B"/>
    <w:rsid w:val="00EC0FC9"/>
    <w:rsid w:val="00ED09B7"/>
    <w:rsid w:val="00ED0E35"/>
    <w:rsid w:val="00ED273B"/>
    <w:rsid w:val="00ED3927"/>
    <w:rsid w:val="00ED58EF"/>
    <w:rsid w:val="00ED7280"/>
    <w:rsid w:val="00EE2DE7"/>
    <w:rsid w:val="00EE6182"/>
    <w:rsid w:val="00EE6A32"/>
    <w:rsid w:val="00EF4D19"/>
    <w:rsid w:val="00EF62B1"/>
    <w:rsid w:val="00EF7797"/>
    <w:rsid w:val="00EF78C3"/>
    <w:rsid w:val="00EF7BAB"/>
    <w:rsid w:val="00F01233"/>
    <w:rsid w:val="00F03CE4"/>
    <w:rsid w:val="00F052A3"/>
    <w:rsid w:val="00F07318"/>
    <w:rsid w:val="00F11710"/>
    <w:rsid w:val="00F2009F"/>
    <w:rsid w:val="00F217AE"/>
    <w:rsid w:val="00F237B6"/>
    <w:rsid w:val="00F32189"/>
    <w:rsid w:val="00F357E9"/>
    <w:rsid w:val="00F360A1"/>
    <w:rsid w:val="00F364B8"/>
    <w:rsid w:val="00F40025"/>
    <w:rsid w:val="00F42830"/>
    <w:rsid w:val="00F43565"/>
    <w:rsid w:val="00F50E48"/>
    <w:rsid w:val="00F52A3B"/>
    <w:rsid w:val="00F531E9"/>
    <w:rsid w:val="00F548B9"/>
    <w:rsid w:val="00F551BC"/>
    <w:rsid w:val="00F551F8"/>
    <w:rsid w:val="00F553CD"/>
    <w:rsid w:val="00F56256"/>
    <w:rsid w:val="00F57655"/>
    <w:rsid w:val="00F57982"/>
    <w:rsid w:val="00F57B7A"/>
    <w:rsid w:val="00F57D6C"/>
    <w:rsid w:val="00F60143"/>
    <w:rsid w:val="00F610D0"/>
    <w:rsid w:val="00F65D8A"/>
    <w:rsid w:val="00F66D8D"/>
    <w:rsid w:val="00F670C3"/>
    <w:rsid w:val="00F72EC5"/>
    <w:rsid w:val="00F75AA1"/>
    <w:rsid w:val="00F75FE9"/>
    <w:rsid w:val="00F81A7E"/>
    <w:rsid w:val="00F83BD2"/>
    <w:rsid w:val="00F8422F"/>
    <w:rsid w:val="00F93A86"/>
    <w:rsid w:val="00F9417B"/>
    <w:rsid w:val="00F9521F"/>
    <w:rsid w:val="00F95B92"/>
    <w:rsid w:val="00FA37D0"/>
    <w:rsid w:val="00FA517E"/>
    <w:rsid w:val="00FB0B44"/>
    <w:rsid w:val="00FB2DCE"/>
    <w:rsid w:val="00FB4210"/>
    <w:rsid w:val="00FB4880"/>
    <w:rsid w:val="00FB5F15"/>
    <w:rsid w:val="00FB6ED6"/>
    <w:rsid w:val="00FC0EC0"/>
    <w:rsid w:val="00FC1557"/>
    <w:rsid w:val="00FC1E2F"/>
    <w:rsid w:val="00FC45E6"/>
    <w:rsid w:val="00FC49F9"/>
    <w:rsid w:val="00FC5E56"/>
    <w:rsid w:val="00FC6081"/>
    <w:rsid w:val="00FC6802"/>
    <w:rsid w:val="00FD22FC"/>
    <w:rsid w:val="00FD608A"/>
    <w:rsid w:val="00FD775E"/>
    <w:rsid w:val="00FD7F71"/>
    <w:rsid w:val="00FE160A"/>
    <w:rsid w:val="00FE1C22"/>
    <w:rsid w:val="00FE2338"/>
    <w:rsid w:val="00FE7395"/>
    <w:rsid w:val="00FF2125"/>
    <w:rsid w:val="00FF5FC8"/>
    <w:rsid w:val="00FF686F"/>
    <w:rsid w:val="00FF7189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B815C3"/>
  <w15:chartTrackingRefBased/>
  <w15:docId w15:val="{2E14395F-11E3-447A-BDD5-52244BF0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Balloon Text"/>
    <w:basedOn w:val="a"/>
    <w:semiHidden/>
    <w:rsid w:val="008E62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A3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A39E6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32E1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32E1A"/>
  </w:style>
  <w:style w:type="paragraph" w:styleId="aa">
    <w:name w:val="footer"/>
    <w:basedOn w:val="a"/>
    <w:rsid w:val="00832E1A"/>
    <w:pPr>
      <w:tabs>
        <w:tab w:val="center" w:pos="4677"/>
        <w:tab w:val="right" w:pos="9355"/>
      </w:tabs>
    </w:pPr>
  </w:style>
  <w:style w:type="paragraph" w:customStyle="1" w:styleId="1">
    <w:name w:val="Знак Знак Знак Знак Знак Знак1 Знак Знак Знак Знак Знак Знак"/>
    <w:basedOn w:val="a"/>
    <w:rsid w:val="003440E2"/>
    <w:pPr>
      <w:autoSpaceDE/>
      <w:autoSpaceDN/>
    </w:pPr>
    <w:rPr>
      <w:rFonts w:ascii="Verdana" w:hAnsi="Verdana" w:cs="Verdana"/>
      <w:lang w:val="en-US" w:eastAsia="en-US" w:bidi="sa-IN"/>
    </w:rPr>
  </w:style>
  <w:style w:type="paragraph" w:styleId="ab">
    <w:name w:val="List Paragraph"/>
    <w:basedOn w:val="a"/>
    <w:uiPriority w:val="34"/>
    <w:qFormat/>
    <w:rsid w:val="00DA086D"/>
    <w:pPr>
      <w:autoSpaceDE/>
      <w:autoSpaceDN/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c">
    <w:name w:val="Normal (Web)"/>
    <w:basedOn w:val="a"/>
    <w:semiHidden/>
    <w:rsid w:val="00DA086D"/>
    <w:pPr>
      <w:autoSpaceDE/>
      <w:autoSpaceDN/>
      <w:spacing w:before="100" w:beforeAutospacing="1" w:after="100" w:afterAutospacing="1" w:line="259" w:lineRule="auto"/>
    </w:pPr>
    <w:rPr>
      <w:sz w:val="24"/>
      <w:szCs w:val="24"/>
      <w:lang w:val="uk-UA" w:eastAsia="uk-UA"/>
    </w:rPr>
  </w:style>
  <w:style w:type="character" w:customStyle="1" w:styleId="a8">
    <w:name w:val="Верхний колонтитул Знак"/>
    <w:link w:val="a7"/>
    <w:uiPriority w:val="99"/>
    <w:locked/>
    <w:rsid w:val="00DA086D"/>
    <w:rPr>
      <w:lang w:val="ru-RU" w:eastAsia="ru-RU"/>
    </w:rPr>
  </w:style>
  <w:style w:type="character" w:customStyle="1" w:styleId="TrebuchetMS">
    <w:name w:val="Основной текст + Trebuchet MS"/>
    <w:aliases w:val="Полужирный2,Курсив"/>
    <w:uiPriority w:val="99"/>
    <w:rsid w:val="00DA086D"/>
    <w:rPr>
      <w:rFonts w:ascii="Trebuchet MS" w:hAnsi="Trebuchet MS"/>
      <w:b/>
      <w:i/>
      <w:sz w:val="14"/>
      <w:shd w:val="clear" w:color="auto" w:fill="FFFFFF"/>
      <w:lang w:val="en-US" w:eastAsia="en-US"/>
    </w:rPr>
  </w:style>
  <w:style w:type="character" w:customStyle="1" w:styleId="f">
    <w:name w:val="f"/>
    <w:rsid w:val="00BC3BAE"/>
  </w:style>
  <w:style w:type="character" w:styleId="ad">
    <w:name w:val="Emphasis"/>
    <w:uiPriority w:val="20"/>
    <w:qFormat/>
    <w:rsid w:val="00BC3BAE"/>
    <w:rPr>
      <w:i/>
      <w:iCs/>
    </w:rPr>
  </w:style>
  <w:style w:type="character" w:styleId="ae">
    <w:name w:val="Strong"/>
    <w:uiPriority w:val="22"/>
    <w:qFormat/>
    <w:rsid w:val="003154E4"/>
    <w:rPr>
      <w:b/>
      <w:bCs/>
    </w:rPr>
  </w:style>
  <w:style w:type="paragraph" w:styleId="af">
    <w:name w:val="No Spacing"/>
    <w:uiPriority w:val="99"/>
    <w:qFormat/>
    <w:rsid w:val="003154E4"/>
    <w:rPr>
      <w:rFonts w:ascii="MurmanskFWF" w:hAnsi="MurmanskFWF"/>
      <w:sz w:val="24"/>
    </w:rPr>
  </w:style>
  <w:style w:type="character" w:styleId="af0">
    <w:name w:val="Unresolved Mention"/>
    <w:basedOn w:val="a0"/>
    <w:uiPriority w:val="99"/>
    <w:semiHidden/>
    <w:unhideWhenUsed/>
    <w:rsid w:val="00E543C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E3565D"/>
    <w:rPr>
      <w:rFonts w:ascii="Times New Roman" w:hAnsi="Times New Roman" w:cs="Times New Roman" w:hint="default"/>
      <w:b/>
      <w:bCs/>
      <w:i w:val="0"/>
      <w:iCs w:val="0"/>
      <w:color w:val="333333"/>
      <w:sz w:val="28"/>
      <w:szCs w:val="28"/>
    </w:rPr>
  </w:style>
  <w:style w:type="paragraph" w:customStyle="1" w:styleId="af1">
    <w:basedOn w:val="a"/>
    <w:next w:val="ac"/>
    <w:uiPriority w:val="99"/>
    <w:rsid w:val="00CD2038"/>
    <w:pPr>
      <w:autoSpaceDE/>
      <w:autoSpaceDN/>
      <w:spacing w:before="100" w:beforeAutospacing="1" w:after="100" w:afterAutospacing="1" w:line="259" w:lineRule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5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220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29638138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hyr1ZerPpCDuGtL8" TargetMode="External"/><Relationship Id="rId13" Type="http://schemas.openxmlformats.org/officeDocument/2006/relationships/hyperlink" Target="https://wiadlek.pl/wp-content/uploads/archive/2022/11/WLek2022111content.pdf" TargetMode="External"/><Relationship Id="rId18" Type="http://schemas.openxmlformats.org/officeDocument/2006/relationships/hyperlink" Target="https://polskimerkuriuszlekarski.pl/5-2024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wiadomoscilekarskie.pl/Instruction-For-Authors,4667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lskimerkuriuszlekarski.pl/archive/" TargetMode="External"/><Relationship Id="rId17" Type="http://schemas.openxmlformats.org/officeDocument/2006/relationships/hyperlink" Target="https://www.wiadomoscilekarskie.pl/Issue-11-2024,14492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iadomoscilekarskie.pl/Issue-5-2024,14211" TargetMode="External"/><Relationship Id="rId20" Type="http://schemas.openxmlformats.org/officeDocument/2006/relationships/hyperlink" Target="https://polskimerkuriuszlekarski.pl/2-202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adomoscilekarskie.pl/Archive" TargetMode="External"/><Relationship Id="rId24" Type="http://schemas.openxmlformats.org/officeDocument/2006/relationships/hyperlink" Target="https://ua-medical.com/index.php/journal/submiss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iadlek.pl/wp-content/uploads/archive/2023/WiadLek2023i10.pdf" TargetMode="External"/><Relationship Id="rId23" Type="http://schemas.openxmlformats.org/officeDocument/2006/relationships/hyperlink" Target="http://cp-medical.com/index.php/journal/about/submission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nlm.nih.gov/mesh/meshhome.html" TargetMode="External"/><Relationship Id="rId19" Type="http://schemas.openxmlformats.org/officeDocument/2006/relationships/hyperlink" Target="https://polskimerkuriuszlekarski.pl/1-202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lm.nih.gov/mesh/meshhome.html" TargetMode="External"/><Relationship Id="rId14" Type="http://schemas.openxmlformats.org/officeDocument/2006/relationships/hyperlink" Target="https://wiadlek.pl/wp-content/uploads/archive/2023/WLek2023052.pdf" TargetMode="External"/><Relationship Id="rId22" Type="http://schemas.openxmlformats.org/officeDocument/2006/relationships/hyperlink" Target="https://polskimerkuriuszlekarski.pl/for-author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DB2CD-17F6-4E41-B370-C1C99926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5018</Words>
  <Characters>28604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NMU</Company>
  <LinksUpToDate>false</LinksUpToDate>
  <CharactersWithSpaces>33555</CharactersWithSpaces>
  <SharedDoc>false</SharedDoc>
  <HLinks>
    <vt:vector size="54" baseType="variant">
      <vt:variant>
        <vt:i4>1769529</vt:i4>
      </vt:variant>
      <vt:variant>
        <vt:i4>24</vt:i4>
      </vt:variant>
      <vt:variant>
        <vt:i4>0</vt:i4>
      </vt:variant>
      <vt:variant>
        <vt:i4>5</vt:i4>
      </vt:variant>
      <vt:variant>
        <vt:lpwstr>mailto:hannainshakova@gmail.com</vt:lpwstr>
      </vt:variant>
      <vt:variant>
        <vt:lpwstr/>
      </vt:variant>
      <vt:variant>
        <vt:i4>7536675</vt:i4>
      </vt:variant>
      <vt:variant>
        <vt:i4>21</vt:i4>
      </vt:variant>
      <vt:variant>
        <vt:i4>0</vt:i4>
      </vt:variant>
      <vt:variant>
        <vt:i4>5</vt:i4>
      </vt:variant>
      <vt:variant>
        <vt:lpwstr>https://orcid.org/register</vt:lpwstr>
      </vt:variant>
      <vt:variant>
        <vt:lpwstr/>
      </vt:variant>
      <vt:variant>
        <vt:i4>1245194</vt:i4>
      </vt:variant>
      <vt:variant>
        <vt:i4>18</vt:i4>
      </vt:variant>
      <vt:variant>
        <vt:i4>0</vt:i4>
      </vt:variant>
      <vt:variant>
        <vt:i4>5</vt:i4>
      </vt:variant>
      <vt:variant>
        <vt:lpwstr>https://apastyle.apa.org/about-apa-style</vt:lpwstr>
      </vt:variant>
      <vt:variant>
        <vt:lpwstr/>
      </vt:variant>
      <vt:variant>
        <vt:i4>262210</vt:i4>
      </vt:variant>
      <vt:variant>
        <vt:i4>15</vt:i4>
      </vt:variant>
      <vt:variant>
        <vt:i4>0</vt:i4>
      </vt:variant>
      <vt:variant>
        <vt:i4>5</vt:i4>
      </vt:variant>
      <vt:variant>
        <vt:lpwstr>http://aphd.ua/pryklady-oformlennia-bibliohrafichnoho-opysu-vidpovidno-do-dstu-83022015/</vt:lpwstr>
      </vt:variant>
      <vt:variant>
        <vt:lpwstr/>
      </vt:variant>
      <vt:variant>
        <vt:i4>1769529</vt:i4>
      </vt:variant>
      <vt:variant>
        <vt:i4>12</vt:i4>
      </vt:variant>
      <vt:variant>
        <vt:i4>0</vt:i4>
      </vt:variant>
      <vt:variant>
        <vt:i4>5</vt:i4>
      </vt:variant>
      <vt:variant>
        <vt:lpwstr>mailto:hannainshakova@gmail.com</vt:lpwstr>
      </vt:variant>
      <vt:variant>
        <vt:lpwstr/>
      </vt:variant>
      <vt:variant>
        <vt:i4>131107</vt:i4>
      </vt:variant>
      <vt:variant>
        <vt:i4>9</vt:i4>
      </vt:variant>
      <vt:variant>
        <vt:i4>0</vt:i4>
      </vt:variant>
      <vt:variant>
        <vt:i4>5</vt:i4>
      </vt:variant>
      <vt:variant>
        <vt:lpwstr>mailto:@ukr.net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mailto:ukr.</vt:lpwstr>
      </vt:variant>
      <vt:variant>
        <vt:lpwstr/>
      </vt:variant>
      <vt:variant>
        <vt:i4>7864437</vt:i4>
      </vt:variant>
      <vt:variant>
        <vt:i4>3</vt:i4>
      </vt:variant>
      <vt:variant>
        <vt:i4>0</vt:i4>
      </vt:variant>
      <vt:variant>
        <vt:i4>5</vt:i4>
      </vt:variant>
      <vt:variant>
        <vt:lpwstr>http://cp-medical.com/index.php/journal</vt:lpwstr>
      </vt:variant>
      <vt:variant>
        <vt:lpwstr/>
      </vt:variant>
      <vt:variant>
        <vt:i4>3866657</vt:i4>
      </vt:variant>
      <vt:variant>
        <vt:i4>0</vt:i4>
      </vt:variant>
      <vt:variant>
        <vt:i4>0</vt:i4>
      </vt:variant>
      <vt:variant>
        <vt:i4>5</vt:i4>
      </vt:variant>
      <vt:variant>
        <vt:lpwstr>https://wiadlek.pl/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СВЕТА</dc:creator>
  <cp:keywords/>
  <cp:lastModifiedBy>Antipops</cp:lastModifiedBy>
  <cp:revision>13</cp:revision>
  <cp:lastPrinted>2025-06-30T08:05:00Z</cp:lastPrinted>
  <dcterms:created xsi:type="dcterms:W3CDTF">2025-09-10T06:41:00Z</dcterms:created>
  <dcterms:modified xsi:type="dcterms:W3CDTF">2025-09-10T13:27:00Z</dcterms:modified>
</cp:coreProperties>
</file>