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:rsidR="00514000" w:rsidRPr="00170666" w:rsidRDefault="00514000" w:rsidP="001706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:rsidR="002E4F54" w:rsidRPr="002E4F54" w:rsidRDefault="00925006" w:rsidP="00925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Спеціалізована Вчена рада </w:t>
      </w:r>
      <w:proofErr w:type="spellStart"/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>ДФ</w:t>
      </w:r>
      <w:proofErr w:type="spellEnd"/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76.600.013 </w:t>
      </w:r>
      <w:r w:rsidRPr="00170666">
        <w:rPr>
          <w:rFonts w:ascii="Times New Roman" w:hAnsi="Times New Roman" w:cs="Times New Roman"/>
          <w:sz w:val="28"/>
          <w:szCs w:val="28"/>
        </w:rPr>
        <w:t xml:space="preserve">Буковинського державного медичного університету </w:t>
      </w:r>
      <w:proofErr w:type="spellStart"/>
      <w:r w:rsidRPr="00170666">
        <w:rPr>
          <w:rFonts w:ascii="Times New Roman" w:hAnsi="Times New Roman" w:cs="Times New Roman"/>
          <w:sz w:val="28"/>
          <w:szCs w:val="28"/>
        </w:rPr>
        <w:t>МОЗ</w:t>
      </w:r>
      <w:proofErr w:type="spellEnd"/>
      <w:r w:rsidRPr="0017066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</w:t>
      </w:r>
      <w:proofErr w:type="spellStart"/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МОН</w:t>
      </w:r>
      <w:proofErr w:type="spellEnd"/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від </w:t>
      </w:r>
      <w:r>
        <w:rPr>
          <w:rFonts w:ascii="Times New Roman" w:hAnsi="Times New Roman" w:cs="Times New Roman"/>
          <w:sz w:val="28"/>
          <w:szCs w:val="28"/>
        </w:rPr>
        <w:t xml:space="preserve">№ 342 від 19.03.2021 </w:t>
      </w:r>
      <w:bookmarkStart w:id="0" w:name="_GoBack"/>
      <w:bookmarkEnd w:id="0"/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E4F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складі: </w:t>
      </w:r>
    </w:p>
    <w:p w:rsidR="002E4F54" w:rsidRPr="002E4F54" w:rsidRDefault="002E4F54" w:rsidP="002E4F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Голова</w:t>
      </w:r>
      <w:r w:rsidRPr="002E4F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2E4F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ради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Сокольник Сніжана Василівна, </w:t>
      </w:r>
      <w:proofErr w:type="spellStart"/>
      <w:r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4F54" w:rsidRPr="00170666" w:rsidRDefault="002E4F54" w:rsidP="002E4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1706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</w:p>
    <w:p w:rsidR="002E4F54" w:rsidRPr="00170666" w:rsidRDefault="002E4F54" w:rsidP="002E4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>Булик</w:t>
      </w:r>
      <w:proofErr w:type="spellEnd"/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Євгенович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170666">
        <w:rPr>
          <w:rFonts w:ascii="Times New Roman" w:hAnsi="Times New Roman" w:cs="Times New Roman"/>
          <w:sz w:val="28"/>
          <w:szCs w:val="28"/>
        </w:rPr>
        <w:t>мед.н</w:t>
      </w:r>
      <w:proofErr w:type="spellEnd"/>
      <w:r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України.</w:t>
      </w:r>
    </w:p>
    <w:p w:rsidR="002E4F54" w:rsidRDefault="002E4F54" w:rsidP="002E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>Тащук</w:t>
      </w:r>
      <w:proofErr w:type="spellEnd"/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Віктор Корнійович</w:t>
      </w:r>
      <w:r w:rsidRPr="00170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України.</w:t>
      </w:r>
    </w:p>
    <w:p w:rsidR="002E4F54" w:rsidRDefault="002E4F54" w:rsidP="002E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>Хайтович</w:t>
      </w:r>
      <w:proofErr w:type="spellEnd"/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Микола Валентинович, </w:t>
      </w:r>
      <w:proofErr w:type="spellStart"/>
      <w:r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170666">
        <w:rPr>
          <w:rFonts w:ascii="Times New Roman" w:hAnsi="Times New Roman" w:cs="Times New Roman"/>
          <w:sz w:val="28"/>
          <w:szCs w:val="28"/>
        </w:rPr>
        <w:t>., професор,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>завідувач клінічної фармакології та клінічної фармації Національного медичного університету ім.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>О.О. Богомольця;</w:t>
      </w:r>
    </w:p>
    <w:p w:rsidR="002E4F54" w:rsidRPr="002E4F54" w:rsidRDefault="002E4F54" w:rsidP="002E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Ященко Юрій Борисович, </w:t>
      </w:r>
      <w:proofErr w:type="spellStart"/>
      <w:r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170666">
        <w:rPr>
          <w:rFonts w:ascii="Times New Roman" w:hAnsi="Times New Roman" w:cs="Times New Roman"/>
          <w:sz w:val="28"/>
          <w:szCs w:val="28"/>
        </w:rPr>
        <w:t>., професор,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54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 директора з наукової роботи Державної наукової установи «Науково-практичний центр профілактичної та клінічної медицини» Державного управління справами України.</w:t>
      </w:r>
    </w:p>
    <w:p w:rsidR="002E4F54" w:rsidRDefault="002E4F54" w:rsidP="002E4F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006" w:rsidRDefault="00815741" w:rsidP="008859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4000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рийняла до розгляду дисертацію </w:t>
      </w:r>
      <w:r w:rsidR="00AE147B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аспіранта </w:t>
      </w:r>
      <w:r w:rsidR="00577999" w:rsidRPr="00170666">
        <w:rPr>
          <w:rFonts w:ascii="Times New Roman" w:hAnsi="Times New Roman" w:cs="Times New Roman"/>
          <w:sz w:val="28"/>
          <w:szCs w:val="28"/>
        </w:rPr>
        <w:t>Буковинськ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6E171D" w:rsidRPr="00170666">
        <w:rPr>
          <w:rFonts w:ascii="Times New Roman" w:hAnsi="Times New Roman" w:cs="Times New Roman"/>
          <w:sz w:val="28"/>
          <w:szCs w:val="28"/>
        </w:rPr>
        <w:t>у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99" w:rsidRPr="00170666">
        <w:rPr>
          <w:rFonts w:ascii="Times New Roman" w:hAnsi="Times New Roman" w:cs="Times New Roman"/>
          <w:sz w:val="28"/>
          <w:szCs w:val="28"/>
        </w:rPr>
        <w:t>МОЗ</w:t>
      </w:r>
      <w:proofErr w:type="spellEnd"/>
      <w:r w:rsidR="00577999" w:rsidRPr="0017066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25006" w:rsidRPr="00925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06" w:rsidRPr="00925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Підмурняк</w:t>
      </w:r>
      <w:proofErr w:type="spellEnd"/>
      <w:r w:rsidR="00925006" w:rsidRPr="00925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Олеся Яківна</w:t>
      </w:r>
      <w:r w:rsidR="00925006"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аспірант  Буковинського державного медичного університету, тема дисертації: </w:t>
      </w:r>
      <w:r w:rsidR="00925006" w:rsidRPr="009250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25006"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Особливості циркадіанних ритмів діяльності серцево-судинної системи у дітей з її патологією у патогенезі захворювань», (за спеціальністю 228 – педіатрія) </w:t>
      </w:r>
    </w:p>
    <w:p w:rsidR="00925006" w:rsidRPr="00925006" w:rsidRDefault="00925006" w:rsidP="009250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>Науковий керівник: Нечитайло Юрій Миколайович, доктор медичних наук, професор, завідувач кафедри педіатрії, неонатології та перинатальної медицини (Буковинський державний медичний університет; м. Чернівці).</w:t>
      </w:r>
    </w:p>
    <w:p w:rsidR="00925006" w:rsidRPr="00925006" w:rsidRDefault="00925006" w:rsidP="008859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6DCB" w:rsidRDefault="00AD6DCB" w:rsidP="00170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006" w:rsidRPr="00925006" w:rsidRDefault="00925006" w:rsidP="009250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Спеціалізована Вчена рада </w:t>
      </w:r>
      <w:proofErr w:type="spellStart"/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>ДФ</w:t>
      </w:r>
      <w:proofErr w:type="spellEnd"/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76.600.013 у Буковинському державному медичному університеті (58002, м. Чернівці, Театральна площа, 2, </w:t>
      </w:r>
      <w:proofErr w:type="spellStart"/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spellEnd"/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9250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0372)551739</w:t>
      </w:r>
      <w:r w:rsidRPr="0092500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0666" w:rsidRPr="00514000" w:rsidRDefault="00170666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0666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7C"/>
    <w:multiLevelType w:val="hybridMultilevel"/>
    <w:tmpl w:val="B46297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000"/>
    <w:rsid w:val="000824AD"/>
    <w:rsid w:val="000B22F0"/>
    <w:rsid w:val="000F7706"/>
    <w:rsid w:val="00136E48"/>
    <w:rsid w:val="00170666"/>
    <w:rsid w:val="001A7F7F"/>
    <w:rsid w:val="001E32E3"/>
    <w:rsid w:val="00207750"/>
    <w:rsid w:val="00263B5A"/>
    <w:rsid w:val="002E259A"/>
    <w:rsid w:val="002E4F54"/>
    <w:rsid w:val="00366010"/>
    <w:rsid w:val="003D25EB"/>
    <w:rsid w:val="004E0E06"/>
    <w:rsid w:val="00514000"/>
    <w:rsid w:val="005578EA"/>
    <w:rsid w:val="00574E35"/>
    <w:rsid w:val="00577999"/>
    <w:rsid w:val="0059626D"/>
    <w:rsid w:val="005D6C80"/>
    <w:rsid w:val="006057F6"/>
    <w:rsid w:val="006E171D"/>
    <w:rsid w:val="00815741"/>
    <w:rsid w:val="00885908"/>
    <w:rsid w:val="00887F8A"/>
    <w:rsid w:val="00925006"/>
    <w:rsid w:val="00970F90"/>
    <w:rsid w:val="009B0A1B"/>
    <w:rsid w:val="00A11447"/>
    <w:rsid w:val="00AD6DCB"/>
    <w:rsid w:val="00AE147B"/>
    <w:rsid w:val="00B738B7"/>
    <w:rsid w:val="00B9121B"/>
    <w:rsid w:val="00BA1978"/>
    <w:rsid w:val="00BE019F"/>
    <w:rsid w:val="00E13393"/>
    <w:rsid w:val="00E21D5E"/>
    <w:rsid w:val="00E339EE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EE"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yunech</cp:lastModifiedBy>
  <cp:revision>3</cp:revision>
  <cp:lastPrinted>2020-12-04T06:44:00Z</cp:lastPrinted>
  <dcterms:created xsi:type="dcterms:W3CDTF">2021-04-15T10:39:00Z</dcterms:created>
  <dcterms:modified xsi:type="dcterms:W3CDTF">2021-04-15T17:55:00Z</dcterms:modified>
</cp:coreProperties>
</file>