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29" w:rsidRPr="008538AC" w:rsidRDefault="005B4929" w:rsidP="005B4929">
      <w:pPr>
        <w:shd w:val="clear" w:color="auto" w:fill="FFFFFF"/>
        <w:spacing w:after="0" w:line="499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val="ru-RU" w:eastAsia="uk-UA"/>
        </w:rPr>
      </w:pPr>
      <w:r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  <w:t>Спеціалізована вчена рада ДФ 7</w:t>
      </w:r>
      <w:r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val="ru-RU" w:eastAsia="uk-UA"/>
        </w:rPr>
        <w:t>6</w:t>
      </w:r>
      <w:r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  <w:t>.600.00</w:t>
      </w:r>
      <w:r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val="ru-RU" w:eastAsia="uk-UA"/>
        </w:rPr>
        <w:t>3</w:t>
      </w:r>
    </w:p>
    <w:p w:rsidR="005B4929" w:rsidRPr="008538AC" w:rsidRDefault="005B4929" w:rsidP="005B4929">
      <w:pPr>
        <w:shd w:val="clear" w:color="auto" w:fill="FFFFFF"/>
        <w:spacing w:after="0" w:line="499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</w:pPr>
    </w:p>
    <w:p w:rsidR="005B4929" w:rsidRPr="008538AC" w:rsidRDefault="005B4929" w:rsidP="005B492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Спеціалізована вчена рада ДФ </w:t>
      </w:r>
      <w:r w:rsidRPr="008538AC">
        <w:rPr>
          <w:rFonts w:ascii="Times New Roman" w:hAnsi="Times New Roman" w:cs="Times New Roman"/>
          <w:sz w:val="28"/>
          <w:szCs w:val="28"/>
        </w:rPr>
        <w:t>76.600.00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8AC">
        <w:rPr>
          <w:rFonts w:ascii="Times New Roman" w:hAnsi="Times New Roman" w:cs="Times New Roman"/>
          <w:sz w:val="28"/>
          <w:szCs w:val="28"/>
        </w:rPr>
        <w:t xml:space="preserve"> Вищого державного навчального закладу України «Буковинський державний медичний університет» МОЗ України</w:t>
      </w: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утворена наказом МОН України від </w:t>
      </w:r>
      <w:r w:rsidRPr="008538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06.07.2020</w:t>
      </w: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897 у  складі:</w:t>
      </w:r>
    </w:p>
    <w:p w:rsidR="007814C4" w:rsidRDefault="005B4929" w:rsidP="007814C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3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 w:rsidR="00781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r w:rsidR="007814C4" w:rsidRPr="00EE2E79">
        <w:rPr>
          <w:rFonts w:ascii="Times New Roman" w:hAnsi="Times New Roman" w:cs="Times New Roman"/>
          <w:color w:val="000000" w:themeColor="text1"/>
          <w:sz w:val="28"/>
          <w:szCs w:val="28"/>
        </w:rPr>
        <w:t>Хмара Тетяна Володимирівна</w:t>
      </w:r>
      <w:r w:rsidR="007814C4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14C4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="007814C4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="007814C4" w:rsidRPr="006057F6">
        <w:rPr>
          <w:rFonts w:ascii="Times New Roman" w:hAnsi="Times New Roman" w:cs="Times New Roman"/>
          <w:sz w:val="28"/>
          <w:szCs w:val="28"/>
        </w:rPr>
        <w:t>ВДНЗ України "Буковинський державний медичний університет" МОЗ України</w:t>
      </w:r>
      <w:r w:rsidR="0078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C4" w:rsidRDefault="007814C4" w:rsidP="007814C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7814C4" w:rsidRDefault="007814C4" w:rsidP="007814C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2E79">
        <w:t xml:space="preserve"> </w:t>
      </w:r>
      <w:r w:rsidRPr="00EE2E79">
        <w:rPr>
          <w:rFonts w:ascii="Times New Roman" w:hAnsi="Times New Roman" w:cs="Times New Roman"/>
          <w:color w:val="000000" w:themeColor="text1"/>
          <w:sz w:val="28"/>
          <w:szCs w:val="28"/>
        </w:rPr>
        <w:t>Слободян Олександр Миколайович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Pr="006057F6">
        <w:rPr>
          <w:rFonts w:ascii="Times New Roman" w:hAnsi="Times New Roman" w:cs="Times New Roman"/>
          <w:sz w:val="28"/>
          <w:szCs w:val="28"/>
        </w:rPr>
        <w:t>ВДНЗ України "Буковинський державний медичний університет" МОЗ України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814C4" w:rsidRDefault="007814C4" w:rsidP="007814C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2E79">
        <w:t xml:space="preserve"> </w:t>
      </w:r>
      <w:proofErr w:type="spellStart"/>
      <w:r w:rsidRPr="00EE2E79">
        <w:rPr>
          <w:rFonts w:ascii="Times New Roman" w:hAnsi="Times New Roman" w:cs="Times New Roman"/>
          <w:color w:val="000000" w:themeColor="text1"/>
          <w:sz w:val="28"/>
          <w:szCs w:val="28"/>
        </w:rPr>
        <w:t>Кузняк</w:t>
      </w:r>
      <w:proofErr w:type="spellEnd"/>
      <w:r w:rsidRPr="00EE2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Наталія Богданівна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професор, </w:t>
      </w:r>
      <w:r w:rsidRPr="00D17B9F">
        <w:rPr>
          <w:rFonts w:ascii="Times New Roman" w:hAnsi="Times New Roman" w:cs="Times New Roman"/>
          <w:sz w:val="28"/>
          <w:szCs w:val="28"/>
        </w:rPr>
        <w:t xml:space="preserve">ВДНЗ України "Буковинський державний медичний університет" МОЗ України; </w:t>
      </w:r>
    </w:p>
    <w:p w:rsidR="007814C4" w:rsidRDefault="007814C4" w:rsidP="007814C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17B9F">
        <w:rPr>
          <w:rFonts w:ascii="Times New Roman" w:hAnsi="Times New Roman" w:cs="Times New Roman"/>
        </w:rPr>
        <w:t xml:space="preserve"> 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Масна Зоряна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Зеновіївна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7B9F">
        <w:rPr>
          <w:rFonts w:ascii="Times New Roman" w:hAnsi="Times New Roman" w:cs="Times New Roman"/>
        </w:rPr>
        <w:t xml:space="preserve">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Львівський національний медичний університет імені Данила Галицького; </w:t>
      </w:r>
    </w:p>
    <w:p w:rsidR="00FC1776" w:rsidRDefault="007814C4" w:rsidP="007814C4">
      <w:pPr>
        <w:numPr>
          <w:ilvl w:val="0"/>
          <w:numId w:val="2"/>
        </w:numPr>
        <w:shd w:val="clear" w:color="auto" w:fill="FFFFFF"/>
        <w:spacing w:after="120" w:line="240" w:lineRule="auto"/>
        <w:jc w:val="both"/>
      </w:pPr>
      <w:r w:rsidRPr="00D17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17B9F">
        <w:rPr>
          <w:rFonts w:ascii="Times New Roman" w:hAnsi="Times New Roman" w:cs="Times New Roman"/>
        </w:rPr>
        <w:t xml:space="preserve">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Жураківська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Ярославівна,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., професор</w:t>
      </w:r>
      <w:r w:rsidRPr="00D17B9F">
        <w:rPr>
          <w:rFonts w:ascii="Times New Roman" w:hAnsi="Times New Roman" w:cs="Times New Roman"/>
        </w:rPr>
        <w:t xml:space="preserve"> 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ДВНЗ  України «Івано-Франківський національний медичний університет»</w:t>
      </w:r>
    </w:p>
    <w:sectPr w:rsidR="00FC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AD2"/>
    <w:multiLevelType w:val="multilevel"/>
    <w:tmpl w:val="30F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29"/>
    <w:rsid w:val="00077731"/>
    <w:rsid w:val="000A629E"/>
    <w:rsid w:val="000F3995"/>
    <w:rsid w:val="000F67EE"/>
    <w:rsid w:val="00283EDF"/>
    <w:rsid w:val="003D217F"/>
    <w:rsid w:val="00454CB3"/>
    <w:rsid w:val="00520F6C"/>
    <w:rsid w:val="005B4929"/>
    <w:rsid w:val="006D4C6F"/>
    <w:rsid w:val="007814C4"/>
    <w:rsid w:val="007D289C"/>
    <w:rsid w:val="009C615F"/>
    <w:rsid w:val="009E2829"/>
    <w:rsid w:val="009F4E99"/>
    <w:rsid w:val="00A53AEB"/>
    <w:rsid w:val="00DE074F"/>
    <w:rsid w:val="00E946AE"/>
    <w:rsid w:val="00F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7D09"/>
  <w15:chartTrackingRefBased/>
  <w15:docId w15:val="{B0DF0B76-EF13-406E-A346-1632681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806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2020-08-13T08:57:00Z</dcterms:created>
  <dcterms:modified xsi:type="dcterms:W3CDTF">2020-08-13T09:28:00Z</dcterms:modified>
</cp:coreProperties>
</file>