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C1" w:rsidRPr="00D23EF5" w:rsidRDefault="00A14FC1" w:rsidP="00D23EF5">
      <w:pPr>
        <w:spacing w:after="0" w:line="240" w:lineRule="auto"/>
        <w:ind w:firstLine="709"/>
        <w:jc w:val="center"/>
        <w:rPr>
          <w:rFonts w:ascii="Times New Roman" w:hAnsi="Times New Roman"/>
          <w:b/>
          <w:noProof/>
          <w:color w:val="000000"/>
          <w:sz w:val="24"/>
          <w:szCs w:val="24"/>
        </w:rPr>
      </w:pPr>
      <w:r w:rsidRPr="00D23EF5">
        <w:rPr>
          <w:rFonts w:ascii="Times New Roman" w:hAnsi="Times New Roman"/>
          <w:b/>
          <w:noProof/>
          <w:color w:val="000000"/>
          <w:sz w:val="24"/>
          <w:szCs w:val="24"/>
        </w:rPr>
        <w:t>Перелік перехідних НДР на 201</w:t>
      </w:r>
      <w:r w:rsidRPr="00D23EF5">
        <w:rPr>
          <w:rFonts w:ascii="Times New Roman" w:hAnsi="Times New Roman"/>
          <w:b/>
          <w:noProof/>
          <w:color w:val="000000"/>
          <w:sz w:val="24"/>
          <w:szCs w:val="24"/>
          <w:lang w:val="uk-UA"/>
        </w:rPr>
        <w:t>7</w:t>
      </w:r>
      <w:r w:rsidRPr="00D23EF5">
        <w:rPr>
          <w:rFonts w:ascii="Times New Roman" w:hAnsi="Times New Roman"/>
          <w:b/>
          <w:noProof/>
          <w:color w:val="000000"/>
          <w:sz w:val="24"/>
          <w:szCs w:val="24"/>
        </w:rPr>
        <w:t xml:space="preserve"> і подальші роки.</w:t>
      </w:r>
    </w:p>
    <w:tbl>
      <w:tblPr>
        <w:tblW w:w="15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24"/>
        <w:gridCol w:w="4310"/>
        <w:gridCol w:w="2456"/>
        <w:gridCol w:w="7736"/>
      </w:tblGrid>
      <w:tr w:rsidR="00A14FC1" w:rsidRPr="00780AC8" w:rsidTr="00732F0A">
        <w:trPr>
          <w:cantSplit/>
          <w:trHeight w:val="1134"/>
        </w:trPr>
        <w:tc>
          <w:tcPr>
            <w:tcW w:w="426" w:type="dxa"/>
            <w:textDirection w:val="btLr"/>
          </w:tcPr>
          <w:p w:rsidR="00A14FC1" w:rsidRPr="00D23EF5" w:rsidRDefault="00A14FC1" w:rsidP="00D23EF5">
            <w:pPr>
              <w:spacing w:after="0" w:line="240" w:lineRule="auto"/>
              <w:ind w:left="113" w:right="113"/>
              <w:jc w:val="right"/>
              <w:rPr>
                <w:rFonts w:ascii="Times New Roman" w:hAnsi="Times New Roman"/>
                <w:b/>
                <w:noProof/>
                <w:color w:val="000000"/>
                <w:sz w:val="24"/>
                <w:szCs w:val="24"/>
              </w:rPr>
            </w:pPr>
            <w:r w:rsidRPr="00D23EF5">
              <w:rPr>
                <w:rFonts w:ascii="Times New Roman" w:hAnsi="Times New Roman"/>
                <w:b/>
                <w:noProof/>
                <w:color w:val="000000"/>
                <w:sz w:val="24"/>
                <w:szCs w:val="24"/>
              </w:rPr>
              <w:t xml:space="preserve">№з/п </w:t>
            </w:r>
          </w:p>
        </w:tc>
        <w:tc>
          <w:tcPr>
            <w:tcW w:w="4434" w:type="dxa"/>
            <w:gridSpan w:val="2"/>
          </w:tcPr>
          <w:p w:rsidR="00A14FC1" w:rsidRPr="00D23EF5" w:rsidRDefault="00A14FC1" w:rsidP="00D23EF5">
            <w:pPr>
              <w:spacing w:after="0" w:line="240" w:lineRule="auto"/>
              <w:jc w:val="center"/>
              <w:rPr>
                <w:rFonts w:ascii="Times New Roman" w:hAnsi="Times New Roman"/>
                <w:b/>
                <w:bCs/>
                <w:i/>
                <w:iCs/>
                <w:color w:val="000000"/>
                <w:sz w:val="24"/>
                <w:szCs w:val="24"/>
              </w:rPr>
            </w:pPr>
            <w:r w:rsidRPr="00D23EF5">
              <w:rPr>
                <w:rFonts w:ascii="Times New Roman" w:hAnsi="Times New Roman"/>
                <w:b/>
                <w:bCs/>
                <w:i/>
                <w:iCs/>
                <w:color w:val="000000"/>
                <w:sz w:val="24"/>
                <w:szCs w:val="24"/>
              </w:rPr>
              <w:t xml:space="preserve">Найменування науково-дослідної роботи (НДР), </w:t>
            </w:r>
            <w:r w:rsidRPr="00D23EF5">
              <w:rPr>
                <w:rFonts w:ascii="Times New Roman" w:hAnsi="Times New Roman"/>
                <w:b/>
                <w:bCs/>
                <w:i/>
                <w:iCs/>
                <w:color w:val="000000"/>
                <w:sz w:val="24"/>
                <w:szCs w:val="24"/>
              </w:rPr>
              <w:br/>
              <w:t xml:space="preserve">номер держреєстрації, </w:t>
            </w:r>
            <w:r w:rsidRPr="00D23EF5">
              <w:rPr>
                <w:rFonts w:ascii="Times New Roman" w:hAnsi="Times New Roman"/>
                <w:b/>
                <w:bCs/>
                <w:i/>
                <w:iCs/>
                <w:color w:val="000000"/>
                <w:sz w:val="24"/>
                <w:szCs w:val="24"/>
              </w:rPr>
              <w:br/>
              <w:t>прикладна чи фундаментальна,</w:t>
            </w:r>
          </w:p>
          <w:p w:rsidR="00A14FC1" w:rsidRPr="00D23EF5" w:rsidRDefault="00A14FC1" w:rsidP="00D23EF5">
            <w:pPr>
              <w:spacing w:after="0" w:line="240" w:lineRule="auto"/>
              <w:jc w:val="center"/>
              <w:rPr>
                <w:rFonts w:ascii="Times New Roman" w:hAnsi="Times New Roman"/>
                <w:b/>
                <w:i/>
                <w:noProof/>
                <w:color w:val="000000"/>
                <w:sz w:val="24"/>
                <w:szCs w:val="24"/>
              </w:rPr>
            </w:pPr>
            <w:r w:rsidRPr="00D23EF5">
              <w:rPr>
                <w:rFonts w:ascii="Times New Roman" w:hAnsi="Times New Roman"/>
                <w:b/>
                <w:i/>
                <w:noProof/>
                <w:color w:val="000000"/>
                <w:sz w:val="24"/>
                <w:szCs w:val="24"/>
              </w:rPr>
              <w:t xml:space="preserve">підрозділ, що виконував НДР, </w:t>
            </w:r>
            <w:r w:rsidRPr="00D23EF5">
              <w:rPr>
                <w:rFonts w:ascii="Times New Roman" w:hAnsi="Times New Roman"/>
                <w:b/>
                <w:i/>
                <w:noProof/>
                <w:color w:val="000000"/>
                <w:sz w:val="24"/>
                <w:szCs w:val="24"/>
              </w:rPr>
              <w:br/>
              <w:t xml:space="preserve">керівник НДР </w:t>
            </w:r>
          </w:p>
        </w:tc>
        <w:tc>
          <w:tcPr>
            <w:tcW w:w="2456" w:type="dxa"/>
          </w:tcPr>
          <w:p w:rsidR="00A14FC1" w:rsidRPr="00D23EF5" w:rsidRDefault="00A14FC1" w:rsidP="00D23EF5">
            <w:pPr>
              <w:spacing w:after="0" w:line="240" w:lineRule="auto"/>
              <w:ind w:right="48"/>
              <w:jc w:val="center"/>
              <w:rPr>
                <w:rFonts w:ascii="Times New Roman" w:hAnsi="Times New Roman"/>
                <w:b/>
                <w:noProof/>
                <w:color w:val="000000"/>
                <w:sz w:val="24"/>
                <w:szCs w:val="24"/>
              </w:rPr>
            </w:pPr>
            <w:r w:rsidRPr="00D23EF5">
              <w:rPr>
                <w:rFonts w:ascii="Times New Roman" w:hAnsi="Times New Roman"/>
                <w:b/>
                <w:bCs/>
                <w:i/>
                <w:iCs/>
                <w:color w:val="000000"/>
                <w:sz w:val="24"/>
                <w:szCs w:val="24"/>
              </w:rPr>
              <w:t>Строки виконання НДР (</w:t>
            </w:r>
            <w:proofErr w:type="gramStart"/>
            <w:r w:rsidRPr="00D23EF5">
              <w:rPr>
                <w:rFonts w:ascii="Times New Roman" w:hAnsi="Times New Roman"/>
                <w:b/>
                <w:bCs/>
                <w:i/>
                <w:iCs/>
                <w:color w:val="000000"/>
                <w:sz w:val="24"/>
                <w:szCs w:val="24"/>
              </w:rPr>
              <w:t>р</w:t>
            </w:r>
            <w:proofErr w:type="gramEnd"/>
            <w:r w:rsidRPr="00D23EF5">
              <w:rPr>
                <w:rFonts w:ascii="Times New Roman" w:hAnsi="Times New Roman"/>
                <w:b/>
                <w:bCs/>
                <w:i/>
                <w:iCs/>
                <w:color w:val="000000"/>
                <w:sz w:val="24"/>
                <w:szCs w:val="24"/>
              </w:rPr>
              <w:t>ік початку</w:t>
            </w:r>
            <w:r w:rsidRPr="00D23EF5">
              <w:rPr>
                <w:rFonts w:ascii="Times New Roman" w:hAnsi="Times New Roman"/>
                <w:b/>
                <w:bCs/>
                <w:i/>
                <w:iCs/>
                <w:color w:val="000000"/>
                <w:sz w:val="24"/>
                <w:szCs w:val="24"/>
              </w:rPr>
              <w:br/>
              <w:t>і закінчення),</w:t>
            </w:r>
            <w:r w:rsidRPr="00D23EF5">
              <w:rPr>
                <w:rFonts w:ascii="Times New Roman" w:hAnsi="Times New Roman"/>
                <w:b/>
                <w:bCs/>
                <w:i/>
                <w:iCs/>
                <w:color w:val="000000"/>
                <w:sz w:val="24"/>
                <w:szCs w:val="24"/>
              </w:rPr>
              <w:br/>
              <w:t>загальний обсяг фінансування за роками виконання</w:t>
            </w:r>
          </w:p>
        </w:tc>
        <w:tc>
          <w:tcPr>
            <w:tcW w:w="7736" w:type="dxa"/>
          </w:tcPr>
          <w:p w:rsidR="00A14FC1" w:rsidRPr="00D23EF5" w:rsidRDefault="00A14FC1" w:rsidP="00D23EF5">
            <w:pPr>
              <w:spacing w:after="0" w:line="240" w:lineRule="auto"/>
              <w:jc w:val="center"/>
              <w:rPr>
                <w:rFonts w:ascii="Times New Roman" w:hAnsi="Times New Roman"/>
                <w:b/>
                <w:bCs/>
                <w:i/>
                <w:iCs/>
                <w:color w:val="000000"/>
                <w:sz w:val="24"/>
                <w:szCs w:val="24"/>
              </w:rPr>
            </w:pPr>
            <w:r w:rsidRPr="00D23EF5">
              <w:rPr>
                <w:rFonts w:ascii="Times New Roman" w:hAnsi="Times New Roman"/>
                <w:b/>
                <w:bCs/>
                <w:i/>
                <w:iCs/>
                <w:color w:val="000000"/>
                <w:sz w:val="24"/>
                <w:szCs w:val="24"/>
              </w:rPr>
              <w:t xml:space="preserve">Наукові результати та наукова продукція НДР </w:t>
            </w:r>
          </w:p>
          <w:p w:rsidR="00A14FC1" w:rsidRPr="00D23EF5" w:rsidRDefault="00A14FC1" w:rsidP="00D23EF5">
            <w:pPr>
              <w:spacing w:after="0" w:line="240" w:lineRule="auto"/>
              <w:jc w:val="center"/>
              <w:rPr>
                <w:rFonts w:ascii="Times New Roman" w:hAnsi="Times New Roman"/>
                <w:b/>
                <w:bCs/>
                <w:i/>
                <w:iCs/>
                <w:color w:val="000000"/>
                <w:sz w:val="24"/>
                <w:szCs w:val="24"/>
              </w:rPr>
            </w:pPr>
            <w:r w:rsidRPr="00D23EF5">
              <w:rPr>
                <w:rFonts w:ascii="Times New Roman" w:hAnsi="Times New Roman"/>
                <w:b/>
                <w:bCs/>
                <w:i/>
                <w:iCs/>
                <w:color w:val="000000"/>
                <w:sz w:val="24"/>
                <w:szCs w:val="24"/>
              </w:rPr>
              <w:t xml:space="preserve">(перелік нововведень, методичних рекомендацій, інформаційних листів, патентів, монографій, навчальних </w:t>
            </w:r>
            <w:proofErr w:type="gramStart"/>
            <w:r w:rsidRPr="00D23EF5">
              <w:rPr>
                <w:rFonts w:ascii="Times New Roman" w:hAnsi="Times New Roman"/>
                <w:b/>
                <w:bCs/>
                <w:i/>
                <w:iCs/>
                <w:color w:val="000000"/>
                <w:sz w:val="24"/>
                <w:szCs w:val="24"/>
              </w:rPr>
              <w:t>пос</w:t>
            </w:r>
            <w:proofErr w:type="gramEnd"/>
            <w:r w:rsidRPr="00D23EF5">
              <w:rPr>
                <w:rFonts w:ascii="Times New Roman" w:hAnsi="Times New Roman"/>
                <w:b/>
                <w:bCs/>
                <w:i/>
                <w:iCs/>
                <w:color w:val="000000"/>
                <w:sz w:val="24"/>
                <w:szCs w:val="24"/>
              </w:rPr>
              <w:t xml:space="preserve">ібників, наказів </w:t>
            </w:r>
          </w:p>
          <w:p w:rsidR="00A14FC1" w:rsidRPr="00D23EF5" w:rsidRDefault="00A14FC1" w:rsidP="00D23EF5">
            <w:pPr>
              <w:spacing w:after="0" w:line="240" w:lineRule="auto"/>
              <w:jc w:val="center"/>
              <w:rPr>
                <w:rFonts w:ascii="Times New Roman" w:hAnsi="Times New Roman"/>
                <w:b/>
                <w:noProof/>
                <w:color w:val="000000"/>
                <w:sz w:val="24"/>
                <w:szCs w:val="24"/>
              </w:rPr>
            </w:pPr>
            <w:proofErr w:type="gramStart"/>
            <w:r w:rsidRPr="00D23EF5">
              <w:rPr>
                <w:rFonts w:ascii="Times New Roman" w:hAnsi="Times New Roman"/>
                <w:b/>
                <w:bCs/>
                <w:i/>
                <w:iCs/>
                <w:color w:val="000000"/>
                <w:sz w:val="24"/>
                <w:szCs w:val="24"/>
              </w:rPr>
              <w:t>МОЗ України та інших нормативних документів; кількість опублікованих наукових праць, в т.ч. у незалежних міжнародних експертних виданнях тощо, до яких включені результати проміжних НДР).</w:t>
            </w:r>
            <w:proofErr w:type="gramEnd"/>
            <w:r w:rsidRPr="00D23EF5">
              <w:rPr>
                <w:rFonts w:ascii="Times New Roman" w:hAnsi="Times New Roman"/>
                <w:b/>
                <w:bCs/>
                <w:i/>
                <w:iCs/>
                <w:color w:val="000000"/>
                <w:sz w:val="24"/>
                <w:szCs w:val="24"/>
              </w:rPr>
              <w:t xml:space="preserve"> Місце впровадження. </w:t>
            </w:r>
            <w:r w:rsidRPr="00D23EF5">
              <w:rPr>
                <w:rFonts w:ascii="Times New Roman" w:hAnsi="Times New Roman"/>
                <w:b/>
                <w:bCs/>
                <w:i/>
                <w:iCs/>
                <w:color w:val="000000"/>
                <w:sz w:val="24"/>
                <w:szCs w:val="24"/>
              </w:rPr>
              <w:br/>
              <w:t xml:space="preserve">Ефективність (медична, </w:t>
            </w:r>
            <w:proofErr w:type="gramStart"/>
            <w:r w:rsidRPr="00D23EF5">
              <w:rPr>
                <w:rFonts w:ascii="Times New Roman" w:hAnsi="Times New Roman"/>
                <w:b/>
                <w:bCs/>
                <w:i/>
                <w:iCs/>
                <w:color w:val="000000"/>
                <w:sz w:val="24"/>
                <w:szCs w:val="24"/>
              </w:rPr>
              <w:t>соц</w:t>
            </w:r>
            <w:proofErr w:type="gramEnd"/>
            <w:r w:rsidRPr="00D23EF5">
              <w:rPr>
                <w:rFonts w:ascii="Times New Roman" w:hAnsi="Times New Roman"/>
                <w:b/>
                <w:bCs/>
                <w:i/>
                <w:iCs/>
                <w:color w:val="000000"/>
                <w:sz w:val="24"/>
                <w:szCs w:val="24"/>
              </w:rPr>
              <w:t>іальна, економічна)</w:t>
            </w:r>
          </w:p>
        </w:tc>
      </w:tr>
      <w:tr w:rsidR="00A14FC1" w:rsidRPr="00780AC8" w:rsidTr="00732F0A">
        <w:trPr>
          <w:trHeight w:val="443"/>
        </w:trPr>
        <w:tc>
          <w:tcPr>
            <w:tcW w:w="15052" w:type="dxa"/>
            <w:gridSpan w:val="5"/>
            <w:vAlign w:val="center"/>
          </w:tcPr>
          <w:p w:rsidR="00A14FC1" w:rsidRPr="00D23EF5" w:rsidRDefault="00A14FC1" w:rsidP="00D23EF5">
            <w:pPr>
              <w:spacing w:after="0" w:line="240" w:lineRule="auto"/>
              <w:jc w:val="center"/>
              <w:rPr>
                <w:rFonts w:ascii="Times New Roman" w:hAnsi="Times New Roman"/>
                <w:b/>
                <w:bCs/>
                <w:iCs/>
                <w:noProof/>
                <w:color w:val="000000"/>
                <w:sz w:val="24"/>
                <w:szCs w:val="24"/>
              </w:rPr>
            </w:pPr>
            <w:r w:rsidRPr="00D23EF5">
              <w:rPr>
                <w:rFonts w:ascii="Times New Roman" w:hAnsi="Times New Roman"/>
                <w:b/>
                <w:bCs/>
                <w:iCs/>
                <w:noProof/>
                <w:color w:val="000000"/>
                <w:sz w:val="24"/>
                <w:szCs w:val="24"/>
              </w:rPr>
              <w:t>НДР, що фінансуються МОЗ України з державного бюджету:</w:t>
            </w:r>
          </w:p>
        </w:tc>
      </w:tr>
      <w:tr w:rsidR="00A14FC1" w:rsidRPr="00780AC8" w:rsidTr="003E421C">
        <w:tc>
          <w:tcPr>
            <w:tcW w:w="426" w:type="dxa"/>
          </w:tcPr>
          <w:p w:rsidR="00A14FC1" w:rsidRPr="00780AC8" w:rsidRDefault="00A14FC1" w:rsidP="00D23EF5">
            <w:pPr>
              <w:pStyle w:val="a5"/>
              <w:numPr>
                <w:ilvl w:val="0"/>
                <w:numId w:val="3"/>
              </w:numPr>
              <w:spacing w:after="0" w:line="240" w:lineRule="auto"/>
              <w:rPr>
                <w:rFonts w:ascii="Times New Roman" w:hAnsi="Times New Roman"/>
                <w:color w:val="000000"/>
                <w:sz w:val="24"/>
                <w:szCs w:val="24"/>
              </w:rPr>
            </w:pPr>
          </w:p>
        </w:tc>
        <w:tc>
          <w:tcPr>
            <w:tcW w:w="4434" w:type="dxa"/>
            <w:gridSpan w:val="2"/>
          </w:tcPr>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 xml:space="preserve">«Нові методи патогенетичного лікування порушень гомеостазу, дисфункції проксимального відділу нефрона, синдрому втрати іонів натрію з сечею </w:t>
            </w:r>
            <w:proofErr w:type="gramStart"/>
            <w:r w:rsidRPr="00D23EF5">
              <w:rPr>
                <w:rFonts w:ascii="Times New Roman" w:hAnsi="Times New Roman"/>
                <w:color w:val="000000"/>
                <w:sz w:val="24"/>
                <w:szCs w:val="24"/>
              </w:rPr>
              <w:t>за</w:t>
            </w:r>
            <w:proofErr w:type="gramEnd"/>
            <w:r w:rsidRPr="00D23EF5">
              <w:rPr>
                <w:rFonts w:ascii="Times New Roman" w:hAnsi="Times New Roman"/>
                <w:color w:val="000000"/>
                <w:sz w:val="24"/>
                <w:szCs w:val="24"/>
              </w:rPr>
              <w:t xml:space="preserve"> </w:t>
            </w:r>
            <w:proofErr w:type="gramStart"/>
            <w:r w:rsidRPr="00D23EF5">
              <w:rPr>
                <w:rFonts w:ascii="Times New Roman" w:hAnsi="Times New Roman"/>
                <w:color w:val="000000"/>
                <w:sz w:val="24"/>
                <w:szCs w:val="24"/>
              </w:rPr>
              <w:t>умов</w:t>
            </w:r>
            <w:proofErr w:type="gramEnd"/>
            <w:r w:rsidRPr="00D23EF5">
              <w:rPr>
                <w:rFonts w:ascii="Times New Roman" w:hAnsi="Times New Roman"/>
                <w:color w:val="000000"/>
                <w:sz w:val="24"/>
                <w:szCs w:val="24"/>
              </w:rPr>
              <w:t xml:space="preserve"> ушкодження внутрішніх органів (нирки, печінки, кишечника, жовчного міхура)»</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Кафедра патологічної фізіології</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0115</w:t>
            </w:r>
            <w:r w:rsidRPr="00D23EF5">
              <w:rPr>
                <w:rFonts w:ascii="Times New Roman" w:hAnsi="Times New Roman"/>
                <w:color w:val="000000"/>
                <w:sz w:val="24"/>
                <w:szCs w:val="24"/>
                <w:lang w:val="en-US"/>
              </w:rPr>
              <w:t>U</w:t>
            </w:r>
            <w:r w:rsidRPr="00D23EF5">
              <w:rPr>
                <w:rFonts w:ascii="Times New Roman" w:hAnsi="Times New Roman"/>
                <w:color w:val="000000"/>
                <w:sz w:val="24"/>
                <w:szCs w:val="24"/>
              </w:rPr>
              <w:t>002771- прикладна</w:t>
            </w:r>
          </w:p>
          <w:p w:rsidR="00A14FC1" w:rsidRPr="00780AC8"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д</w:t>
            </w:r>
            <w:proofErr w:type="gramStart"/>
            <w:r w:rsidRPr="00D23EF5">
              <w:rPr>
                <w:rFonts w:ascii="Times New Roman" w:hAnsi="Times New Roman"/>
                <w:color w:val="000000"/>
                <w:sz w:val="24"/>
                <w:szCs w:val="24"/>
              </w:rPr>
              <w:t>.м</w:t>
            </w:r>
            <w:proofErr w:type="gramEnd"/>
            <w:r w:rsidRPr="00D23EF5">
              <w:rPr>
                <w:rFonts w:ascii="Times New Roman" w:hAnsi="Times New Roman"/>
                <w:color w:val="000000"/>
                <w:sz w:val="24"/>
                <w:szCs w:val="24"/>
              </w:rPr>
              <w:t xml:space="preserve">ед.н., проф. Роговий Ю.Є. </w:t>
            </w:r>
          </w:p>
        </w:tc>
        <w:tc>
          <w:tcPr>
            <w:tcW w:w="2456" w:type="dxa"/>
          </w:tcPr>
          <w:p w:rsidR="00092B25" w:rsidRPr="00CC50D1" w:rsidRDefault="00A14FC1" w:rsidP="00092B25">
            <w:pPr>
              <w:tabs>
                <w:tab w:val="left" w:pos="2240"/>
              </w:tabs>
              <w:spacing w:after="0" w:line="240" w:lineRule="auto"/>
              <w:ind w:left="-6"/>
              <w:jc w:val="center"/>
              <w:rPr>
                <w:rFonts w:ascii="Times New Roman" w:hAnsi="Times New Roman"/>
                <w:bCs/>
                <w:iCs/>
                <w:color w:val="000000"/>
                <w:sz w:val="24"/>
                <w:szCs w:val="24"/>
                <w:lang w:val="uk-UA"/>
              </w:rPr>
            </w:pPr>
            <w:r>
              <w:rPr>
                <w:rFonts w:ascii="Times New Roman" w:hAnsi="Times New Roman"/>
                <w:bCs/>
                <w:iCs/>
                <w:color w:val="000000"/>
                <w:sz w:val="24"/>
                <w:szCs w:val="24"/>
              </w:rPr>
              <w:t xml:space="preserve">2015 </w:t>
            </w:r>
            <w:r>
              <w:rPr>
                <w:rFonts w:ascii="Times New Roman" w:hAnsi="Times New Roman"/>
                <w:bCs/>
                <w:iCs/>
                <w:color w:val="000000"/>
                <w:sz w:val="24"/>
                <w:szCs w:val="24"/>
                <w:lang w:val="uk-UA"/>
              </w:rPr>
              <w:t>-</w:t>
            </w:r>
            <w:r>
              <w:rPr>
                <w:rFonts w:ascii="Times New Roman" w:hAnsi="Times New Roman"/>
                <w:bCs/>
                <w:iCs/>
                <w:color w:val="000000"/>
                <w:sz w:val="24"/>
                <w:szCs w:val="24"/>
              </w:rPr>
              <w:t xml:space="preserve"> 2017</w:t>
            </w:r>
            <w:r>
              <w:rPr>
                <w:rFonts w:ascii="Times New Roman" w:hAnsi="Times New Roman"/>
                <w:bCs/>
                <w:iCs/>
                <w:color w:val="000000"/>
                <w:sz w:val="24"/>
                <w:szCs w:val="24"/>
                <w:lang w:val="uk-UA"/>
              </w:rPr>
              <w:t xml:space="preserve"> рр.</w:t>
            </w:r>
            <w:r>
              <w:rPr>
                <w:rFonts w:ascii="Times New Roman" w:hAnsi="Times New Roman"/>
                <w:bCs/>
                <w:iCs/>
                <w:color w:val="000000"/>
                <w:sz w:val="24"/>
                <w:szCs w:val="24"/>
              </w:rPr>
              <w:t xml:space="preserve"> </w:t>
            </w:r>
          </w:p>
          <w:p w:rsidR="00A14FC1" w:rsidRPr="00CC50D1" w:rsidRDefault="00A14FC1" w:rsidP="00F53CB9">
            <w:pPr>
              <w:tabs>
                <w:tab w:val="left" w:pos="2240"/>
              </w:tabs>
              <w:spacing w:after="0" w:line="240" w:lineRule="auto"/>
              <w:ind w:left="-6"/>
              <w:rPr>
                <w:rFonts w:ascii="Times New Roman" w:hAnsi="Times New Roman"/>
                <w:bCs/>
                <w:iCs/>
                <w:color w:val="000000"/>
                <w:sz w:val="24"/>
                <w:szCs w:val="24"/>
                <w:lang w:val="uk-UA"/>
              </w:rPr>
            </w:pPr>
          </w:p>
        </w:tc>
        <w:tc>
          <w:tcPr>
            <w:tcW w:w="7736" w:type="dxa"/>
          </w:tcPr>
          <w:p w:rsidR="00A14FC1" w:rsidRPr="00224393" w:rsidRDefault="00A14FC1" w:rsidP="00D23EF5">
            <w:pPr>
              <w:tabs>
                <w:tab w:val="left" w:pos="7460"/>
              </w:tabs>
              <w:spacing w:after="0" w:line="240" w:lineRule="auto"/>
              <w:ind w:right="60"/>
              <w:jc w:val="both"/>
              <w:rPr>
                <w:rFonts w:ascii="Times New Roman" w:hAnsi="Times New Roman"/>
                <w:b/>
                <w:bCs/>
                <w:sz w:val="24"/>
                <w:szCs w:val="24"/>
                <w:lang w:val="uk-UA"/>
              </w:rPr>
            </w:pPr>
            <w:r w:rsidRPr="00224393">
              <w:rPr>
                <w:rFonts w:ascii="Times New Roman" w:hAnsi="Times New Roman"/>
                <w:b/>
                <w:bCs/>
                <w:sz w:val="24"/>
                <w:szCs w:val="24"/>
                <w:lang w:val="uk-UA"/>
              </w:rPr>
              <w:t>Результати НДР опубліковані у вигляді:</w:t>
            </w:r>
          </w:p>
          <w:p w:rsidR="00A14FC1" w:rsidRPr="00224393" w:rsidRDefault="00A14FC1" w:rsidP="00376CD8">
            <w:pPr>
              <w:spacing w:after="0" w:line="240" w:lineRule="auto"/>
              <w:jc w:val="both"/>
              <w:rPr>
                <w:rFonts w:ascii="Times New Roman" w:hAnsi="Times New Roman"/>
                <w:b/>
                <w:bCs/>
                <w:iCs/>
                <w:sz w:val="24"/>
                <w:szCs w:val="24"/>
                <w:lang w:val="uk-UA"/>
              </w:rPr>
            </w:pPr>
            <w:r w:rsidRPr="00224393">
              <w:rPr>
                <w:rFonts w:ascii="Times New Roman" w:hAnsi="Times New Roman"/>
                <w:b/>
                <w:bCs/>
                <w:iCs/>
                <w:sz w:val="24"/>
                <w:szCs w:val="24"/>
                <w:lang w:val="uk-UA"/>
              </w:rPr>
              <w:t>Монографії – 2</w:t>
            </w:r>
          </w:p>
          <w:p w:rsidR="00A14FC1" w:rsidRPr="00780AC8" w:rsidRDefault="00A14FC1" w:rsidP="00376CD8">
            <w:pPr>
              <w:pStyle w:val="a5"/>
              <w:numPr>
                <w:ilvl w:val="0"/>
                <w:numId w:val="15"/>
              </w:numPr>
              <w:spacing w:after="0" w:line="240" w:lineRule="auto"/>
              <w:ind w:left="231" w:hanging="231"/>
              <w:jc w:val="both"/>
              <w:rPr>
                <w:rFonts w:ascii="Times New Roman" w:hAnsi="Times New Roman"/>
                <w:sz w:val="24"/>
                <w:szCs w:val="24"/>
                <w:lang w:val="uk-UA"/>
              </w:rPr>
            </w:pPr>
            <w:r w:rsidRPr="00780AC8">
              <w:rPr>
                <w:rFonts w:ascii="Times New Roman" w:hAnsi="Times New Roman"/>
                <w:sz w:val="24"/>
                <w:szCs w:val="24"/>
                <w:lang w:val="uk-UA"/>
              </w:rPr>
              <w:t xml:space="preserve">Бойчук Т.М. </w:t>
            </w:r>
            <w:r w:rsidRPr="00780AC8">
              <w:rPr>
                <w:rFonts w:ascii="Times New Roman" w:hAnsi="Times New Roman"/>
                <w:caps/>
                <w:sz w:val="24"/>
                <w:szCs w:val="24"/>
                <w:lang w:val="uk-UA"/>
              </w:rPr>
              <w:t>П</w:t>
            </w:r>
            <w:r w:rsidRPr="00780AC8">
              <w:rPr>
                <w:rFonts w:ascii="Times New Roman" w:hAnsi="Times New Roman"/>
                <w:sz w:val="24"/>
                <w:szCs w:val="24"/>
                <w:lang w:val="uk-UA"/>
              </w:rPr>
              <w:t>атофізіологія вікових змін функцій нирок за комбінованої дії солей алюмінію і свинцю/Т.М.Бойчук, Ю.М.Вепрюк, Ю.Є.Роговий //Чернівці: Букрек, 2016.- 200 с.</w:t>
            </w:r>
          </w:p>
          <w:p w:rsidR="00A14FC1" w:rsidRPr="00780AC8" w:rsidRDefault="00A14FC1" w:rsidP="00376CD8">
            <w:pPr>
              <w:pStyle w:val="a5"/>
              <w:numPr>
                <w:ilvl w:val="0"/>
                <w:numId w:val="15"/>
              </w:numPr>
              <w:spacing w:after="0" w:line="240" w:lineRule="auto"/>
              <w:ind w:left="231" w:hanging="231"/>
              <w:jc w:val="both"/>
              <w:rPr>
                <w:rFonts w:ascii="Times New Roman" w:hAnsi="Times New Roman"/>
                <w:sz w:val="24"/>
                <w:szCs w:val="24"/>
                <w:lang w:val="uk-UA"/>
              </w:rPr>
            </w:pPr>
            <w:r w:rsidRPr="00780AC8">
              <w:rPr>
                <w:rFonts w:ascii="Times New Roman" w:hAnsi="Times New Roman"/>
                <w:sz w:val="24"/>
                <w:szCs w:val="24"/>
                <w:lang w:val="uk-UA"/>
              </w:rPr>
              <w:t xml:space="preserve">Бойчук Т.М. </w:t>
            </w:r>
            <w:r w:rsidRPr="00780AC8">
              <w:rPr>
                <w:rFonts w:ascii="Times New Roman" w:hAnsi="Times New Roman"/>
                <w:caps/>
                <w:sz w:val="24"/>
                <w:szCs w:val="24"/>
                <w:lang w:val="uk-UA"/>
              </w:rPr>
              <w:t>Х</w:t>
            </w:r>
            <w:r w:rsidRPr="00780AC8">
              <w:rPr>
                <w:rFonts w:ascii="Times New Roman" w:hAnsi="Times New Roman"/>
                <w:sz w:val="24"/>
                <w:szCs w:val="24"/>
                <w:lang w:val="uk-UA"/>
              </w:rPr>
              <w:t>роноритми нирок: віковий аспект за умов металотоксикозу/Т.М.Бойчук, В.В.Гордієнко, Ю.Є.Роговий //Чернівці: БДМУ, 2016.- 179 с.</w:t>
            </w:r>
          </w:p>
          <w:p w:rsidR="00A14FC1" w:rsidRPr="00224393" w:rsidRDefault="00A14FC1" w:rsidP="00D23EF5">
            <w:pPr>
              <w:tabs>
                <w:tab w:val="left" w:pos="7460"/>
              </w:tabs>
              <w:spacing w:after="0" w:line="240" w:lineRule="auto"/>
              <w:ind w:right="60"/>
              <w:jc w:val="both"/>
              <w:rPr>
                <w:rFonts w:ascii="Times New Roman" w:hAnsi="Times New Roman"/>
                <w:b/>
                <w:sz w:val="24"/>
                <w:szCs w:val="24"/>
                <w:lang w:val="uk-UA"/>
              </w:rPr>
            </w:pPr>
            <w:r w:rsidRPr="00224393">
              <w:rPr>
                <w:rFonts w:ascii="Times New Roman" w:hAnsi="Times New Roman"/>
                <w:b/>
                <w:sz w:val="24"/>
                <w:szCs w:val="24"/>
              </w:rPr>
              <w:t xml:space="preserve">Статті - </w:t>
            </w:r>
            <w:r>
              <w:rPr>
                <w:rFonts w:ascii="Times New Roman" w:hAnsi="Times New Roman"/>
                <w:b/>
                <w:sz w:val="24"/>
                <w:szCs w:val="24"/>
                <w:lang w:val="uk-UA"/>
              </w:rPr>
              <w:t>53</w:t>
            </w:r>
            <w:r w:rsidRPr="00224393">
              <w:rPr>
                <w:rFonts w:ascii="Times New Roman" w:hAnsi="Times New Roman"/>
                <w:b/>
                <w:sz w:val="24"/>
                <w:szCs w:val="24"/>
              </w:rPr>
              <w:t xml:space="preserve"> (</w:t>
            </w:r>
            <w:r w:rsidRPr="00224393">
              <w:rPr>
                <w:rFonts w:ascii="Times New Roman" w:hAnsi="Times New Roman"/>
                <w:b/>
                <w:sz w:val="24"/>
                <w:szCs w:val="24"/>
                <w:lang w:val="uk-UA"/>
              </w:rPr>
              <w:t xml:space="preserve">15 з них </w:t>
            </w:r>
            <w:r w:rsidRPr="00224393">
              <w:rPr>
                <w:rFonts w:ascii="Times New Roman" w:hAnsi="Times New Roman"/>
                <w:b/>
                <w:sz w:val="24"/>
                <w:szCs w:val="24"/>
              </w:rPr>
              <w:t>за кордоном)</w:t>
            </w:r>
          </w:p>
          <w:p w:rsidR="00A14FC1" w:rsidRPr="00780AC8" w:rsidRDefault="00A14FC1" w:rsidP="00583720">
            <w:pPr>
              <w:pStyle w:val="a5"/>
              <w:numPr>
                <w:ilvl w:val="0"/>
                <w:numId w:val="17"/>
              </w:numPr>
              <w:tabs>
                <w:tab w:val="clear" w:pos="360"/>
                <w:tab w:val="num" w:pos="231"/>
              </w:tabs>
              <w:overflowPunct w:val="0"/>
              <w:autoSpaceDE w:val="0"/>
              <w:autoSpaceDN w:val="0"/>
              <w:adjustRightInd w:val="0"/>
              <w:spacing w:after="0" w:line="240" w:lineRule="auto"/>
              <w:ind w:left="231" w:hanging="231"/>
              <w:jc w:val="both"/>
              <w:textAlignment w:val="baseline"/>
              <w:rPr>
                <w:rFonts w:ascii="Times New Roman" w:hAnsi="Times New Roman"/>
                <w:sz w:val="24"/>
                <w:szCs w:val="24"/>
                <w:lang w:val="uk-UA"/>
              </w:rPr>
            </w:pPr>
            <w:r w:rsidRPr="00780AC8">
              <w:rPr>
                <w:rFonts w:ascii="Times New Roman" w:hAnsi="Times New Roman"/>
                <w:noProof/>
                <w:sz w:val="24"/>
                <w:szCs w:val="24"/>
                <w:lang w:val="uk-UA"/>
              </w:rPr>
              <w:t xml:space="preserve">Білоокий О.В. </w:t>
            </w:r>
            <w:r w:rsidRPr="00780AC8">
              <w:rPr>
                <w:rFonts w:ascii="Times New Roman" w:hAnsi="Times New Roman"/>
                <w:sz w:val="24"/>
                <w:szCs w:val="24"/>
                <w:lang w:val="en-US"/>
              </w:rPr>
              <w:t>C</w:t>
            </w:r>
            <w:r w:rsidRPr="00780AC8">
              <w:rPr>
                <w:rFonts w:ascii="Times New Roman" w:hAnsi="Times New Roman"/>
                <w:sz w:val="24"/>
                <w:szCs w:val="24"/>
                <w:lang w:val="uk-UA"/>
              </w:rPr>
              <w:t xml:space="preserve">тан клубочково-канальцевого та канальцево-канальцевого балансу при експериментальному жовчному перитоніті/ </w:t>
            </w:r>
            <w:r w:rsidRPr="00780AC8">
              <w:rPr>
                <w:rFonts w:ascii="Times New Roman" w:hAnsi="Times New Roman"/>
                <w:sz w:val="24"/>
                <w:szCs w:val="24"/>
                <w:lang w:val="en-US"/>
              </w:rPr>
              <w:t>O</w:t>
            </w:r>
            <w:r w:rsidRPr="00780AC8">
              <w:rPr>
                <w:rFonts w:ascii="Times New Roman" w:hAnsi="Times New Roman"/>
                <w:sz w:val="24"/>
                <w:szCs w:val="24"/>
                <w:lang w:val="uk-UA"/>
              </w:rPr>
              <w:t>.В.Білоокий, Ю.Є.Роговий, В.В.Білоокий // Галицький лікарський вісник.- 2015.- № 3.- С. 8 – 11.</w:t>
            </w:r>
          </w:p>
          <w:p w:rsidR="00A14FC1" w:rsidRPr="00780AC8" w:rsidRDefault="00A14FC1" w:rsidP="00583720">
            <w:pPr>
              <w:pStyle w:val="a5"/>
              <w:numPr>
                <w:ilvl w:val="0"/>
                <w:numId w:val="17"/>
              </w:numPr>
              <w:tabs>
                <w:tab w:val="clear" w:pos="360"/>
                <w:tab w:val="num" w:pos="231"/>
              </w:tabs>
              <w:overflowPunct w:val="0"/>
              <w:autoSpaceDE w:val="0"/>
              <w:autoSpaceDN w:val="0"/>
              <w:adjustRightInd w:val="0"/>
              <w:spacing w:after="0" w:line="240" w:lineRule="auto"/>
              <w:ind w:left="231" w:hanging="231"/>
              <w:jc w:val="both"/>
              <w:textAlignment w:val="baseline"/>
              <w:rPr>
                <w:rFonts w:ascii="Times New Roman" w:hAnsi="Times New Roman"/>
                <w:noProof/>
                <w:sz w:val="24"/>
                <w:szCs w:val="24"/>
                <w:lang w:val="uk-UA"/>
              </w:rPr>
            </w:pPr>
            <w:r w:rsidRPr="00780AC8">
              <w:rPr>
                <w:rFonts w:ascii="Times New Roman" w:hAnsi="Times New Roman"/>
                <w:noProof/>
                <w:sz w:val="24"/>
                <w:szCs w:val="24"/>
                <w:lang w:val="uk-UA"/>
              </w:rPr>
              <w:t>Роговий Ю.Є. Стан клубочково-канальцевого та канальцево-канальцевого балансу за навантаження водою від’ємного окисно-відновного потенціалу/ Ю.Є.Роговий, О.В.Колеснік//</w:t>
            </w:r>
            <w:r w:rsidRPr="00780AC8">
              <w:rPr>
                <w:rFonts w:ascii="Times New Roman" w:hAnsi="Times New Roman"/>
                <w:sz w:val="24"/>
                <w:szCs w:val="24"/>
                <w:lang w:val="uk-UA"/>
              </w:rPr>
              <w:t>Галицький лікарський вісник.- 2015.- Т. 22, № 4 (частина 2).- С. 56 – 60.</w:t>
            </w:r>
          </w:p>
          <w:p w:rsidR="00A14FC1" w:rsidRPr="00780AC8" w:rsidRDefault="00A14FC1" w:rsidP="00583720">
            <w:pPr>
              <w:pStyle w:val="a5"/>
              <w:numPr>
                <w:ilvl w:val="0"/>
                <w:numId w:val="17"/>
              </w:numPr>
              <w:tabs>
                <w:tab w:val="clear" w:pos="360"/>
                <w:tab w:val="num" w:pos="231"/>
              </w:tabs>
              <w:overflowPunct w:val="0"/>
              <w:autoSpaceDE w:val="0"/>
              <w:autoSpaceDN w:val="0"/>
              <w:adjustRightInd w:val="0"/>
              <w:spacing w:after="0" w:line="240" w:lineRule="auto"/>
              <w:ind w:left="231" w:hanging="231"/>
              <w:jc w:val="both"/>
              <w:textAlignment w:val="baseline"/>
              <w:rPr>
                <w:rFonts w:ascii="Times New Roman" w:hAnsi="Times New Roman"/>
                <w:noProof/>
                <w:sz w:val="24"/>
                <w:szCs w:val="24"/>
                <w:lang w:val="uk-UA"/>
              </w:rPr>
            </w:pPr>
            <w:r w:rsidRPr="00780AC8">
              <w:rPr>
                <w:rFonts w:ascii="Times New Roman" w:hAnsi="Times New Roman"/>
                <w:noProof/>
                <w:sz w:val="24"/>
                <w:szCs w:val="24"/>
                <w:lang w:val="uk-UA"/>
              </w:rPr>
              <w:t>Білоокий О.В.</w:t>
            </w:r>
            <w:r w:rsidRPr="00780AC8">
              <w:rPr>
                <w:rFonts w:ascii="Times New Roman" w:hAnsi="Times New Roman"/>
                <w:sz w:val="24"/>
                <w:szCs w:val="24"/>
                <w:lang w:val="uk-UA"/>
              </w:rPr>
              <w:t xml:space="preserve"> </w:t>
            </w:r>
            <w:r w:rsidRPr="00780AC8">
              <w:rPr>
                <w:rFonts w:ascii="Times New Roman" w:hAnsi="Times New Roman"/>
                <w:noProof/>
                <w:sz w:val="24"/>
                <w:szCs w:val="24"/>
                <w:lang w:val="uk-UA"/>
              </w:rPr>
              <w:t xml:space="preserve">Метааналіз окисно-модифікованих білків у нирках </w:t>
            </w:r>
            <w:r>
              <w:rPr>
                <w:rFonts w:ascii="Times New Roman" w:hAnsi="Times New Roman"/>
                <w:noProof/>
                <w:sz w:val="24"/>
                <w:szCs w:val="24"/>
                <w:lang w:val="uk-UA"/>
              </w:rPr>
              <w:br/>
            </w:r>
            <w:r w:rsidRPr="00780AC8">
              <w:rPr>
                <w:rFonts w:ascii="Times New Roman" w:hAnsi="Times New Roman"/>
                <w:noProof/>
                <w:sz w:val="24"/>
                <w:szCs w:val="24"/>
                <w:lang w:val="uk-UA"/>
              </w:rPr>
              <w:t>і печінці щурів за неінфікованого та інфікованого жовчного перитоніту</w:t>
            </w:r>
            <w:r w:rsidRPr="00780AC8">
              <w:rPr>
                <w:rFonts w:ascii="Times New Roman" w:hAnsi="Times New Roman"/>
                <w:sz w:val="24"/>
                <w:szCs w:val="24"/>
                <w:lang w:val="uk-UA"/>
              </w:rPr>
              <w:t xml:space="preserve"> /</w:t>
            </w:r>
            <w:r w:rsidRPr="00780AC8">
              <w:rPr>
                <w:rFonts w:ascii="Times New Roman" w:hAnsi="Times New Roman"/>
                <w:sz w:val="24"/>
                <w:szCs w:val="24"/>
                <w:lang w:val="en-US"/>
              </w:rPr>
              <w:t>O</w:t>
            </w:r>
            <w:r w:rsidRPr="00780AC8">
              <w:rPr>
                <w:rFonts w:ascii="Times New Roman" w:hAnsi="Times New Roman"/>
                <w:sz w:val="24"/>
                <w:szCs w:val="24"/>
                <w:lang w:val="uk-UA"/>
              </w:rPr>
              <w:t>.В.Білоокий, Ю.Є.Роговий, В.В.Білоокий// Бук. мед. вісник.- 2016.- Т. 20, № 1 (77).- С. 8 – 11.</w:t>
            </w:r>
          </w:p>
          <w:p w:rsidR="00A14FC1" w:rsidRPr="00780AC8" w:rsidRDefault="00A14FC1" w:rsidP="00583720">
            <w:pPr>
              <w:pStyle w:val="a5"/>
              <w:numPr>
                <w:ilvl w:val="0"/>
                <w:numId w:val="17"/>
              </w:numPr>
              <w:tabs>
                <w:tab w:val="clear" w:pos="360"/>
                <w:tab w:val="num" w:pos="231"/>
              </w:tabs>
              <w:overflowPunct w:val="0"/>
              <w:autoSpaceDE w:val="0"/>
              <w:autoSpaceDN w:val="0"/>
              <w:adjustRightInd w:val="0"/>
              <w:spacing w:after="0" w:line="240" w:lineRule="auto"/>
              <w:ind w:left="231" w:hanging="231"/>
              <w:jc w:val="both"/>
              <w:textAlignment w:val="baseline"/>
              <w:rPr>
                <w:rFonts w:ascii="Times New Roman" w:hAnsi="Times New Roman"/>
                <w:noProof/>
                <w:sz w:val="24"/>
                <w:szCs w:val="24"/>
                <w:lang w:val="uk-UA"/>
              </w:rPr>
            </w:pPr>
            <w:r w:rsidRPr="00780AC8">
              <w:rPr>
                <w:rFonts w:ascii="Times New Roman" w:hAnsi="Times New Roman"/>
                <w:noProof/>
                <w:sz w:val="24"/>
                <w:szCs w:val="24"/>
                <w:lang w:val="uk-UA"/>
              </w:rPr>
              <w:t xml:space="preserve">Роговий Ю.Є. Окисномодифіковані білки за гстохімічними даними </w:t>
            </w:r>
            <w:r>
              <w:rPr>
                <w:rFonts w:ascii="Times New Roman" w:hAnsi="Times New Roman"/>
                <w:noProof/>
                <w:sz w:val="24"/>
                <w:szCs w:val="24"/>
                <w:lang w:val="uk-UA"/>
              </w:rPr>
              <w:br/>
            </w:r>
            <w:r w:rsidRPr="00780AC8">
              <w:rPr>
                <w:rFonts w:ascii="Times New Roman" w:hAnsi="Times New Roman"/>
                <w:noProof/>
                <w:sz w:val="24"/>
                <w:szCs w:val="24"/>
                <w:lang w:val="uk-UA"/>
              </w:rPr>
              <w:t>у нирках і печінці щурів за неінфікованого та інфікованого жовчного перитоніту/</w:t>
            </w:r>
            <w:r w:rsidRPr="00780AC8">
              <w:rPr>
                <w:rFonts w:ascii="Times New Roman" w:hAnsi="Times New Roman"/>
                <w:sz w:val="24"/>
                <w:szCs w:val="24"/>
                <w:lang w:val="uk-UA"/>
              </w:rPr>
              <w:t xml:space="preserve"> Ю.Є.Роговий, В.В.Білоокий</w:t>
            </w:r>
            <w:r w:rsidRPr="00780AC8">
              <w:rPr>
                <w:rFonts w:ascii="Times New Roman" w:hAnsi="Times New Roman"/>
                <w:noProof/>
                <w:sz w:val="24"/>
                <w:szCs w:val="24"/>
                <w:lang w:val="uk-UA"/>
              </w:rPr>
              <w:t xml:space="preserve"> //</w:t>
            </w:r>
            <w:r w:rsidRPr="00780AC8">
              <w:rPr>
                <w:rFonts w:ascii="Times New Roman" w:hAnsi="Times New Roman"/>
                <w:sz w:val="24"/>
                <w:szCs w:val="24"/>
                <w:lang w:val="uk-UA"/>
              </w:rPr>
              <w:t xml:space="preserve"> Клінічна анатомія та </w:t>
            </w:r>
            <w:r w:rsidRPr="00780AC8">
              <w:rPr>
                <w:rFonts w:ascii="Times New Roman" w:hAnsi="Times New Roman"/>
                <w:sz w:val="24"/>
                <w:szCs w:val="24"/>
                <w:lang w:val="uk-UA"/>
              </w:rPr>
              <w:lastRenderedPageBreak/>
              <w:t>оперативна хірургія.- 2015.- Т. 14, № 4.- С. 76 – 79.</w:t>
            </w:r>
          </w:p>
          <w:p w:rsidR="00A14FC1" w:rsidRPr="00780AC8" w:rsidRDefault="00A14FC1" w:rsidP="00583720">
            <w:pPr>
              <w:pStyle w:val="a5"/>
              <w:numPr>
                <w:ilvl w:val="0"/>
                <w:numId w:val="17"/>
              </w:numPr>
              <w:tabs>
                <w:tab w:val="clear" w:pos="360"/>
                <w:tab w:val="num" w:pos="231"/>
              </w:tabs>
              <w:overflowPunct w:val="0"/>
              <w:autoSpaceDE w:val="0"/>
              <w:autoSpaceDN w:val="0"/>
              <w:adjustRightInd w:val="0"/>
              <w:spacing w:after="0" w:line="240" w:lineRule="auto"/>
              <w:ind w:left="231" w:hanging="231"/>
              <w:jc w:val="both"/>
              <w:textAlignment w:val="baseline"/>
              <w:rPr>
                <w:rFonts w:ascii="Times New Roman" w:hAnsi="Times New Roman"/>
                <w:sz w:val="24"/>
                <w:szCs w:val="24"/>
                <w:lang w:val="uk-UA"/>
              </w:rPr>
            </w:pPr>
            <w:r w:rsidRPr="00780AC8">
              <w:rPr>
                <w:rFonts w:ascii="Times New Roman" w:hAnsi="Times New Roman"/>
                <w:noProof/>
                <w:sz w:val="24"/>
                <w:szCs w:val="24"/>
                <w:lang w:val="uk-UA"/>
              </w:rPr>
              <w:t>Білоокий О.В. Показники імунологічного дослідження крові за інфікованого та неінфікованого жовчного перитоніту/</w:t>
            </w:r>
            <w:r w:rsidRPr="00780AC8">
              <w:rPr>
                <w:rFonts w:ascii="Times New Roman" w:hAnsi="Times New Roman"/>
                <w:sz w:val="24"/>
                <w:szCs w:val="24"/>
                <w:lang w:val="uk-UA"/>
              </w:rPr>
              <w:t xml:space="preserve"> </w:t>
            </w:r>
            <w:r w:rsidRPr="00780AC8">
              <w:rPr>
                <w:rFonts w:ascii="Times New Roman" w:hAnsi="Times New Roman"/>
                <w:sz w:val="24"/>
                <w:szCs w:val="24"/>
                <w:lang w:val="en-US"/>
              </w:rPr>
              <w:t>O</w:t>
            </w:r>
            <w:r w:rsidRPr="00780AC8">
              <w:rPr>
                <w:rFonts w:ascii="Times New Roman" w:hAnsi="Times New Roman"/>
                <w:sz w:val="24"/>
                <w:szCs w:val="24"/>
                <w:lang w:val="uk-UA"/>
              </w:rPr>
              <w:t>.В.Білоокий, Ю.Є.Роговий, В.В.Білоокий</w:t>
            </w:r>
            <w:r w:rsidRPr="00780AC8">
              <w:rPr>
                <w:rFonts w:ascii="Times New Roman" w:hAnsi="Times New Roman"/>
                <w:noProof/>
                <w:sz w:val="24"/>
                <w:szCs w:val="24"/>
                <w:lang w:val="uk-UA"/>
              </w:rPr>
              <w:t xml:space="preserve"> //</w:t>
            </w:r>
            <w:r w:rsidRPr="00780AC8">
              <w:rPr>
                <w:rFonts w:ascii="Times New Roman" w:hAnsi="Times New Roman"/>
                <w:sz w:val="24"/>
                <w:szCs w:val="24"/>
                <w:lang w:val="uk-UA"/>
              </w:rPr>
              <w:t xml:space="preserve"> Галицький лікарський вісник.- 2015.- Т. 22, Число 4, Частина 2.- С. 6 – 9.</w:t>
            </w:r>
          </w:p>
          <w:p w:rsidR="00A14FC1" w:rsidRPr="00C80819" w:rsidRDefault="00A14FC1" w:rsidP="00D23EF5">
            <w:pPr>
              <w:tabs>
                <w:tab w:val="left" w:pos="7460"/>
              </w:tabs>
              <w:spacing w:after="0" w:line="240" w:lineRule="auto"/>
              <w:ind w:right="60"/>
              <w:jc w:val="both"/>
              <w:rPr>
                <w:rFonts w:ascii="Times New Roman" w:hAnsi="Times New Roman"/>
                <w:b/>
                <w:bCs/>
                <w:sz w:val="24"/>
                <w:szCs w:val="24"/>
              </w:rPr>
            </w:pPr>
            <w:r w:rsidRPr="00C80819">
              <w:rPr>
                <w:rFonts w:ascii="Times New Roman" w:hAnsi="Times New Roman"/>
                <w:b/>
                <w:bCs/>
                <w:sz w:val="24"/>
                <w:szCs w:val="24"/>
              </w:rPr>
              <w:t xml:space="preserve">Тези - </w:t>
            </w:r>
            <w:r w:rsidRPr="00C80819">
              <w:rPr>
                <w:rFonts w:ascii="Times New Roman" w:hAnsi="Times New Roman"/>
                <w:b/>
                <w:bCs/>
                <w:sz w:val="24"/>
                <w:szCs w:val="24"/>
                <w:lang w:val="uk-UA"/>
              </w:rPr>
              <w:t>17</w:t>
            </w:r>
            <w:r w:rsidRPr="00C80819">
              <w:rPr>
                <w:rFonts w:ascii="Times New Roman" w:hAnsi="Times New Roman"/>
                <w:b/>
                <w:bCs/>
                <w:sz w:val="24"/>
                <w:szCs w:val="24"/>
              </w:rPr>
              <w:t xml:space="preserve"> (</w:t>
            </w:r>
            <w:r w:rsidRPr="00C80819">
              <w:rPr>
                <w:rFonts w:ascii="Times New Roman" w:hAnsi="Times New Roman"/>
                <w:b/>
                <w:bCs/>
                <w:sz w:val="24"/>
                <w:szCs w:val="24"/>
                <w:lang w:val="uk-UA"/>
              </w:rPr>
              <w:t>4</w:t>
            </w:r>
            <w:r w:rsidRPr="00C80819">
              <w:rPr>
                <w:rFonts w:ascii="Times New Roman" w:hAnsi="Times New Roman"/>
                <w:b/>
                <w:bCs/>
                <w:sz w:val="24"/>
                <w:szCs w:val="24"/>
              </w:rPr>
              <w:t xml:space="preserve"> </w:t>
            </w:r>
            <w:r w:rsidRPr="00C80819">
              <w:rPr>
                <w:rFonts w:ascii="Times New Roman" w:hAnsi="Times New Roman"/>
                <w:b/>
                <w:bCs/>
                <w:sz w:val="24"/>
                <w:szCs w:val="24"/>
                <w:lang w:val="uk-UA"/>
              </w:rPr>
              <w:t xml:space="preserve">з них </w:t>
            </w:r>
            <w:r w:rsidRPr="00C80819">
              <w:rPr>
                <w:rFonts w:ascii="Times New Roman" w:hAnsi="Times New Roman"/>
                <w:b/>
                <w:bCs/>
                <w:sz w:val="24"/>
                <w:szCs w:val="24"/>
              </w:rPr>
              <w:t>за кордоном)</w:t>
            </w:r>
          </w:p>
          <w:p w:rsidR="00A14FC1" w:rsidRPr="00C80819" w:rsidRDefault="00A14FC1" w:rsidP="00BA352E">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C80819">
              <w:rPr>
                <w:rFonts w:ascii="Times New Roman" w:hAnsi="Times New Roman"/>
                <w:b/>
                <w:bCs/>
                <w:sz w:val="24"/>
                <w:szCs w:val="24"/>
              </w:rPr>
              <w:t xml:space="preserve">Патенти </w:t>
            </w:r>
            <w:r w:rsidRPr="00C80819">
              <w:rPr>
                <w:rFonts w:ascii="Times New Roman" w:hAnsi="Times New Roman"/>
                <w:b/>
                <w:bCs/>
                <w:sz w:val="24"/>
                <w:szCs w:val="24"/>
                <w:lang w:val="uk-UA"/>
              </w:rPr>
              <w:t>–</w:t>
            </w:r>
            <w:r w:rsidRPr="00C80819">
              <w:rPr>
                <w:rFonts w:ascii="Times New Roman" w:hAnsi="Times New Roman"/>
                <w:b/>
                <w:bCs/>
                <w:sz w:val="24"/>
                <w:szCs w:val="24"/>
              </w:rPr>
              <w:t xml:space="preserve"> </w:t>
            </w:r>
            <w:r w:rsidRPr="00C80819">
              <w:rPr>
                <w:rFonts w:ascii="Times New Roman" w:hAnsi="Times New Roman"/>
                <w:b/>
                <w:bCs/>
                <w:sz w:val="24"/>
                <w:szCs w:val="24"/>
                <w:lang w:val="uk-UA"/>
              </w:rPr>
              <w:t>1</w:t>
            </w:r>
          </w:p>
          <w:p w:rsidR="00A14FC1" w:rsidRPr="00780AC8" w:rsidRDefault="00A14FC1" w:rsidP="00BA352E">
            <w:pPr>
              <w:numPr>
                <w:ilvl w:val="0"/>
                <w:numId w:val="6"/>
              </w:numPr>
              <w:tabs>
                <w:tab w:val="clear" w:pos="360"/>
                <w:tab w:val="num" w:pos="231"/>
              </w:tabs>
              <w:overflowPunct w:val="0"/>
              <w:autoSpaceDE w:val="0"/>
              <w:autoSpaceDN w:val="0"/>
              <w:adjustRightInd w:val="0"/>
              <w:spacing w:after="0" w:line="240" w:lineRule="auto"/>
              <w:ind w:left="231" w:hanging="231"/>
              <w:jc w:val="both"/>
              <w:textAlignment w:val="baseline"/>
              <w:rPr>
                <w:rFonts w:ascii="Times New Roman" w:hAnsi="Times New Roman"/>
                <w:sz w:val="24"/>
                <w:szCs w:val="24"/>
                <w:lang w:val="uk-UA"/>
              </w:rPr>
            </w:pPr>
            <w:r w:rsidRPr="00780AC8">
              <w:rPr>
                <w:rFonts w:ascii="Times New Roman" w:hAnsi="Times New Roman"/>
                <w:sz w:val="24"/>
                <w:szCs w:val="24"/>
                <w:lang w:val="uk-UA"/>
              </w:rPr>
              <w:t>Патент № 102174 Україна, МПК (2015.01) А61</w:t>
            </w:r>
            <w:r w:rsidRPr="00780AC8">
              <w:rPr>
                <w:rFonts w:ascii="Times New Roman" w:hAnsi="Times New Roman"/>
                <w:sz w:val="24"/>
                <w:szCs w:val="24"/>
                <w:lang w:val="en-US"/>
              </w:rPr>
              <w:t>K</w:t>
            </w:r>
            <w:r w:rsidRPr="00780AC8">
              <w:rPr>
                <w:rFonts w:ascii="Times New Roman" w:hAnsi="Times New Roman"/>
                <w:sz w:val="24"/>
                <w:szCs w:val="24"/>
                <w:lang w:val="uk-UA"/>
              </w:rPr>
              <w:t xml:space="preserve"> 31/00 </w:t>
            </w:r>
            <w:r w:rsidRPr="00780AC8">
              <w:rPr>
                <w:rFonts w:ascii="Times New Roman" w:hAnsi="Times New Roman"/>
                <w:noProof/>
                <w:sz w:val="24"/>
                <w:szCs w:val="24"/>
                <w:lang w:val="uk-UA"/>
              </w:rPr>
              <w:t>Спосіб лікування артеріальної гіпертензії у поєднанні з остеоартрозом та ожирінням</w:t>
            </w:r>
            <w:r w:rsidRPr="00780AC8">
              <w:rPr>
                <w:rFonts w:ascii="Times New Roman" w:hAnsi="Times New Roman"/>
                <w:sz w:val="24"/>
                <w:szCs w:val="24"/>
                <w:lang w:val="uk-UA"/>
              </w:rPr>
              <w:t xml:space="preserve"> // Н.В.Швець, Т.О.Ілащук, Ю.Є.Роговий, В.І.Швець,  В</w:t>
            </w:r>
            <w:r w:rsidRPr="00780AC8">
              <w:rPr>
                <w:rFonts w:ascii="Times New Roman" w:hAnsi="Times New Roman"/>
                <w:noProof/>
                <w:sz w:val="24"/>
                <w:szCs w:val="24"/>
                <w:lang w:val="uk-UA"/>
              </w:rPr>
              <w:t xml:space="preserve">.В.Білоокий </w:t>
            </w:r>
            <w:r w:rsidRPr="00780AC8">
              <w:rPr>
                <w:rFonts w:ascii="Times New Roman" w:hAnsi="Times New Roman"/>
                <w:sz w:val="24"/>
                <w:szCs w:val="24"/>
                <w:lang w:val="uk-UA"/>
              </w:rPr>
              <w:t>- №</w:t>
            </w:r>
            <w:r w:rsidRPr="00780AC8">
              <w:rPr>
                <w:rFonts w:ascii="Times New Roman" w:hAnsi="Times New Roman"/>
                <w:sz w:val="24"/>
                <w:szCs w:val="24"/>
                <w:lang w:val="en-US"/>
              </w:rPr>
              <w:t>u</w:t>
            </w:r>
            <w:r w:rsidRPr="00780AC8">
              <w:rPr>
                <w:rFonts w:ascii="Times New Roman" w:hAnsi="Times New Roman"/>
                <w:sz w:val="24"/>
                <w:szCs w:val="24"/>
                <w:lang w:val="uk-UA"/>
              </w:rPr>
              <w:t xml:space="preserve">201501899. Заявл. 03.03.2015  р. Чинний </w:t>
            </w:r>
            <w:r>
              <w:rPr>
                <w:rFonts w:ascii="Times New Roman" w:hAnsi="Times New Roman"/>
                <w:sz w:val="24"/>
                <w:szCs w:val="24"/>
                <w:lang w:val="uk-UA"/>
              </w:rPr>
              <w:br/>
            </w:r>
            <w:r w:rsidRPr="00780AC8">
              <w:rPr>
                <w:rFonts w:ascii="Times New Roman" w:hAnsi="Times New Roman"/>
                <w:sz w:val="24"/>
                <w:szCs w:val="24"/>
                <w:lang w:val="uk-UA"/>
              </w:rPr>
              <w:t xml:space="preserve">з 26.10.2015. Заявник Вищий державний навчальний заклад України </w:t>
            </w:r>
            <w:r w:rsidRPr="00780AC8">
              <w:rPr>
                <w:rFonts w:ascii="Times New Roman" w:hAnsi="Times New Roman"/>
                <w:sz w:val="24"/>
                <w:szCs w:val="24"/>
              </w:rPr>
              <w:t>“</w:t>
            </w:r>
            <w:r w:rsidRPr="00780AC8">
              <w:rPr>
                <w:rFonts w:ascii="Times New Roman" w:hAnsi="Times New Roman"/>
                <w:sz w:val="24"/>
                <w:szCs w:val="24"/>
                <w:lang w:val="uk-UA"/>
              </w:rPr>
              <w:t>Буковинський державний медичний університет</w:t>
            </w:r>
            <w:r w:rsidRPr="00780AC8">
              <w:rPr>
                <w:rFonts w:ascii="Times New Roman" w:hAnsi="Times New Roman"/>
                <w:sz w:val="24"/>
                <w:szCs w:val="24"/>
              </w:rPr>
              <w:t>”</w:t>
            </w:r>
            <w:r w:rsidRPr="00780AC8">
              <w:rPr>
                <w:rFonts w:ascii="Times New Roman" w:hAnsi="Times New Roman"/>
                <w:sz w:val="24"/>
                <w:szCs w:val="24"/>
                <w:lang w:val="uk-UA"/>
              </w:rPr>
              <w:t xml:space="preserve">.- Бюл. № </w:t>
            </w:r>
            <w:r w:rsidRPr="00780AC8">
              <w:rPr>
                <w:rFonts w:ascii="Times New Roman" w:hAnsi="Times New Roman"/>
                <w:sz w:val="24"/>
                <w:szCs w:val="24"/>
                <w:lang w:val="en-US"/>
              </w:rPr>
              <w:t>20</w:t>
            </w:r>
            <w:r w:rsidRPr="00780AC8">
              <w:rPr>
                <w:rFonts w:ascii="Times New Roman" w:hAnsi="Times New Roman"/>
                <w:sz w:val="24"/>
                <w:szCs w:val="24"/>
                <w:lang w:val="uk-UA"/>
              </w:rPr>
              <w:t>.</w:t>
            </w:r>
          </w:p>
          <w:p w:rsidR="00A14FC1" w:rsidRPr="00780AC8" w:rsidRDefault="00A14FC1" w:rsidP="00BA352E">
            <w:pPr>
              <w:numPr>
                <w:ilvl w:val="0"/>
                <w:numId w:val="6"/>
              </w:numPr>
              <w:tabs>
                <w:tab w:val="clear" w:pos="360"/>
                <w:tab w:val="num" w:pos="231"/>
              </w:tabs>
              <w:overflowPunct w:val="0"/>
              <w:autoSpaceDE w:val="0"/>
              <w:autoSpaceDN w:val="0"/>
              <w:adjustRightInd w:val="0"/>
              <w:spacing w:after="0" w:line="240" w:lineRule="auto"/>
              <w:ind w:left="231" w:hanging="231"/>
              <w:jc w:val="both"/>
              <w:textAlignment w:val="baseline"/>
              <w:rPr>
                <w:rFonts w:ascii="Times New Roman" w:hAnsi="Times New Roman"/>
                <w:sz w:val="24"/>
                <w:szCs w:val="24"/>
                <w:lang w:val="uk-UA"/>
              </w:rPr>
            </w:pPr>
            <w:r w:rsidRPr="00780AC8">
              <w:rPr>
                <w:rFonts w:ascii="Times New Roman" w:hAnsi="Times New Roman"/>
                <w:sz w:val="24"/>
                <w:szCs w:val="24"/>
                <w:lang w:val="uk-UA"/>
              </w:rPr>
              <w:t>Патент № 106835 Україна, МПК (2016.01) А61</w:t>
            </w:r>
            <w:r w:rsidRPr="00780AC8">
              <w:rPr>
                <w:rFonts w:ascii="Times New Roman" w:hAnsi="Times New Roman"/>
                <w:sz w:val="24"/>
                <w:szCs w:val="24"/>
                <w:lang w:val="en-US"/>
              </w:rPr>
              <w:t>K</w:t>
            </w:r>
            <w:r w:rsidRPr="00780AC8">
              <w:rPr>
                <w:rFonts w:ascii="Times New Roman" w:hAnsi="Times New Roman"/>
                <w:sz w:val="24"/>
                <w:szCs w:val="24"/>
                <w:lang w:val="uk-UA"/>
              </w:rPr>
              <w:t xml:space="preserve"> 38/00; </w:t>
            </w:r>
            <w:r w:rsidRPr="00780AC8">
              <w:rPr>
                <w:rFonts w:ascii="Times New Roman" w:hAnsi="Times New Roman"/>
                <w:sz w:val="24"/>
                <w:szCs w:val="24"/>
                <w:lang w:val="en-US"/>
              </w:rPr>
              <w:t>A</w:t>
            </w:r>
            <w:r w:rsidRPr="00780AC8">
              <w:rPr>
                <w:rFonts w:ascii="Times New Roman" w:hAnsi="Times New Roman"/>
                <w:sz w:val="24"/>
                <w:szCs w:val="24"/>
                <w:lang w:val="uk-UA"/>
              </w:rPr>
              <w:t>61</w:t>
            </w:r>
            <w:r w:rsidRPr="00780AC8">
              <w:rPr>
                <w:rFonts w:ascii="Times New Roman" w:hAnsi="Times New Roman"/>
                <w:sz w:val="24"/>
                <w:szCs w:val="24"/>
                <w:lang w:val="en-US"/>
              </w:rPr>
              <w:t>P</w:t>
            </w:r>
            <w:r w:rsidRPr="00780AC8">
              <w:rPr>
                <w:rFonts w:ascii="Times New Roman" w:hAnsi="Times New Roman"/>
                <w:sz w:val="24"/>
                <w:szCs w:val="24"/>
                <w:lang w:val="uk-UA"/>
              </w:rPr>
              <w:t xml:space="preserve"> 37/00 </w:t>
            </w:r>
            <w:r w:rsidRPr="00780AC8">
              <w:rPr>
                <w:rFonts w:ascii="Times New Roman" w:hAnsi="Times New Roman"/>
                <w:noProof/>
                <w:sz w:val="24"/>
                <w:szCs w:val="24"/>
                <w:lang w:val="uk-UA"/>
              </w:rPr>
              <w:t>Спосіб лікування інфікованого жовчного перитоніту</w:t>
            </w:r>
            <w:r w:rsidRPr="00780AC8">
              <w:rPr>
                <w:rFonts w:ascii="Times New Roman" w:hAnsi="Times New Roman"/>
                <w:sz w:val="24"/>
                <w:szCs w:val="24"/>
                <w:lang w:val="uk-UA"/>
              </w:rPr>
              <w:t xml:space="preserve"> // О.В.Білоокий,  Ю.Є.Роговий, К.В.Слободян,  Л</w:t>
            </w:r>
            <w:r w:rsidRPr="00780AC8">
              <w:rPr>
                <w:rFonts w:ascii="Times New Roman" w:hAnsi="Times New Roman"/>
                <w:noProof/>
                <w:sz w:val="24"/>
                <w:szCs w:val="24"/>
                <w:lang w:val="uk-UA"/>
              </w:rPr>
              <w:t xml:space="preserve">.Г.Архіпова </w:t>
            </w:r>
            <w:r w:rsidRPr="00780AC8">
              <w:rPr>
                <w:rFonts w:ascii="Times New Roman" w:hAnsi="Times New Roman"/>
                <w:sz w:val="24"/>
                <w:szCs w:val="24"/>
                <w:lang w:val="uk-UA"/>
              </w:rPr>
              <w:t>- №</w:t>
            </w:r>
            <w:r w:rsidRPr="00780AC8">
              <w:rPr>
                <w:rFonts w:ascii="Times New Roman" w:hAnsi="Times New Roman"/>
                <w:sz w:val="24"/>
                <w:szCs w:val="24"/>
                <w:lang w:val="en-US"/>
              </w:rPr>
              <w:t>u</w:t>
            </w:r>
            <w:r w:rsidRPr="00780AC8">
              <w:rPr>
                <w:rFonts w:ascii="Times New Roman" w:hAnsi="Times New Roman"/>
                <w:sz w:val="24"/>
                <w:szCs w:val="24"/>
                <w:lang w:val="uk-UA"/>
              </w:rPr>
              <w:t>201510853. Заявл. 06.11.2015  р. Чинний з 10.05.2016. Заявник Вищий державний навчальний заклад України “Буковинський державний медичний університет”.- Бюл. № 9.</w:t>
            </w:r>
          </w:p>
          <w:p w:rsidR="00A14FC1" w:rsidRPr="00780AC8" w:rsidRDefault="00A14FC1" w:rsidP="00BA352E">
            <w:pPr>
              <w:numPr>
                <w:ilvl w:val="0"/>
                <w:numId w:val="16"/>
              </w:numPr>
              <w:tabs>
                <w:tab w:val="clear" w:pos="360"/>
                <w:tab w:val="num" w:pos="231"/>
              </w:tabs>
              <w:overflowPunct w:val="0"/>
              <w:autoSpaceDE w:val="0"/>
              <w:autoSpaceDN w:val="0"/>
              <w:adjustRightInd w:val="0"/>
              <w:spacing w:after="0" w:line="240" w:lineRule="auto"/>
              <w:ind w:left="231" w:hanging="231"/>
              <w:jc w:val="both"/>
              <w:textAlignment w:val="baseline"/>
              <w:rPr>
                <w:rFonts w:ascii="Times New Roman" w:hAnsi="Times New Roman"/>
                <w:sz w:val="24"/>
                <w:szCs w:val="24"/>
                <w:lang w:val="uk-UA"/>
              </w:rPr>
            </w:pPr>
            <w:r w:rsidRPr="00780AC8">
              <w:rPr>
                <w:rFonts w:ascii="Times New Roman" w:hAnsi="Times New Roman"/>
                <w:sz w:val="24"/>
                <w:szCs w:val="24"/>
                <w:lang w:val="uk-UA"/>
              </w:rPr>
              <w:t xml:space="preserve">Нововведення. Спосіб профілактики канальцевої ниркової протеїнурії // Ю.Є.Роговий, В.В.Белявський, О.В.Залявська,  В.В.Білоокий (Установа розробник - Буковинський державний медичний університет МОЗ України, затверджено вченою радою БДМУ 23.02.2012 р., протокол № 6). </w:t>
            </w:r>
          </w:p>
          <w:p w:rsidR="00A14FC1" w:rsidRPr="00780AC8" w:rsidRDefault="00A14FC1" w:rsidP="00BA352E">
            <w:pPr>
              <w:numPr>
                <w:ilvl w:val="0"/>
                <w:numId w:val="16"/>
              </w:numPr>
              <w:tabs>
                <w:tab w:val="clear" w:pos="360"/>
                <w:tab w:val="num" w:pos="231"/>
              </w:tabs>
              <w:spacing w:after="0" w:line="240" w:lineRule="auto"/>
              <w:ind w:left="231" w:hanging="231"/>
              <w:jc w:val="both"/>
              <w:outlineLvl w:val="0"/>
              <w:rPr>
                <w:rFonts w:ascii="Times New Roman" w:hAnsi="Times New Roman"/>
                <w:sz w:val="24"/>
                <w:szCs w:val="24"/>
                <w:lang w:val="uk-UA"/>
              </w:rPr>
            </w:pPr>
            <w:r w:rsidRPr="00780AC8">
              <w:rPr>
                <w:rFonts w:ascii="Times New Roman" w:hAnsi="Times New Roman"/>
                <w:sz w:val="24"/>
                <w:szCs w:val="24"/>
                <w:lang w:val="uk-UA"/>
              </w:rPr>
              <w:t>Нововведення. Спосіб профілактики вторинної олігурії в ранню поліуричну стадію гострої ниркової недостатності//Т.Г.Копчук, Ю.Є.Роговий, О.В.Геруш, М.В.Дікал, Л.О.Філіпова /Реєстр галузевих нововведень (Випуск 2, Том 2).-Реєстр. 609/2/15).- Київ, 2016.- С. 152-153.</w:t>
            </w:r>
          </w:p>
          <w:p w:rsidR="00A14FC1" w:rsidRPr="00780AC8" w:rsidRDefault="00A14FC1" w:rsidP="00BA352E">
            <w:pPr>
              <w:numPr>
                <w:ilvl w:val="0"/>
                <w:numId w:val="16"/>
              </w:numPr>
              <w:tabs>
                <w:tab w:val="clear" w:pos="360"/>
                <w:tab w:val="num" w:pos="231"/>
              </w:tabs>
              <w:overflowPunct w:val="0"/>
              <w:autoSpaceDE w:val="0"/>
              <w:autoSpaceDN w:val="0"/>
              <w:adjustRightInd w:val="0"/>
              <w:spacing w:after="0" w:line="240" w:lineRule="auto"/>
              <w:ind w:left="231" w:hanging="231"/>
              <w:jc w:val="both"/>
              <w:textAlignment w:val="baseline"/>
              <w:rPr>
                <w:rFonts w:ascii="Times New Roman" w:hAnsi="Times New Roman"/>
                <w:sz w:val="24"/>
                <w:szCs w:val="24"/>
                <w:lang w:val="uk-UA"/>
              </w:rPr>
            </w:pPr>
            <w:r w:rsidRPr="00780AC8">
              <w:rPr>
                <w:rFonts w:ascii="Times New Roman" w:hAnsi="Times New Roman"/>
                <w:sz w:val="24"/>
                <w:szCs w:val="24"/>
                <w:lang w:val="uk-UA"/>
              </w:rPr>
              <w:t>Нововведення. Спосіб корекції ушкодження проксимального відділу нефрона // О.В. Геруш, Ю.Є.Роговий, І.В.Геруш, Т.А.Грошовий, О.І.Арійчук, О.О. Ровінський /Реєстр галузевих нововведень (Випуск 2, Том 2).-Реєстр. 608/2/15).- Київ, 2016.- С. 151-152.</w:t>
            </w:r>
          </w:p>
          <w:p w:rsidR="00A14FC1" w:rsidRPr="00D23EF5" w:rsidRDefault="00A14FC1" w:rsidP="00D23EF5">
            <w:pPr>
              <w:tabs>
                <w:tab w:val="left" w:pos="7460"/>
              </w:tabs>
              <w:spacing w:after="0" w:line="240" w:lineRule="auto"/>
              <w:ind w:right="60"/>
              <w:jc w:val="both"/>
              <w:rPr>
                <w:rFonts w:ascii="Times New Roman" w:hAnsi="Times New Roman"/>
                <w:b/>
                <w:bCs/>
                <w:color w:val="C00000"/>
                <w:sz w:val="24"/>
                <w:szCs w:val="24"/>
                <w:lang w:val="uk-UA"/>
              </w:rPr>
            </w:pPr>
          </w:p>
          <w:p w:rsidR="00A14FC1" w:rsidRPr="00C80819" w:rsidRDefault="00A14FC1" w:rsidP="00D23EF5">
            <w:pPr>
              <w:spacing w:after="0" w:line="240" w:lineRule="auto"/>
              <w:rPr>
                <w:rFonts w:ascii="Times New Roman" w:hAnsi="Times New Roman"/>
                <w:b/>
                <w:sz w:val="24"/>
                <w:szCs w:val="24"/>
                <w:lang w:val="uk-UA"/>
              </w:rPr>
            </w:pPr>
            <w:r w:rsidRPr="00C80819">
              <w:rPr>
                <w:rFonts w:ascii="Times New Roman" w:hAnsi="Times New Roman"/>
                <w:b/>
                <w:sz w:val="24"/>
                <w:szCs w:val="24"/>
                <w:lang w:val="uk-UA"/>
              </w:rPr>
              <w:lastRenderedPageBreak/>
              <w:t>В</w:t>
            </w:r>
            <w:r w:rsidRPr="00C80819">
              <w:rPr>
                <w:rFonts w:ascii="Times New Roman" w:hAnsi="Times New Roman"/>
                <w:b/>
                <w:sz w:val="24"/>
                <w:szCs w:val="24"/>
              </w:rPr>
              <w:t xml:space="preserve">иступів на конференціях </w:t>
            </w:r>
          </w:p>
          <w:p w:rsidR="00A14FC1" w:rsidRPr="00780AC8" w:rsidRDefault="00A14FC1" w:rsidP="005270F6">
            <w:pPr>
              <w:pStyle w:val="a5"/>
              <w:numPr>
                <w:ilvl w:val="0"/>
                <w:numId w:val="18"/>
              </w:numPr>
              <w:tabs>
                <w:tab w:val="clear" w:pos="360"/>
                <w:tab w:val="num" w:pos="231"/>
              </w:tabs>
              <w:spacing w:after="0" w:line="240" w:lineRule="auto"/>
              <w:ind w:left="231" w:hanging="231"/>
              <w:jc w:val="both"/>
              <w:rPr>
                <w:rFonts w:ascii="Times New Roman" w:hAnsi="Times New Roman"/>
                <w:sz w:val="24"/>
                <w:szCs w:val="24"/>
                <w:lang w:val="uk-UA"/>
              </w:rPr>
            </w:pPr>
            <w:r w:rsidRPr="00780AC8">
              <w:rPr>
                <w:rFonts w:ascii="Times New Roman" w:hAnsi="Times New Roman"/>
                <w:sz w:val="24"/>
                <w:szCs w:val="24"/>
                <w:lang w:val="uk-UA"/>
              </w:rPr>
              <w:t>96-а підсумкова наукова конференція професорсько-викладацького персоналу Буковинського державного медичного університету (Чернівці, 16, 18, 23 лютого 2015 р.).</w:t>
            </w:r>
          </w:p>
          <w:p w:rsidR="00A14FC1" w:rsidRPr="00780AC8" w:rsidRDefault="00A14FC1" w:rsidP="005270F6">
            <w:pPr>
              <w:pStyle w:val="a5"/>
              <w:numPr>
                <w:ilvl w:val="0"/>
                <w:numId w:val="18"/>
              </w:numPr>
              <w:tabs>
                <w:tab w:val="clear" w:pos="360"/>
                <w:tab w:val="num" w:pos="231"/>
              </w:tabs>
              <w:spacing w:after="0" w:line="240" w:lineRule="auto"/>
              <w:ind w:left="231" w:hanging="231"/>
              <w:jc w:val="both"/>
              <w:rPr>
                <w:rFonts w:ascii="Times New Roman" w:hAnsi="Times New Roman"/>
                <w:sz w:val="24"/>
                <w:szCs w:val="24"/>
                <w:lang w:val="uk-UA"/>
              </w:rPr>
            </w:pPr>
            <w:r w:rsidRPr="00780AC8">
              <w:rPr>
                <w:rFonts w:ascii="Times New Roman" w:hAnsi="Times New Roman"/>
                <w:sz w:val="24"/>
                <w:szCs w:val="24"/>
                <w:lang w:val="en-US"/>
              </w:rPr>
              <w:t>XV</w:t>
            </w:r>
            <w:r w:rsidRPr="00780AC8">
              <w:rPr>
                <w:rFonts w:ascii="Times New Roman" w:hAnsi="Times New Roman"/>
                <w:sz w:val="24"/>
                <w:szCs w:val="24"/>
                <w:lang w:val="uk-UA"/>
              </w:rPr>
              <w:t xml:space="preserve"> конгрес СФУЛТ</w:t>
            </w:r>
            <w:proofErr w:type="gramStart"/>
            <w:r w:rsidRPr="00780AC8">
              <w:rPr>
                <w:rFonts w:ascii="Times New Roman" w:hAnsi="Times New Roman"/>
                <w:sz w:val="24"/>
                <w:szCs w:val="24"/>
                <w:lang w:val="uk-UA"/>
              </w:rPr>
              <w:t>.-</w:t>
            </w:r>
            <w:proofErr w:type="gramEnd"/>
            <w:r w:rsidRPr="00780AC8">
              <w:rPr>
                <w:rFonts w:ascii="Times New Roman" w:hAnsi="Times New Roman"/>
                <w:sz w:val="24"/>
                <w:szCs w:val="24"/>
                <w:lang w:val="uk-UA"/>
              </w:rPr>
              <w:t xml:space="preserve"> Чернівці-Київ-Чікаго, 16 - 18 жовтня 2014 р.,       м. Чернівці.</w:t>
            </w:r>
          </w:p>
          <w:p w:rsidR="00A14FC1" w:rsidRPr="00780AC8" w:rsidRDefault="00A14FC1" w:rsidP="005270F6">
            <w:pPr>
              <w:pStyle w:val="a5"/>
              <w:numPr>
                <w:ilvl w:val="0"/>
                <w:numId w:val="18"/>
              </w:numPr>
              <w:tabs>
                <w:tab w:val="clear" w:pos="360"/>
                <w:tab w:val="num" w:pos="231"/>
              </w:tabs>
              <w:overflowPunct w:val="0"/>
              <w:autoSpaceDE w:val="0"/>
              <w:autoSpaceDN w:val="0"/>
              <w:adjustRightInd w:val="0"/>
              <w:spacing w:after="0" w:line="240" w:lineRule="auto"/>
              <w:ind w:left="231" w:hanging="231"/>
              <w:jc w:val="both"/>
              <w:textAlignment w:val="baseline"/>
              <w:rPr>
                <w:rFonts w:ascii="Times New Roman" w:hAnsi="Times New Roman"/>
                <w:sz w:val="24"/>
                <w:szCs w:val="24"/>
                <w:lang w:val="uk-UA"/>
              </w:rPr>
            </w:pPr>
            <w:r w:rsidRPr="00780AC8">
              <w:rPr>
                <w:rFonts w:ascii="Times New Roman" w:hAnsi="Times New Roman"/>
                <w:sz w:val="24"/>
                <w:szCs w:val="24"/>
                <w:lang w:val="en-US"/>
              </w:rPr>
              <w:t>V</w:t>
            </w:r>
            <w:r w:rsidRPr="00780AC8">
              <w:rPr>
                <w:rFonts w:ascii="Times New Roman" w:hAnsi="Times New Roman"/>
                <w:sz w:val="24"/>
                <w:szCs w:val="24"/>
                <w:lang w:val="uk-UA"/>
              </w:rPr>
              <w:t>І Пленум наукового товариства патофізі</w:t>
            </w:r>
            <w:r w:rsidRPr="00780AC8">
              <w:rPr>
                <w:rFonts w:ascii="Times New Roman" w:hAnsi="Times New Roman"/>
                <w:sz w:val="24"/>
                <w:szCs w:val="24"/>
                <w:lang w:val="uk-UA"/>
              </w:rPr>
              <w:softHyphen/>
              <w:t>оло</w:t>
            </w:r>
            <w:r w:rsidRPr="00780AC8">
              <w:rPr>
                <w:rFonts w:ascii="Times New Roman" w:hAnsi="Times New Roman"/>
                <w:sz w:val="24"/>
                <w:szCs w:val="24"/>
                <w:lang w:val="uk-UA"/>
              </w:rPr>
              <w:softHyphen/>
              <w:t>гів України та науково-практична конференція за участю міжнародних спеціалістів “Актуальні питання експеримен</w:t>
            </w:r>
            <w:r w:rsidRPr="00780AC8">
              <w:rPr>
                <w:rFonts w:ascii="Times New Roman" w:hAnsi="Times New Roman"/>
                <w:sz w:val="24"/>
                <w:szCs w:val="24"/>
                <w:lang w:val="uk-UA"/>
              </w:rPr>
              <w:softHyphen/>
              <w:t>тальної та клінічної патофізіології”, 23-25 вересня 2014 року.- м. Вінниця.</w:t>
            </w:r>
          </w:p>
          <w:p w:rsidR="00A14FC1" w:rsidRPr="00780AC8" w:rsidRDefault="00A14FC1" w:rsidP="005270F6">
            <w:pPr>
              <w:pStyle w:val="a5"/>
              <w:numPr>
                <w:ilvl w:val="0"/>
                <w:numId w:val="18"/>
              </w:numPr>
              <w:tabs>
                <w:tab w:val="clear" w:pos="360"/>
                <w:tab w:val="num" w:pos="231"/>
              </w:tabs>
              <w:overflowPunct w:val="0"/>
              <w:autoSpaceDE w:val="0"/>
              <w:autoSpaceDN w:val="0"/>
              <w:adjustRightInd w:val="0"/>
              <w:spacing w:after="0" w:line="240" w:lineRule="auto"/>
              <w:ind w:left="231" w:hanging="231"/>
              <w:jc w:val="both"/>
              <w:textAlignment w:val="baseline"/>
              <w:rPr>
                <w:rFonts w:ascii="Times New Roman" w:hAnsi="Times New Roman"/>
                <w:sz w:val="24"/>
                <w:szCs w:val="24"/>
                <w:lang w:val="uk-UA"/>
              </w:rPr>
            </w:pPr>
            <w:r w:rsidRPr="00780AC8">
              <w:rPr>
                <w:rFonts w:ascii="Times New Roman" w:hAnsi="Times New Roman"/>
                <w:sz w:val="24"/>
                <w:szCs w:val="24"/>
                <w:lang w:val="uk-UA"/>
              </w:rPr>
              <w:t>7</w:t>
            </w:r>
            <w:r w:rsidRPr="00780AC8">
              <w:rPr>
                <w:rFonts w:ascii="Times New Roman" w:hAnsi="Times New Roman"/>
                <w:sz w:val="24"/>
                <w:szCs w:val="24"/>
                <w:vertAlign w:val="superscript"/>
                <w:lang w:val="en-US"/>
              </w:rPr>
              <w:t>th</w:t>
            </w:r>
            <w:r w:rsidRPr="00780AC8">
              <w:rPr>
                <w:rFonts w:ascii="Times New Roman" w:hAnsi="Times New Roman"/>
                <w:sz w:val="24"/>
                <w:szCs w:val="24"/>
                <w:lang w:val="uk-UA"/>
              </w:rPr>
              <w:t xml:space="preserve"> </w:t>
            </w:r>
            <w:r w:rsidRPr="00780AC8">
              <w:rPr>
                <w:rFonts w:ascii="Times New Roman" w:hAnsi="Times New Roman"/>
                <w:sz w:val="24"/>
                <w:szCs w:val="24"/>
                <w:lang w:val="en-US"/>
              </w:rPr>
              <w:t>International</w:t>
            </w:r>
            <w:r w:rsidRPr="00780AC8">
              <w:rPr>
                <w:rFonts w:ascii="Times New Roman" w:hAnsi="Times New Roman"/>
                <w:sz w:val="24"/>
                <w:szCs w:val="24"/>
                <w:lang w:val="uk-UA"/>
              </w:rPr>
              <w:t xml:space="preserve"> </w:t>
            </w:r>
            <w:r w:rsidRPr="00780AC8">
              <w:rPr>
                <w:rFonts w:ascii="Times New Roman" w:hAnsi="Times New Roman"/>
                <w:sz w:val="24"/>
                <w:szCs w:val="24"/>
                <w:lang w:val="en-US"/>
              </w:rPr>
              <w:t>Congress</w:t>
            </w:r>
            <w:r w:rsidRPr="00780AC8">
              <w:rPr>
                <w:rFonts w:ascii="Times New Roman" w:hAnsi="Times New Roman"/>
                <w:sz w:val="24"/>
                <w:szCs w:val="24"/>
                <w:lang w:val="uk-UA"/>
              </w:rPr>
              <w:t xml:space="preserve"> </w:t>
            </w:r>
            <w:r w:rsidRPr="00780AC8">
              <w:rPr>
                <w:rFonts w:ascii="Times New Roman" w:hAnsi="Times New Roman"/>
                <w:sz w:val="24"/>
                <w:szCs w:val="24"/>
                <w:lang w:val="en-US"/>
              </w:rPr>
              <w:t>of</w:t>
            </w:r>
            <w:r w:rsidRPr="00780AC8">
              <w:rPr>
                <w:rFonts w:ascii="Times New Roman" w:hAnsi="Times New Roman"/>
                <w:sz w:val="24"/>
                <w:szCs w:val="24"/>
                <w:lang w:val="uk-UA"/>
              </w:rPr>
              <w:t xml:space="preserve"> </w:t>
            </w:r>
            <w:r w:rsidRPr="00780AC8">
              <w:rPr>
                <w:rFonts w:ascii="Times New Roman" w:hAnsi="Times New Roman"/>
                <w:sz w:val="24"/>
                <w:szCs w:val="24"/>
                <w:lang w:val="en-US"/>
              </w:rPr>
              <w:t>Pathophysiology</w:t>
            </w:r>
            <w:r w:rsidRPr="00780AC8">
              <w:rPr>
                <w:rFonts w:ascii="Times New Roman" w:hAnsi="Times New Roman"/>
                <w:sz w:val="24"/>
                <w:szCs w:val="24"/>
                <w:lang w:val="uk-UA"/>
              </w:rPr>
              <w:t xml:space="preserve">. </w:t>
            </w:r>
            <w:r w:rsidRPr="00780AC8">
              <w:rPr>
                <w:rFonts w:ascii="Times New Roman" w:hAnsi="Times New Roman"/>
                <w:sz w:val="24"/>
                <w:szCs w:val="24"/>
                <w:lang w:val="en-US"/>
              </w:rPr>
              <w:t xml:space="preserve">Faculty of Sciences, University Mohammed V, </w:t>
            </w:r>
            <w:smartTag w:uri="urn:schemas-microsoft-com:office:smarttags" w:element="City">
              <w:smartTag w:uri="urn:schemas-microsoft-com:office:smarttags" w:element="place">
                <w:r w:rsidRPr="00780AC8">
                  <w:rPr>
                    <w:rFonts w:ascii="Times New Roman" w:hAnsi="Times New Roman"/>
                    <w:sz w:val="24"/>
                    <w:szCs w:val="24"/>
                    <w:lang w:val="en-US"/>
                  </w:rPr>
                  <w:t>Rabat</w:t>
                </w:r>
              </w:smartTag>
            </w:smartTag>
            <w:r w:rsidRPr="00780AC8">
              <w:rPr>
                <w:rFonts w:ascii="Times New Roman" w:hAnsi="Times New Roman"/>
                <w:sz w:val="24"/>
                <w:szCs w:val="24"/>
                <w:lang w:val="en-US"/>
              </w:rPr>
              <w:t>, Marocco</w:t>
            </w:r>
            <w:proofErr w:type="gramStart"/>
            <w:r w:rsidRPr="00780AC8">
              <w:rPr>
                <w:rFonts w:ascii="Times New Roman" w:hAnsi="Times New Roman"/>
                <w:sz w:val="24"/>
                <w:szCs w:val="24"/>
                <w:lang w:val="en-US"/>
              </w:rPr>
              <w:t>.-</w:t>
            </w:r>
            <w:proofErr w:type="gramEnd"/>
            <w:r w:rsidRPr="00780AC8">
              <w:rPr>
                <w:rFonts w:ascii="Times New Roman" w:hAnsi="Times New Roman"/>
                <w:sz w:val="24"/>
                <w:szCs w:val="24"/>
                <w:lang w:val="en-US"/>
              </w:rPr>
              <w:t xml:space="preserve"> 4-7 September.- 2014.</w:t>
            </w:r>
          </w:p>
          <w:p w:rsidR="00A14FC1" w:rsidRPr="00780AC8" w:rsidRDefault="00A14FC1" w:rsidP="00AB1F3F">
            <w:pPr>
              <w:spacing w:after="0" w:line="240" w:lineRule="auto"/>
              <w:jc w:val="both"/>
              <w:rPr>
                <w:rFonts w:ascii="Times New Roman" w:hAnsi="Times New Roman"/>
                <w:bCs/>
                <w:iCs/>
                <w:sz w:val="24"/>
                <w:szCs w:val="24"/>
                <w:lang w:val="uk-UA"/>
              </w:rPr>
            </w:pPr>
            <w:r w:rsidRPr="00780AC8">
              <w:rPr>
                <w:rFonts w:ascii="Times New Roman" w:hAnsi="Times New Roman"/>
                <w:b/>
                <w:bCs/>
                <w:iCs/>
                <w:sz w:val="24"/>
                <w:szCs w:val="24"/>
              </w:rPr>
              <w:t xml:space="preserve">Результати </w:t>
            </w:r>
            <w:proofErr w:type="gramStart"/>
            <w:r w:rsidRPr="00780AC8">
              <w:rPr>
                <w:rFonts w:ascii="Times New Roman" w:hAnsi="Times New Roman"/>
                <w:b/>
                <w:bCs/>
                <w:iCs/>
                <w:sz w:val="24"/>
                <w:szCs w:val="24"/>
              </w:rPr>
              <w:t>досл</w:t>
            </w:r>
            <w:proofErr w:type="gramEnd"/>
            <w:r w:rsidRPr="00780AC8">
              <w:rPr>
                <w:rFonts w:ascii="Times New Roman" w:hAnsi="Times New Roman"/>
                <w:b/>
                <w:bCs/>
                <w:iCs/>
                <w:sz w:val="24"/>
                <w:szCs w:val="24"/>
              </w:rPr>
              <w:t>ідження впроваджено</w:t>
            </w:r>
          </w:p>
          <w:p w:rsidR="00A14FC1" w:rsidRPr="00780AC8" w:rsidRDefault="00A14FC1" w:rsidP="00AB1F3F">
            <w:pPr>
              <w:shd w:val="clear" w:color="auto" w:fill="FFFFFF"/>
              <w:spacing w:after="0" w:line="240" w:lineRule="auto"/>
              <w:jc w:val="both"/>
              <w:rPr>
                <w:rFonts w:ascii="Times New Roman" w:hAnsi="Times New Roman"/>
                <w:sz w:val="24"/>
                <w:szCs w:val="24"/>
              </w:rPr>
            </w:pPr>
            <w:r w:rsidRPr="00780AC8">
              <w:rPr>
                <w:rFonts w:ascii="Times New Roman" w:hAnsi="Times New Roman"/>
                <w:bCs/>
                <w:sz w:val="24"/>
                <w:szCs w:val="24"/>
              </w:rPr>
              <w:t xml:space="preserve">Покращена ефективність діагностики протеїнурії із </w:t>
            </w:r>
            <w:r w:rsidRPr="00780AC8">
              <w:rPr>
                <w:rFonts w:ascii="Times New Roman" w:hAnsi="Times New Roman"/>
                <w:bCs/>
                <w:sz w:val="24"/>
                <w:szCs w:val="24"/>
                <w:lang w:val="uk-UA"/>
              </w:rPr>
              <w:t>на 6</w:t>
            </w:r>
            <w:r w:rsidRPr="00780AC8">
              <w:rPr>
                <w:rFonts w:ascii="Times New Roman" w:hAnsi="Times New Roman"/>
                <w:bCs/>
                <w:sz w:val="24"/>
                <w:szCs w:val="24"/>
              </w:rPr>
              <w:t xml:space="preserve">0%. </w:t>
            </w:r>
            <w:proofErr w:type="gramStart"/>
            <w:r w:rsidRPr="00780AC8">
              <w:rPr>
                <w:rFonts w:ascii="Times New Roman" w:hAnsi="Times New Roman"/>
                <w:bCs/>
                <w:sz w:val="24"/>
                <w:szCs w:val="24"/>
              </w:rPr>
              <w:t>П</w:t>
            </w:r>
            <w:proofErr w:type="gramEnd"/>
            <w:r w:rsidRPr="00780AC8">
              <w:rPr>
                <w:rFonts w:ascii="Times New Roman" w:hAnsi="Times New Roman"/>
                <w:bCs/>
                <w:sz w:val="24"/>
                <w:szCs w:val="24"/>
              </w:rPr>
              <w:t xml:space="preserve">ідвищена ефективність профілактики канальцевої ниркової протеїнурії </w:t>
            </w:r>
            <w:r w:rsidRPr="00780AC8">
              <w:rPr>
                <w:rFonts w:ascii="Times New Roman" w:hAnsi="Times New Roman"/>
                <w:bCs/>
                <w:sz w:val="24"/>
                <w:szCs w:val="24"/>
                <w:lang w:val="uk-UA"/>
              </w:rPr>
              <w:t xml:space="preserve"> на </w:t>
            </w:r>
            <w:r w:rsidRPr="00780AC8">
              <w:rPr>
                <w:rFonts w:ascii="Times New Roman" w:hAnsi="Times New Roman"/>
                <w:bCs/>
                <w:sz w:val="24"/>
                <w:szCs w:val="24"/>
              </w:rPr>
              <w:t>90%.</w:t>
            </w:r>
            <w:r w:rsidRPr="00780AC8">
              <w:rPr>
                <w:rFonts w:ascii="Times New Roman" w:hAnsi="Times New Roman"/>
                <w:sz w:val="24"/>
                <w:szCs w:val="24"/>
              </w:rPr>
              <w:t xml:space="preserve"> </w:t>
            </w:r>
          </w:p>
          <w:p w:rsidR="00A14FC1" w:rsidRPr="00780AC8" w:rsidRDefault="00A14FC1" w:rsidP="0016297B">
            <w:pPr>
              <w:spacing w:after="0" w:line="240" w:lineRule="auto"/>
              <w:jc w:val="both"/>
              <w:rPr>
                <w:rFonts w:ascii="Times New Roman" w:hAnsi="Times New Roman"/>
                <w:sz w:val="24"/>
                <w:szCs w:val="24"/>
              </w:rPr>
            </w:pPr>
            <w:r w:rsidRPr="00780AC8">
              <w:rPr>
                <w:rFonts w:ascii="Times New Roman" w:hAnsi="Times New Roman"/>
                <w:b/>
                <w:sz w:val="24"/>
                <w:szCs w:val="24"/>
              </w:rPr>
              <w:t>Медичний</w:t>
            </w:r>
            <w:r w:rsidRPr="00780AC8">
              <w:rPr>
                <w:rFonts w:ascii="Times New Roman" w:hAnsi="Times New Roman"/>
                <w:sz w:val="24"/>
                <w:szCs w:val="24"/>
              </w:rPr>
              <w:t xml:space="preserve"> </w:t>
            </w:r>
            <w:r w:rsidRPr="00780AC8">
              <w:rPr>
                <w:rFonts w:ascii="Times New Roman" w:hAnsi="Times New Roman"/>
                <w:b/>
                <w:sz w:val="24"/>
                <w:szCs w:val="24"/>
              </w:rPr>
              <w:t xml:space="preserve">ефект: </w:t>
            </w:r>
            <w:proofErr w:type="gramStart"/>
            <w:r w:rsidRPr="00780AC8">
              <w:rPr>
                <w:rFonts w:ascii="Times New Roman" w:hAnsi="Times New Roman"/>
                <w:bCs/>
                <w:sz w:val="24"/>
                <w:szCs w:val="24"/>
              </w:rPr>
              <w:t>п</w:t>
            </w:r>
            <w:proofErr w:type="gramEnd"/>
            <w:r w:rsidRPr="00780AC8">
              <w:rPr>
                <w:rFonts w:ascii="Times New Roman" w:hAnsi="Times New Roman"/>
                <w:bCs/>
                <w:sz w:val="24"/>
                <w:szCs w:val="24"/>
              </w:rPr>
              <w:t xml:space="preserve">ідвищення ефективність профілактики канальцевої ниркової протеїнурії </w:t>
            </w:r>
            <w:r w:rsidRPr="00780AC8">
              <w:rPr>
                <w:rFonts w:ascii="Times New Roman" w:hAnsi="Times New Roman"/>
                <w:bCs/>
                <w:sz w:val="24"/>
                <w:szCs w:val="24"/>
                <w:lang w:val="uk-UA"/>
              </w:rPr>
              <w:t>на</w:t>
            </w:r>
            <w:r w:rsidRPr="00780AC8">
              <w:rPr>
                <w:rFonts w:ascii="Times New Roman" w:hAnsi="Times New Roman"/>
                <w:bCs/>
                <w:sz w:val="24"/>
                <w:szCs w:val="24"/>
              </w:rPr>
              <w:t xml:space="preserve"> 90%.</w:t>
            </w:r>
            <w:r w:rsidRPr="00780AC8">
              <w:rPr>
                <w:rFonts w:ascii="Times New Roman" w:hAnsi="Times New Roman"/>
                <w:sz w:val="24"/>
                <w:szCs w:val="24"/>
              </w:rPr>
              <w:t xml:space="preserve"> </w:t>
            </w:r>
          </w:p>
          <w:p w:rsidR="00A14FC1" w:rsidRPr="00780AC8" w:rsidRDefault="00A14FC1" w:rsidP="0016297B">
            <w:pPr>
              <w:spacing w:after="0" w:line="240" w:lineRule="auto"/>
              <w:jc w:val="both"/>
              <w:rPr>
                <w:rFonts w:ascii="Times New Roman" w:hAnsi="Times New Roman"/>
                <w:sz w:val="24"/>
                <w:szCs w:val="24"/>
              </w:rPr>
            </w:pPr>
            <w:proofErr w:type="gramStart"/>
            <w:r w:rsidRPr="00780AC8">
              <w:rPr>
                <w:rFonts w:ascii="Times New Roman" w:hAnsi="Times New Roman"/>
                <w:b/>
                <w:sz w:val="24"/>
                <w:szCs w:val="24"/>
              </w:rPr>
              <w:t>Соц</w:t>
            </w:r>
            <w:proofErr w:type="gramEnd"/>
            <w:r w:rsidRPr="00780AC8">
              <w:rPr>
                <w:rFonts w:ascii="Times New Roman" w:hAnsi="Times New Roman"/>
                <w:b/>
                <w:sz w:val="24"/>
                <w:szCs w:val="24"/>
              </w:rPr>
              <w:t>іальний</w:t>
            </w:r>
            <w:r w:rsidRPr="00780AC8">
              <w:rPr>
                <w:rFonts w:ascii="Times New Roman" w:hAnsi="Times New Roman"/>
                <w:sz w:val="24"/>
                <w:szCs w:val="24"/>
              </w:rPr>
              <w:t xml:space="preserve"> </w:t>
            </w:r>
            <w:r w:rsidRPr="00780AC8">
              <w:rPr>
                <w:rFonts w:ascii="Times New Roman" w:hAnsi="Times New Roman"/>
                <w:b/>
                <w:sz w:val="24"/>
                <w:szCs w:val="24"/>
              </w:rPr>
              <w:t>ефект:</w:t>
            </w:r>
            <w:r w:rsidRPr="00780AC8">
              <w:rPr>
                <w:rFonts w:ascii="Times New Roman" w:hAnsi="Times New Roman"/>
                <w:sz w:val="24"/>
                <w:szCs w:val="24"/>
              </w:rPr>
              <w:t xml:space="preserve"> покращання якості життя за рахунок впровадження ефективної методики профілактики втрат білка з сечею.  </w:t>
            </w:r>
          </w:p>
          <w:p w:rsidR="00A14FC1" w:rsidRPr="00265C8E" w:rsidRDefault="00A14FC1" w:rsidP="00AB1F3F">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780AC8">
              <w:rPr>
                <w:rFonts w:ascii="Times New Roman" w:hAnsi="Times New Roman"/>
                <w:b/>
                <w:color w:val="000000"/>
                <w:sz w:val="24"/>
                <w:szCs w:val="24"/>
              </w:rPr>
              <w:t>Економічний</w:t>
            </w:r>
            <w:r w:rsidRPr="00780AC8">
              <w:rPr>
                <w:rFonts w:ascii="Times New Roman" w:hAnsi="Times New Roman"/>
                <w:color w:val="000000"/>
                <w:sz w:val="24"/>
                <w:szCs w:val="24"/>
              </w:rPr>
              <w:t xml:space="preserve"> </w:t>
            </w:r>
            <w:r w:rsidRPr="00780AC8">
              <w:rPr>
                <w:rFonts w:ascii="Times New Roman" w:hAnsi="Times New Roman"/>
                <w:b/>
                <w:color w:val="000000"/>
                <w:sz w:val="24"/>
                <w:szCs w:val="24"/>
              </w:rPr>
              <w:t xml:space="preserve">ефект: </w:t>
            </w:r>
            <w:r w:rsidRPr="00780AC8">
              <w:rPr>
                <w:rFonts w:ascii="Times New Roman" w:hAnsi="Times New Roman"/>
                <w:color w:val="000000"/>
                <w:sz w:val="24"/>
                <w:szCs w:val="24"/>
              </w:rPr>
              <w:t>с</w:t>
            </w:r>
            <w:r w:rsidRPr="00780AC8">
              <w:rPr>
                <w:rStyle w:val="hps"/>
                <w:rFonts w:ascii="Times New Roman" w:hAnsi="Times New Roman"/>
                <w:sz w:val="24"/>
                <w:szCs w:val="24"/>
              </w:rPr>
              <w:t xml:space="preserve">корочення  фінансових витрат на  лікування  хворих з ушкодженням проксимального відділу нефрона шляхом </w:t>
            </w:r>
            <w:proofErr w:type="gramStart"/>
            <w:r w:rsidRPr="00780AC8">
              <w:rPr>
                <w:rStyle w:val="hps"/>
                <w:rFonts w:ascii="Times New Roman" w:hAnsi="Times New Roman"/>
                <w:sz w:val="24"/>
                <w:szCs w:val="24"/>
              </w:rPr>
              <w:t>п</w:t>
            </w:r>
            <w:proofErr w:type="gramEnd"/>
            <w:r w:rsidRPr="00780AC8">
              <w:rPr>
                <w:rStyle w:val="hps"/>
                <w:rFonts w:ascii="Times New Roman" w:hAnsi="Times New Roman"/>
                <w:sz w:val="24"/>
                <w:szCs w:val="24"/>
              </w:rPr>
              <w:t>ідвищення ефективності профілактики протеїнурії.</w:t>
            </w:r>
            <w:r w:rsidRPr="00780AC8">
              <w:rPr>
                <w:rFonts w:ascii="Times New Roman" w:hAnsi="Times New Roman"/>
                <w:color w:val="000000"/>
                <w:sz w:val="24"/>
                <w:szCs w:val="24"/>
              </w:rPr>
              <w:t xml:space="preserve"> Перебування хворого у стаціонарі може скоротитися в середньому на 1 ліжко-день</w:t>
            </w:r>
            <w:r>
              <w:rPr>
                <w:rFonts w:ascii="Times New Roman" w:hAnsi="Times New Roman"/>
                <w:color w:val="000000"/>
                <w:sz w:val="24"/>
                <w:szCs w:val="24"/>
                <w:lang w:val="uk-UA"/>
              </w:rPr>
              <w:t>.</w:t>
            </w:r>
          </w:p>
          <w:p w:rsidR="00A14FC1" w:rsidRPr="00C80819" w:rsidRDefault="00A14FC1" w:rsidP="00AB1F3F">
            <w:pPr>
              <w:overflowPunct w:val="0"/>
              <w:autoSpaceDE w:val="0"/>
              <w:autoSpaceDN w:val="0"/>
              <w:adjustRightInd w:val="0"/>
              <w:spacing w:after="0" w:line="240" w:lineRule="auto"/>
              <w:jc w:val="both"/>
              <w:textAlignment w:val="baseline"/>
              <w:rPr>
                <w:rFonts w:ascii="Times New Roman" w:hAnsi="Times New Roman"/>
                <w:bCs/>
                <w:iCs/>
                <w:color w:val="000000"/>
                <w:sz w:val="24"/>
                <w:szCs w:val="24"/>
                <w:lang w:val="uk-UA"/>
              </w:rPr>
            </w:pPr>
          </w:p>
        </w:tc>
      </w:tr>
      <w:tr w:rsidR="00A14FC1" w:rsidRPr="00780AC8" w:rsidTr="00732F0A">
        <w:tc>
          <w:tcPr>
            <w:tcW w:w="15052" w:type="dxa"/>
            <w:gridSpan w:val="5"/>
          </w:tcPr>
          <w:p w:rsidR="00A14FC1" w:rsidRDefault="00A14FC1" w:rsidP="00D23EF5">
            <w:pPr>
              <w:tabs>
                <w:tab w:val="left" w:pos="7460"/>
              </w:tabs>
              <w:spacing w:after="0" w:line="240" w:lineRule="auto"/>
              <w:ind w:right="60"/>
              <w:jc w:val="center"/>
              <w:rPr>
                <w:rFonts w:ascii="Times New Roman" w:hAnsi="Times New Roman"/>
                <w:b/>
                <w:bCs/>
                <w:iCs/>
                <w:noProof/>
                <w:color w:val="000000"/>
                <w:sz w:val="24"/>
                <w:szCs w:val="24"/>
                <w:lang w:val="en-US"/>
              </w:rPr>
            </w:pPr>
            <w:r w:rsidRPr="00D23EF5">
              <w:rPr>
                <w:rFonts w:ascii="Times New Roman" w:hAnsi="Times New Roman"/>
                <w:b/>
                <w:bCs/>
                <w:iCs/>
                <w:noProof/>
                <w:color w:val="000000"/>
                <w:sz w:val="24"/>
                <w:szCs w:val="24"/>
              </w:rPr>
              <w:lastRenderedPageBreak/>
              <w:t>Ініціативні (пошукові) НДР:</w:t>
            </w:r>
          </w:p>
          <w:p w:rsidR="00A14FC1" w:rsidRPr="0077158E" w:rsidRDefault="00A14FC1" w:rsidP="00D23EF5">
            <w:pPr>
              <w:tabs>
                <w:tab w:val="left" w:pos="7460"/>
              </w:tabs>
              <w:spacing w:after="0" w:line="240" w:lineRule="auto"/>
              <w:ind w:right="60"/>
              <w:jc w:val="center"/>
              <w:rPr>
                <w:rFonts w:ascii="Times New Roman" w:hAnsi="Times New Roman"/>
                <w:bCs/>
                <w:color w:val="C00000"/>
                <w:sz w:val="24"/>
                <w:szCs w:val="24"/>
                <w:lang w:val="en-US"/>
              </w:rPr>
            </w:pPr>
          </w:p>
        </w:tc>
      </w:tr>
      <w:tr w:rsidR="00A14FC1" w:rsidRPr="00780AC8" w:rsidTr="00B94B00">
        <w:tc>
          <w:tcPr>
            <w:tcW w:w="550" w:type="dxa"/>
            <w:gridSpan w:val="2"/>
          </w:tcPr>
          <w:p w:rsidR="00A14FC1" w:rsidRPr="00780AC8" w:rsidRDefault="00A14FC1" w:rsidP="00D23EF5">
            <w:pPr>
              <w:pStyle w:val="a5"/>
              <w:numPr>
                <w:ilvl w:val="0"/>
                <w:numId w:val="5"/>
              </w:numPr>
              <w:spacing w:after="0" w:line="240" w:lineRule="auto"/>
              <w:rPr>
                <w:rFonts w:ascii="Times New Roman" w:hAnsi="Times New Roman"/>
                <w:color w:val="000000"/>
                <w:sz w:val="24"/>
                <w:szCs w:val="24"/>
              </w:rPr>
            </w:pPr>
          </w:p>
        </w:tc>
        <w:tc>
          <w:tcPr>
            <w:tcW w:w="4310" w:type="dxa"/>
          </w:tcPr>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 xml:space="preserve">«Морфологічні аспекти патології плаценти </w:t>
            </w:r>
            <w:proofErr w:type="gramStart"/>
            <w:r w:rsidRPr="00D23EF5">
              <w:rPr>
                <w:rFonts w:ascii="Times New Roman" w:hAnsi="Times New Roman"/>
                <w:color w:val="000000"/>
                <w:sz w:val="24"/>
                <w:szCs w:val="24"/>
              </w:rPr>
              <w:t>при</w:t>
            </w:r>
            <w:proofErr w:type="gramEnd"/>
            <w:r w:rsidRPr="00D23EF5">
              <w:rPr>
                <w:rFonts w:ascii="Times New Roman" w:hAnsi="Times New Roman"/>
                <w:color w:val="000000"/>
                <w:sz w:val="24"/>
                <w:szCs w:val="24"/>
              </w:rPr>
              <w:t xml:space="preserve"> залізодефіцитній анемії вагітних»</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Кафедра патологічної анатомії</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0114</w:t>
            </w:r>
            <w:r w:rsidRPr="00D23EF5">
              <w:rPr>
                <w:rFonts w:ascii="Times New Roman" w:hAnsi="Times New Roman"/>
                <w:color w:val="000000"/>
                <w:sz w:val="24"/>
                <w:szCs w:val="24"/>
                <w:lang w:val="en-US"/>
              </w:rPr>
              <w:t>U</w:t>
            </w:r>
            <w:r w:rsidRPr="00D23EF5">
              <w:rPr>
                <w:rFonts w:ascii="Times New Roman" w:hAnsi="Times New Roman"/>
                <w:color w:val="000000"/>
                <w:sz w:val="24"/>
                <w:szCs w:val="24"/>
              </w:rPr>
              <w:t>004125 - фундаментальна</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д</w:t>
            </w:r>
            <w:proofErr w:type="gramStart"/>
            <w:r w:rsidRPr="00D23EF5">
              <w:rPr>
                <w:rFonts w:ascii="Times New Roman" w:hAnsi="Times New Roman"/>
                <w:color w:val="000000"/>
                <w:sz w:val="24"/>
                <w:szCs w:val="24"/>
              </w:rPr>
              <w:t>.м</w:t>
            </w:r>
            <w:proofErr w:type="gramEnd"/>
            <w:r w:rsidRPr="00D23EF5">
              <w:rPr>
                <w:rFonts w:ascii="Times New Roman" w:hAnsi="Times New Roman"/>
                <w:color w:val="000000"/>
                <w:sz w:val="24"/>
                <w:szCs w:val="24"/>
              </w:rPr>
              <w:t xml:space="preserve">ед.н., проф. Давиденко І.С.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2014 - 2018 рр.</w:t>
            </w:r>
          </w:p>
        </w:tc>
        <w:tc>
          <w:tcPr>
            <w:tcW w:w="7736" w:type="dxa"/>
          </w:tcPr>
          <w:p w:rsidR="00A14FC1" w:rsidRPr="0077158E" w:rsidRDefault="00A14FC1" w:rsidP="00D23EF5">
            <w:pPr>
              <w:tabs>
                <w:tab w:val="left" w:pos="7460"/>
              </w:tabs>
              <w:spacing w:after="0" w:line="240" w:lineRule="auto"/>
              <w:ind w:right="60"/>
              <w:jc w:val="both"/>
              <w:rPr>
                <w:rFonts w:ascii="Times New Roman" w:hAnsi="Times New Roman"/>
                <w:b/>
                <w:bCs/>
                <w:sz w:val="24"/>
                <w:szCs w:val="24"/>
                <w:lang w:val="uk-UA"/>
              </w:rPr>
            </w:pPr>
            <w:r w:rsidRPr="0077158E">
              <w:rPr>
                <w:rFonts w:ascii="Times New Roman" w:hAnsi="Times New Roman"/>
                <w:b/>
                <w:bCs/>
                <w:sz w:val="24"/>
                <w:szCs w:val="24"/>
                <w:lang w:val="uk-UA"/>
              </w:rPr>
              <w:t>Результати НДР опубліковані у вигляді:</w:t>
            </w:r>
          </w:p>
          <w:p w:rsidR="00A14FC1" w:rsidRPr="0077158E" w:rsidRDefault="00A14FC1" w:rsidP="00902502">
            <w:pPr>
              <w:tabs>
                <w:tab w:val="left" w:pos="7460"/>
              </w:tabs>
              <w:spacing w:after="0" w:line="240" w:lineRule="auto"/>
              <w:ind w:right="60"/>
              <w:jc w:val="both"/>
              <w:rPr>
                <w:rFonts w:ascii="Times New Roman" w:hAnsi="Times New Roman"/>
                <w:b/>
                <w:bCs/>
                <w:sz w:val="24"/>
                <w:szCs w:val="24"/>
                <w:lang w:val="uk-UA"/>
              </w:rPr>
            </w:pPr>
            <w:r w:rsidRPr="0077158E">
              <w:rPr>
                <w:rFonts w:ascii="Times New Roman" w:hAnsi="Times New Roman"/>
                <w:b/>
                <w:bCs/>
                <w:sz w:val="24"/>
                <w:szCs w:val="24"/>
                <w:lang w:val="uk-UA"/>
              </w:rPr>
              <w:t>Затверджені дисертації:</w:t>
            </w:r>
          </w:p>
          <w:p w:rsidR="00A14FC1" w:rsidRPr="0077158E" w:rsidRDefault="00A14FC1" w:rsidP="00902502">
            <w:pPr>
              <w:spacing w:after="0" w:line="240" w:lineRule="auto"/>
              <w:rPr>
                <w:rFonts w:ascii="Times New Roman" w:hAnsi="Times New Roman"/>
                <w:b/>
                <w:bCs/>
                <w:iCs/>
                <w:sz w:val="24"/>
                <w:szCs w:val="24"/>
                <w:lang w:val="uk-UA"/>
              </w:rPr>
            </w:pPr>
            <w:r w:rsidRPr="0077158E">
              <w:rPr>
                <w:rFonts w:ascii="Times New Roman" w:hAnsi="Times New Roman"/>
                <w:b/>
                <w:bCs/>
                <w:sz w:val="24"/>
                <w:szCs w:val="24"/>
                <w:lang w:val="uk-UA"/>
              </w:rPr>
              <w:t>докторські - 1</w:t>
            </w:r>
          </w:p>
          <w:p w:rsidR="00A14FC1" w:rsidRPr="0077158E" w:rsidRDefault="00A14FC1" w:rsidP="00D23EF5">
            <w:pPr>
              <w:spacing w:after="0" w:line="240" w:lineRule="auto"/>
              <w:rPr>
                <w:rFonts w:ascii="Times New Roman" w:hAnsi="Times New Roman"/>
                <w:b/>
                <w:bCs/>
                <w:iCs/>
                <w:sz w:val="24"/>
                <w:szCs w:val="24"/>
                <w:lang w:val="uk-UA"/>
              </w:rPr>
            </w:pPr>
            <w:r w:rsidRPr="0077158E">
              <w:rPr>
                <w:rFonts w:ascii="Times New Roman" w:hAnsi="Times New Roman"/>
                <w:b/>
                <w:bCs/>
                <w:iCs/>
                <w:sz w:val="24"/>
                <w:szCs w:val="24"/>
                <w:lang w:val="uk-UA"/>
              </w:rPr>
              <w:t xml:space="preserve">Монографії - </w:t>
            </w:r>
          </w:p>
          <w:p w:rsidR="00A14FC1" w:rsidRPr="0077158E" w:rsidRDefault="00A14FC1" w:rsidP="00D23EF5">
            <w:pPr>
              <w:tabs>
                <w:tab w:val="left" w:pos="7460"/>
              </w:tabs>
              <w:spacing w:after="0" w:line="240" w:lineRule="auto"/>
              <w:ind w:right="60"/>
              <w:jc w:val="both"/>
              <w:rPr>
                <w:rFonts w:ascii="Times New Roman" w:hAnsi="Times New Roman"/>
                <w:b/>
                <w:sz w:val="24"/>
                <w:szCs w:val="24"/>
                <w:lang w:val="uk-UA"/>
              </w:rPr>
            </w:pPr>
            <w:r w:rsidRPr="0077158E">
              <w:rPr>
                <w:rFonts w:ascii="Times New Roman" w:hAnsi="Times New Roman"/>
                <w:b/>
                <w:sz w:val="24"/>
                <w:szCs w:val="24"/>
                <w:lang w:val="uk-UA"/>
              </w:rPr>
              <w:t>Навчальні посібники - 3</w:t>
            </w:r>
          </w:p>
          <w:p w:rsidR="00A14FC1" w:rsidRPr="0077158E" w:rsidRDefault="00A14FC1" w:rsidP="00D23EF5">
            <w:pPr>
              <w:tabs>
                <w:tab w:val="left" w:pos="7460"/>
              </w:tabs>
              <w:spacing w:after="0" w:line="240" w:lineRule="auto"/>
              <w:ind w:right="60"/>
              <w:jc w:val="both"/>
              <w:rPr>
                <w:rFonts w:ascii="Times New Roman" w:hAnsi="Times New Roman"/>
                <w:b/>
                <w:sz w:val="24"/>
                <w:szCs w:val="24"/>
              </w:rPr>
            </w:pPr>
            <w:r w:rsidRPr="0077158E">
              <w:rPr>
                <w:rFonts w:ascii="Times New Roman" w:hAnsi="Times New Roman"/>
                <w:b/>
                <w:sz w:val="24"/>
                <w:szCs w:val="24"/>
              </w:rPr>
              <w:t xml:space="preserve">Статті - </w:t>
            </w:r>
            <w:r w:rsidRPr="0077158E">
              <w:rPr>
                <w:rFonts w:ascii="Times New Roman" w:hAnsi="Times New Roman"/>
                <w:sz w:val="24"/>
                <w:szCs w:val="24"/>
                <w:lang w:val="uk-UA"/>
              </w:rPr>
              <w:t>5</w:t>
            </w:r>
            <w:r w:rsidRPr="0077158E">
              <w:rPr>
                <w:rFonts w:ascii="Times New Roman" w:hAnsi="Times New Roman"/>
                <w:sz w:val="24"/>
                <w:szCs w:val="24"/>
              </w:rPr>
              <w:t>3 (1</w:t>
            </w:r>
            <w:r w:rsidRPr="0077158E">
              <w:rPr>
                <w:rFonts w:ascii="Times New Roman" w:hAnsi="Times New Roman"/>
                <w:sz w:val="24"/>
                <w:szCs w:val="24"/>
                <w:lang w:val="uk-UA"/>
              </w:rPr>
              <w:t>3</w:t>
            </w:r>
            <w:r w:rsidRPr="0077158E">
              <w:rPr>
                <w:rFonts w:ascii="Times New Roman" w:hAnsi="Times New Roman"/>
                <w:sz w:val="24"/>
                <w:szCs w:val="24"/>
              </w:rPr>
              <w:t xml:space="preserve"> </w:t>
            </w:r>
            <w:r w:rsidRPr="0077158E">
              <w:rPr>
                <w:rFonts w:ascii="Times New Roman" w:hAnsi="Times New Roman"/>
                <w:sz w:val="24"/>
                <w:szCs w:val="24"/>
                <w:lang w:val="uk-UA"/>
              </w:rPr>
              <w:t xml:space="preserve">з них </w:t>
            </w:r>
            <w:r w:rsidRPr="0077158E">
              <w:rPr>
                <w:rFonts w:ascii="Times New Roman" w:hAnsi="Times New Roman"/>
                <w:sz w:val="24"/>
                <w:szCs w:val="24"/>
              </w:rPr>
              <w:t>за кордоном)</w:t>
            </w:r>
          </w:p>
          <w:p w:rsidR="00A14FC1" w:rsidRPr="0077158E" w:rsidRDefault="00A14FC1" w:rsidP="00D23EF5">
            <w:pPr>
              <w:tabs>
                <w:tab w:val="left" w:pos="7460"/>
              </w:tabs>
              <w:spacing w:after="0" w:line="240" w:lineRule="auto"/>
              <w:ind w:right="60"/>
              <w:jc w:val="both"/>
              <w:rPr>
                <w:rFonts w:ascii="Times New Roman" w:hAnsi="Times New Roman"/>
                <w:b/>
                <w:bCs/>
                <w:sz w:val="24"/>
                <w:szCs w:val="24"/>
              </w:rPr>
            </w:pPr>
            <w:r w:rsidRPr="0077158E">
              <w:rPr>
                <w:rFonts w:ascii="Times New Roman" w:hAnsi="Times New Roman"/>
                <w:b/>
                <w:bCs/>
                <w:sz w:val="24"/>
                <w:szCs w:val="24"/>
              </w:rPr>
              <w:t>Тези - 89</w:t>
            </w:r>
            <w:r w:rsidRPr="0077158E">
              <w:rPr>
                <w:rFonts w:ascii="Times New Roman" w:hAnsi="Times New Roman"/>
                <w:bCs/>
                <w:sz w:val="24"/>
                <w:szCs w:val="24"/>
                <w:lang w:val="uk-UA"/>
              </w:rPr>
              <w:t xml:space="preserve"> </w:t>
            </w:r>
            <w:r w:rsidRPr="0077158E">
              <w:rPr>
                <w:rFonts w:ascii="Times New Roman" w:hAnsi="Times New Roman"/>
                <w:bCs/>
                <w:sz w:val="24"/>
                <w:szCs w:val="24"/>
              </w:rPr>
              <w:t xml:space="preserve">(20 </w:t>
            </w:r>
            <w:r w:rsidRPr="0077158E">
              <w:rPr>
                <w:rFonts w:ascii="Times New Roman" w:hAnsi="Times New Roman"/>
                <w:bCs/>
                <w:sz w:val="24"/>
                <w:szCs w:val="24"/>
                <w:lang w:val="uk-UA"/>
              </w:rPr>
              <w:t xml:space="preserve">з них </w:t>
            </w:r>
            <w:r w:rsidRPr="0077158E">
              <w:rPr>
                <w:rFonts w:ascii="Times New Roman" w:hAnsi="Times New Roman"/>
                <w:bCs/>
                <w:sz w:val="24"/>
                <w:szCs w:val="24"/>
              </w:rPr>
              <w:t>за кордоном)</w:t>
            </w:r>
          </w:p>
          <w:p w:rsidR="00A14FC1" w:rsidRPr="0077158E" w:rsidRDefault="00A14FC1" w:rsidP="00D23EF5">
            <w:pPr>
              <w:tabs>
                <w:tab w:val="left" w:pos="7460"/>
              </w:tabs>
              <w:spacing w:after="0" w:line="240" w:lineRule="auto"/>
              <w:ind w:right="60"/>
              <w:jc w:val="both"/>
              <w:rPr>
                <w:rFonts w:ascii="Times New Roman" w:hAnsi="Times New Roman"/>
                <w:b/>
                <w:bCs/>
                <w:iCs/>
                <w:sz w:val="24"/>
                <w:szCs w:val="24"/>
              </w:rPr>
            </w:pPr>
            <w:r w:rsidRPr="0077158E">
              <w:rPr>
                <w:rFonts w:ascii="Times New Roman" w:hAnsi="Times New Roman"/>
                <w:b/>
                <w:bCs/>
                <w:iCs/>
                <w:sz w:val="24"/>
                <w:szCs w:val="24"/>
                <w:lang w:val="uk-UA"/>
              </w:rPr>
              <w:t xml:space="preserve">Інформаційні листи - </w:t>
            </w:r>
            <w:r w:rsidRPr="0077158E">
              <w:rPr>
                <w:rFonts w:ascii="Times New Roman" w:hAnsi="Times New Roman"/>
                <w:b/>
                <w:bCs/>
                <w:iCs/>
                <w:sz w:val="24"/>
                <w:szCs w:val="24"/>
              </w:rPr>
              <w:t>1</w:t>
            </w:r>
          </w:p>
          <w:p w:rsidR="00A14FC1" w:rsidRPr="0077158E" w:rsidRDefault="00A14FC1" w:rsidP="00D23EF5">
            <w:pPr>
              <w:spacing w:after="0" w:line="240" w:lineRule="auto"/>
              <w:rPr>
                <w:rFonts w:ascii="Times New Roman" w:hAnsi="Times New Roman"/>
                <w:b/>
                <w:sz w:val="24"/>
                <w:szCs w:val="24"/>
                <w:lang w:val="uk-UA"/>
              </w:rPr>
            </w:pPr>
            <w:r w:rsidRPr="0077158E">
              <w:rPr>
                <w:rFonts w:ascii="Times New Roman" w:hAnsi="Times New Roman"/>
                <w:b/>
                <w:sz w:val="24"/>
                <w:szCs w:val="24"/>
                <w:lang w:val="uk-UA"/>
              </w:rPr>
              <w:lastRenderedPageBreak/>
              <w:t>В</w:t>
            </w:r>
            <w:r w:rsidRPr="0077158E">
              <w:rPr>
                <w:rFonts w:ascii="Times New Roman" w:hAnsi="Times New Roman"/>
                <w:b/>
                <w:sz w:val="24"/>
                <w:szCs w:val="24"/>
              </w:rPr>
              <w:t xml:space="preserve">иступів на конференціях </w:t>
            </w:r>
            <w:r w:rsidRPr="0077158E">
              <w:rPr>
                <w:rFonts w:ascii="Times New Roman" w:hAnsi="Times New Roman"/>
                <w:sz w:val="24"/>
                <w:szCs w:val="24"/>
                <w:lang w:val="uk-UA"/>
              </w:rPr>
              <w:t>-</w:t>
            </w:r>
            <w:r w:rsidRPr="0077158E">
              <w:rPr>
                <w:rFonts w:ascii="Times New Roman" w:hAnsi="Times New Roman"/>
                <w:sz w:val="24"/>
                <w:szCs w:val="24"/>
              </w:rPr>
              <w:t xml:space="preserve"> </w:t>
            </w:r>
            <w:r w:rsidRPr="0077158E">
              <w:rPr>
                <w:rFonts w:ascii="Times New Roman" w:hAnsi="Times New Roman"/>
                <w:sz w:val="24"/>
                <w:szCs w:val="24"/>
                <w:lang w:val="uk-UA"/>
              </w:rPr>
              <w:t>33</w:t>
            </w:r>
          </w:p>
          <w:p w:rsidR="00A14FC1" w:rsidRPr="0077158E" w:rsidRDefault="00A14FC1" w:rsidP="00DB326C">
            <w:pPr>
              <w:spacing w:after="0" w:line="240" w:lineRule="auto"/>
              <w:rPr>
                <w:rFonts w:ascii="Times New Roman" w:hAnsi="Times New Roman"/>
                <w:b/>
                <w:sz w:val="24"/>
                <w:szCs w:val="24"/>
                <w:lang w:val="uk-UA"/>
              </w:rPr>
            </w:pPr>
            <w:r w:rsidRPr="0077158E">
              <w:rPr>
                <w:rFonts w:ascii="Times New Roman" w:hAnsi="Times New Roman"/>
                <w:b/>
                <w:sz w:val="24"/>
                <w:szCs w:val="24"/>
              </w:rPr>
              <w:t>Медичний</w:t>
            </w:r>
            <w:r w:rsidRPr="0077158E">
              <w:rPr>
                <w:rFonts w:ascii="Times New Roman" w:hAnsi="Times New Roman"/>
                <w:sz w:val="24"/>
                <w:szCs w:val="24"/>
              </w:rPr>
              <w:t xml:space="preserve"> </w:t>
            </w:r>
            <w:r w:rsidRPr="0077158E">
              <w:rPr>
                <w:rFonts w:ascii="Times New Roman" w:hAnsi="Times New Roman"/>
                <w:b/>
                <w:sz w:val="24"/>
                <w:szCs w:val="24"/>
              </w:rPr>
              <w:t>ефект</w:t>
            </w:r>
            <w:r w:rsidRPr="0077158E">
              <w:rPr>
                <w:rFonts w:ascii="Times New Roman" w:hAnsi="Times New Roman"/>
                <w:b/>
                <w:sz w:val="24"/>
                <w:szCs w:val="24"/>
                <w:lang w:val="uk-UA"/>
              </w:rPr>
              <w:t xml:space="preserve"> -</w:t>
            </w:r>
            <w:r w:rsidRPr="0077158E">
              <w:rPr>
                <w:rFonts w:ascii="Times New Roman" w:hAnsi="Times New Roman"/>
                <w:sz w:val="24"/>
                <w:szCs w:val="24"/>
                <w:lang w:val="uk-UA"/>
              </w:rPr>
              <w:t xml:space="preserve"> на етапі розробки</w:t>
            </w:r>
          </w:p>
          <w:p w:rsidR="00A14FC1" w:rsidRPr="0077158E" w:rsidRDefault="00A14FC1" w:rsidP="00DB326C">
            <w:pPr>
              <w:spacing w:after="0" w:line="240" w:lineRule="auto"/>
              <w:rPr>
                <w:rFonts w:ascii="Times New Roman" w:hAnsi="Times New Roman"/>
                <w:b/>
                <w:sz w:val="24"/>
                <w:szCs w:val="24"/>
                <w:lang w:val="uk-UA"/>
              </w:rPr>
            </w:pPr>
            <w:proofErr w:type="gramStart"/>
            <w:r w:rsidRPr="0077158E">
              <w:rPr>
                <w:rFonts w:ascii="Times New Roman" w:hAnsi="Times New Roman"/>
                <w:b/>
                <w:sz w:val="24"/>
                <w:szCs w:val="24"/>
              </w:rPr>
              <w:t>Соц</w:t>
            </w:r>
            <w:proofErr w:type="gramEnd"/>
            <w:r w:rsidRPr="0077158E">
              <w:rPr>
                <w:rFonts w:ascii="Times New Roman" w:hAnsi="Times New Roman"/>
                <w:b/>
                <w:sz w:val="24"/>
                <w:szCs w:val="24"/>
              </w:rPr>
              <w:t>іальний</w:t>
            </w:r>
            <w:r w:rsidRPr="0077158E">
              <w:rPr>
                <w:rFonts w:ascii="Times New Roman" w:hAnsi="Times New Roman"/>
                <w:sz w:val="24"/>
                <w:szCs w:val="24"/>
              </w:rPr>
              <w:t xml:space="preserve"> </w:t>
            </w:r>
            <w:r w:rsidRPr="0077158E">
              <w:rPr>
                <w:rFonts w:ascii="Times New Roman" w:hAnsi="Times New Roman"/>
                <w:b/>
                <w:sz w:val="24"/>
                <w:szCs w:val="24"/>
              </w:rPr>
              <w:t>ефект</w:t>
            </w:r>
            <w:r w:rsidRPr="0077158E">
              <w:rPr>
                <w:rFonts w:ascii="Times New Roman" w:hAnsi="Times New Roman"/>
                <w:b/>
                <w:sz w:val="24"/>
                <w:szCs w:val="24"/>
                <w:lang w:val="uk-UA"/>
              </w:rPr>
              <w:t xml:space="preserve"> -</w:t>
            </w:r>
            <w:r w:rsidRPr="0077158E">
              <w:rPr>
                <w:rFonts w:ascii="Times New Roman" w:hAnsi="Times New Roman"/>
                <w:sz w:val="24"/>
                <w:szCs w:val="24"/>
                <w:lang w:val="uk-UA"/>
              </w:rPr>
              <w:t xml:space="preserve"> на етапі розробки</w:t>
            </w:r>
          </w:p>
          <w:p w:rsidR="00A14FC1" w:rsidRPr="0077158E" w:rsidRDefault="00A14FC1" w:rsidP="00DB326C">
            <w:pPr>
              <w:spacing w:after="0" w:line="240" w:lineRule="auto"/>
              <w:rPr>
                <w:rFonts w:ascii="Times New Roman" w:hAnsi="Times New Roman"/>
                <w:b/>
                <w:sz w:val="24"/>
                <w:szCs w:val="24"/>
                <w:lang w:val="uk-UA"/>
              </w:rPr>
            </w:pPr>
            <w:r w:rsidRPr="0077158E">
              <w:rPr>
                <w:rFonts w:ascii="Times New Roman" w:hAnsi="Times New Roman"/>
                <w:b/>
                <w:sz w:val="24"/>
                <w:szCs w:val="24"/>
              </w:rPr>
              <w:t>Економічний</w:t>
            </w:r>
            <w:r w:rsidRPr="0077158E">
              <w:rPr>
                <w:rFonts w:ascii="Times New Roman" w:hAnsi="Times New Roman"/>
                <w:sz w:val="24"/>
                <w:szCs w:val="24"/>
              </w:rPr>
              <w:t xml:space="preserve"> </w:t>
            </w:r>
            <w:r w:rsidRPr="0077158E">
              <w:rPr>
                <w:rFonts w:ascii="Times New Roman" w:hAnsi="Times New Roman"/>
                <w:b/>
                <w:sz w:val="24"/>
                <w:szCs w:val="24"/>
              </w:rPr>
              <w:t>ефект</w:t>
            </w:r>
            <w:r w:rsidRPr="0077158E">
              <w:rPr>
                <w:rFonts w:ascii="Times New Roman" w:hAnsi="Times New Roman"/>
                <w:b/>
                <w:sz w:val="24"/>
                <w:szCs w:val="24"/>
                <w:lang w:val="uk-UA"/>
              </w:rPr>
              <w:t xml:space="preserve"> -</w:t>
            </w:r>
            <w:r w:rsidRPr="0077158E">
              <w:rPr>
                <w:rFonts w:ascii="Times New Roman" w:hAnsi="Times New Roman"/>
                <w:sz w:val="24"/>
                <w:szCs w:val="24"/>
                <w:lang w:val="uk-UA"/>
              </w:rPr>
              <w:t xml:space="preserve"> на етапі розробки</w:t>
            </w:r>
          </w:p>
          <w:p w:rsidR="00A14FC1" w:rsidRDefault="00A14FC1" w:rsidP="00B31473">
            <w:pPr>
              <w:tabs>
                <w:tab w:val="left" w:pos="7460"/>
              </w:tabs>
              <w:spacing w:after="0" w:line="240" w:lineRule="auto"/>
              <w:ind w:right="60"/>
              <w:jc w:val="both"/>
              <w:rPr>
                <w:rFonts w:ascii="Times New Roman" w:hAnsi="Times New Roman"/>
                <w:bCs/>
                <w:iCs/>
                <w:sz w:val="24"/>
                <w:szCs w:val="24"/>
                <w:lang w:val="uk-UA"/>
              </w:rPr>
            </w:pPr>
            <w:r w:rsidRPr="0077158E">
              <w:rPr>
                <w:rFonts w:ascii="Times New Roman" w:hAnsi="Times New Roman"/>
                <w:b/>
                <w:bCs/>
                <w:iCs/>
                <w:sz w:val="24"/>
                <w:szCs w:val="24"/>
              </w:rPr>
              <w:t xml:space="preserve">Очікувана наукова продукція за результатами виконання НДР </w:t>
            </w:r>
            <w:r>
              <w:rPr>
                <w:rFonts w:ascii="Times New Roman" w:hAnsi="Times New Roman"/>
                <w:b/>
                <w:bCs/>
                <w:iCs/>
                <w:sz w:val="24"/>
                <w:szCs w:val="24"/>
                <w:lang w:val="uk-UA"/>
              </w:rPr>
              <w:br/>
            </w:r>
            <w:r w:rsidRPr="0077158E">
              <w:rPr>
                <w:rFonts w:ascii="Times New Roman" w:hAnsi="Times New Roman"/>
                <w:b/>
                <w:bCs/>
                <w:iCs/>
                <w:sz w:val="24"/>
                <w:szCs w:val="24"/>
              </w:rPr>
              <w:t>у 201</w:t>
            </w:r>
            <w:r w:rsidRPr="0077158E">
              <w:rPr>
                <w:rFonts w:ascii="Times New Roman" w:hAnsi="Times New Roman"/>
                <w:b/>
                <w:bCs/>
                <w:iCs/>
                <w:sz w:val="24"/>
                <w:szCs w:val="24"/>
                <w:lang w:val="uk-UA"/>
              </w:rPr>
              <w:t>7</w:t>
            </w:r>
            <w:r w:rsidRPr="0077158E">
              <w:rPr>
                <w:rFonts w:ascii="Times New Roman" w:hAnsi="Times New Roman"/>
                <w:b/>
                <w:bCs/>
                <w:iCs/>
                <w:sz w:val="24"/>
                <w:szCs w:val="24"/>
              </w:rPr>
              <w:t xml:space="preserve"> році</w:t>
            </w:r>
            <w:r w:rsidRPr="0077158E">
              <w:rPr>
                <w:rFonts w:ascii="Times New Roman" w:hAnsi="Times New Roman"/>
                <w:b/>
                <w:bCs/>
                <w:iCs/>
                <w:sz w:val="24"/>
                <w:szCs w:val="24"/>
                <w:lang w:val="uk-UA"/>
              </w:rPr>
              <w:t xml:space="preserve"> -</w:t>
            </w:r>
            <w:r w:rsidRPr="0077158E">
              <w:rPr>
                <w:rFonts w:ascii="Times New Roman" w:hAnsi="Times New Roman"/>
                <w:bCs/>
                <w:iCs/>
                <w:sz w:val="24"/>
                <w:szCs w:val="24"/>
              </w:rPr>
              <w:t xml:space="preserve"> </w:t>
            </w:r>
            <w:r w:rsidRPr="0077158E">
              <w:rPr>
                <w:rFonts w:ascii="Times New Roman" w:hAnsi="Times New Roman"/>
                <w:bCs/>
                <w:iCs/>
                <w:sz w:val="24"/>
                <w:szCs w:val="24"/>
                <w:lang w:val="uk-UA"/>
              </w:rPr>
              <w:t>2</w:t>
            </w:r>
            <w:r w:rsidRPr="0077158E">
              <w:rPr>
                <w:rFonts w:ascii="Times New Roman" w:hAnsi="Times New Roman"/>
                <w:bCs/>
                <w:iCs/>
                <w:sz w:val="24"/>
                <w:szCs w:val="24"/>
              </w:rPr>
              <w:t xml:space="preserve"> патенти, 1</w:t>
            </w:r>
            <w:r w:rsidRPr="0077158E">
              <w:rPr>
                <w:rFonts w:ascii="Times New Roman" w:hAnsi="Times New Roman"/>
                <w:bCs/>
                <w:iCs/>
                <w:sz w:val="24"/>
                <w:szCs w:val="24"/>
                <w:lang w:val="uk-UA"/>
              </w:rPr>
              <w:t>0</w:t>
            </w:r>
            <w:r w:rsidRPr="0077158E">
              <w:rPr>
                <w:rFonts w:ascii="Times New Roman" w:hAnsi="Times New Roman"/>
                <w:bCs/>
                <w:iCs/>
                <w:sz w:val="24"/>
                <w:szCs w:val="24"/>
              </w:rPr>
              <w:t xml:space="preserve"> статей</w:t>
            </w:r>
            <w:r w:rsidRPr="0077158E">
              <w:rPr>
                <w:rFonts w:ascii="Times New Roman" w:hAnsi="Times New Roman"/>
                <w:bCs/>
                <w:iCs/>
                <w:sz w:val="24"/>
                <w:szCs w:val="24"/>
                <w:lang w:val="uk-UA"/>
              </w:rPr>
              <w:t>, 20 тез.</w:t>
            </w:r>
          </w:p>
          <w:p w:rsidR="00A14FC1" w:rsidRPr="00265C8E" w:rsidRDefault="00A14FC1" w:rsidP="00B31473">
            <w:pPr>
              <w:tabs>
                <w:tab w:val="left" w:pos="7460"/>
              </w:tabs>
              <w:spacing w:after="0" w:line="240" w:lineRule="auto"/>
              <w:ind w:right="60"/>
              <w:jc w:val="both"/>
              <w:rPr>
                <w:rFonts w:ascii="Times New Roman" w:hAnsi="Times New Roman"/>
                <w:bCs/>
                <w:color w:val="C00000"/>
                <w:sz w:val="24"/>
                <w:szCs w:val="24"/>
              </w:rPr>
            </w:pPr>
          </w:p>
        </w:tc>
      </w:tr>
      <w:tr w:rsidR="00A14FC1" w:rsidRPr="00780AC8" w:rsidTr="00B94B00">
        <w:tc>
          <w:tcPr>
            <w:tcW w:w="550" w:type="dxa"/>
            <w:gridSpan w:val="2"/>
          </w:tcPr>
          <w:p w:rsidR="00A14FC1" w:rsidRPr="00780AC8" w:rsidRDefault="00A14FC1" w:rsidP="00D23EF5">
            <w:pPr>
              <w:pStyle w:val="a5"/>
              <w:numPr>
                <w:ilvl w:val="0"/>
                <w:numId w:val="5"/>
              </w:numPr>
              <w:spacing w:after="0" w:line="240" w:lineRule="auto"/>
              <w:rPr>
                <w:rFonts w:ascii="Times New Roman" w:hAnsi="Times New Roman"/>
                <w:color w:val="000000"/>
                <w:sz w:val="24"/>
                <w:szCs w:val="24"/>
              </w:rPr>
            </w:pPr>
          </w:p>
        </w:tc>
        <w:tc>
          <w:tcPr>
            <w:tcW w:w="4310" w:type="dxa"/>
          </w:tcPr>
          <w:p w:rsidR="00A14FC1" w:rsidRPr="00D23EF5" w:rsidRDefault="00A14FC1" w:rsidP="00B43E06">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«Дизрегуляторні порушення нейроімуно-ендокринних взаємовідносин та шляхи їх корекції»</w:t>
            </w:r>
          </w:p>
          <w:p w:rsidR="00A14FC1" w:rsidRPr="00D23EF5" w:rsidRDefault="00A14FC1" w:rsidP="00B43E06">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 xml:space="preserve">Кафедра фізіології </w:t>
            </w:r>
            <w:r w:rsidRPr="00D23EF5">
              <w:rPr>
                <w:rFonts w:ascii="Times New Roman" w:hAnsi="Times New Roman"/>
                <w:color w:val="000000"/>
                <w:sz w:val="24"/>
                <w:szCs w:val="24"/>
              </w:rPr>
              <w:br/>
              <w:t>ім. Я.Д. Кіршенблата</w:t>
            </w:r>
          </w:p>
          <w:p w:rsidR="00A14FC1" w:rsidRPr="00D23EF5" w:rsidRDefault="00A14FC1" w:rsidP="00B43E06">
            <w:pPr>
              <w:tabs>
                <w:tab w:val="left" w:pos="3861"/>
              </w:tabs>
              <w:spacing w:after="0" w:line="240" w:lineRule="auto"/>
              <w:ind w:left="34"/>
              <w:rPr>
                <w:rFonts w:ascii="Times New Roman" w:hAnsi="Times New Roman"/>
                <w:noProof/>
                <w:color w:val="000000"/>
                <w:sz w:val="24"/>
                <w:szCs w:val="24"/>
              </w:rPr>
            </w:pPr>
            <w:r w:rsidRPr="00D23EF5">
              <w:rPr>
                <w:rFonts w:ascii="Times New Roman" w:hAnsi="Times New Roman"/>
                <w:color w:val="000000"/>
                <w:sz w:val="24"/>
                <w:szCs w:val="24"/>
              </w:rPr>
              <w:t>0114</w:t>
            </w:r>
            <w:r w:rsidRPr="00D23EF5">
              <w:rPr>
                <w:rFonts w:ascii="Times New Roman" w:hAnsi="Times New Roman"/>
                <w:color w:val="000000"/>
                <w:sz w:val="24"/>
                <w:szCs w:val="24"/>
                <w:lang w:val="en-US"/>
              </w:rPr>
              <w:t>U</w:t>
            </w:r>
            <w:r w:rsidRPr="00D23EF5">
              <w:rPr>
                <w:rFonts w:ascii="Times New Roman" w:hAnsi="Times New Roman"/>
                <w:color w:val="000000"/>
                <w:sz w:val="24"/>
                <w:szCs w:val="24"/>
              </w:rPr>
              <w:t>002469 - фундаментальна д</w:t>
            </w:r>
            <w:proofErr w:type="gramStart"/>
            <w:r w:rsidRPr="00D23EF5">
              <w:rPr>
                <w:rFonts w:ascii="Times New Roman" w:hAnsi="Times New Roman"/>
                <w:color w:val="000000"/>
                <w:sz w:val="24"/>
                <w:szCs w:val="24"/>
              </w:rPr>
              <w:t>.м</w:t>
            </w:r>
            <w:proofErr w:type="gramEnd"/>
            <w:r w:rsidRPr="00D23EF5">
              <w:rPr>
                <w:rFonts w:ascii="Times New Roman" w:hAnsi="Times New Roman"/>
                <w:color w:val="000000"/>
                <w:sz w:val="24"/>
                <w:szCs w:val="24"/>
              </w:rPr>
              <w:t xml:space="preserve">ед.н., проф. Ткачук С.С. </w:t>
            </w:r>
          </w:p>
        </w:tc>
        <w:tc>
          <w:tcPr>
            <w:tcW w:w="2456" w:type="dxa"/>
          </w:tcPr>
          <w:p w:rsidR="00A14FC1" w:rsidRPr="00780AC8" w:rsidRDefault="00A14FC1" w:rsidP="00B43E06">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2014 - 2018 рр.</w:t>
            </w:r>
          </w:p>
        </w:tc>
        <w:tc>
          <w:tcPr>
            <w:tcW w:w="7736" w:type="dxa"/>
          </w:tcPr>
          <w:p w:rsidR="00A14FC1" w:rsidRPr="0092303C" w:rsidRDefault="00A14FC1" w:rsidP="00B43E06">
            <w:pPr>
              <w:tabs>
                <w:tab w:val="left" w:pos="7460"/>
              </w:tabs>
              <w:spacing w:after="0" w:line="240" w:lineRule="auto"/>
              <w:ind w:right="60"/>
              <w:jc w:val="both"/>
              <w:rPr>
                <w:rFonts w:ascii="Times New Roman" w:hAnsi="Times New Roman"/>
                <w:b/>
                <w:bCs/>
                <w:color w:val="000000"/>
                <w:sz w:val="24"/>
                <w:szCs w:val="24"/>
              </w:rPr>
            </w:pPr>
            <w:r w:rsidRPr="0092303C">
              <w:rPr>
                <w:rFonts w:ascii="Times New Roman" w:hAnsi="Times New Roman"/>
                <w:b/>
                <w:bCs/>
                <w:color w:val="000000"/>
                <w:sz w:val="24"/>
                <w:szCs w:val="24"/>
                <w:lang w:val="uk-UA"/>
              </w:rPr>
              <w:t>Результати НДР опубліковані у вигляді:</w:t>
            </w:r>
          </w:p>
          <w:p w:rsidR="00A14FC1" w:rsidRPr="0092303C" w:rsidRDefault="00A14FC1" w:rsidP="00B43E06">
            <w:pPr>
              <w:tabs>
                <w:tab w:val="left" w:pos="7460"/>
              </w:tabs>
              <w:spacing w:after="0" w:line="240" w:lineRule="auto"/>
              <w:ind w:right="60"/>
              <w:jc w:val="both"/>
              <w:rPr>
                <w:rFonts w:ascii="Times New Roman" w:hAnsi="Times New Roman"/>
                <w:b/>
                <w:bCs/>
                <w:sz w:val="24"/>
                <w:szCs w:val="24"/>
                <w:lang w:val="uk-UA"/>
              </w:rPr>
            </w:pPr>
            <w:r w:rsidRPr="0092303C">
              <w:rPr>
                <w:rFonts w:ascii="Times New Roman" w:hAnsi="Times New Roman"/>
                <w:b/>
                <w:bCs/>
                <w:sz w:val="24"/>
                <w:szCs w:val="24"/>
                <w:lang w:val="uk-UA"/>
              </w:rPr>
              <w:t>Затверджені дисертації:</w:t>
            </w:r>
          </w:p>
          <w:p w:rsidR="00A14FC1" w:rsidRPr="00265C8E" w:rsidRDefault="00A14FC1" w:rsidP="00B43E06">
            <w:pPr>
              <w:spacing w:after="0" w:line="240" w:lineRule="auto"/>
              <w:rPr>
                <w:rFonts w:ascii="Times New Roman" w:hAnsi="Times New Roman"/>
                <w:b/>
                <w:bCs/>
                <w:sz w:val="24"/>
                <w:szCs w:val="24"/>
              </w:rPr>
            </w:pPr>
            <w:r w:rsidRPr="0092303C">
              <w:rPr>
                <w:rFonts w:ascii="Times New Roman" w:hAnsi="Times New Roman"/>
                <w:b/>
                <w:bCs/>
                <w:sz w:val="24"/>
                <w:szCs w:val="24"/>
                <w:lang w:val="uk-UA"/>
              </w:rPr>
              <w:t>кандидатські – 2</w:t>
            </w:r>
          </w:p>
          <w:p w:rsidR="00A14FC1" w:rsidRPr="0092303C" w:rsidRDefault="00A14FC1" w:rsidP="00B43E06">
            <w:pPr>
              <w:spacing w:after="0" w:line="240" w:lineRule="auto"/>
              <w:rPr>
                <w:rFonts w:ascii="Times New Roman" w:hAnsi="Times New Roman"/>
                <w:sz w:val="24"/>
                <w:szCs w:val="24"/>
                <w:lang w:val="uk-UA"/>
              </w:rPr>
            </w:pPr>
            <w:r w:rsidRPr="0092303C">
              <w:rPr>
                <w:rFonts w:ascii="Times New Roman" w:hAnsi="Times New Roman"/>
                <w:bCs/>
                <w:sz w:val="24"/>
                <w:szCs w:val="24"/>
                <w:lang w:val="uk-UA"/>
              </w:rPr>
              <w:t>Щудрова Т.С</w:t>
            </w:r>
            <w:r w:rsidRPr="0092303C">
              <w:rPr>
                <w:rFonts w:ascii="Times New Roman" w:hAnsi="Times New Roman"/>
                <w:b/>
                <w:bCs/>
                <w:sz w:val="24"/>
                <w:szCs w:val="24"/>
                <w:lang w:val="uk-UA"/>
              </w:rPr>
              <w:t>.</w:t>
            </w:r>
            <w:r w:rsidRPr="0092303C">
              <w:rPr>
                <w:rFonts w:ascii="Times New Roman" w:hAnsi="Times New Roman"/>
                <w:bCs/>
                <w:sz w:val="24"/>
                <w:szCs w:val="24"/>
                <w:lang w:val="uk-UA"/>
              </w:rPr>
              <w:t xml:space="preserve"> «</w:t>
            </w:r>
            <w:r w:rsidRPr="0092303C">
              <w:rPr>
                <w:rFonts w:ascii="Times New Roman" w:hAnsi="Times New Roman"/>
                <w:sz w:val="24"/>
                <w:szCs w:val="24"/>
                <w:lang w:val="uk-UA"/>
              </w:rPr>
              <w:t>Експериментальний аналіз нефротропних ефектів пінеальних пептидів</w:t>
            </w:r>
            <w:r w:rsidRPr="0092303C">
              <w:rPr>
                <w:rFonts w:ascii="Times New Roman" w:hAnsi="Times New Roman"/>
                <w:bCs/>
                <w:sz w:val="24"/>
                <w:szCs w:val="24"/>
                <w:lang w:val="uk-UA"/>
              </w:rPr>
              <w:t>»</w:t>
            </w:r>
            <w:r w:rsidRPr="0092303C">
              <w:rPr>
                <w:rFonts w:ascii="Times New Roman" w:hAnsi="Times New Roman"/>
                <w:sz w:val="24"/>
                <w:szCs w:val="24"/>
                <w:lang w:val="uk-UA"/>
              </w:rPr>
              <w:t>, 14.03.05 – фармакологія;</w:t>
            </w:r>
          </w:p>
          <w:p w:rsidR="00A14FC1" w:rsidRPr="0092303C" w:rsidRDefault="00A14FC1" w:rsidP="00B43E06">
            <w:pPr>
              <w:spacing w:after="0" w:line="240" w:lineRule="auto"/>
              <w:rPr>
                <w:rFonts w:ascii="Times New Roman" w:hAnsi="Times New Roman"/>
                <w:sz w:val="24"/>
                <w:szCs w:val="24"/>
                <w:lang w:val="uk-UA"/>
              </w:rPr>
            </w:pPr>
            <w:r w:rsidRPr="0092303C">
              <w:rPr>
                <w:rFonts w:ascii="Times New Roman" w:hAnsi="Times New Roman"/>
                <w:sz w:val="24"/>
                <w:szCs w:val="24"/>
                <w:lang w:val="uk-UA"/>
              </w:rPr>
              <w:t>Зеленюк В. Г. «Нефропротекторні властивості статинів при гострій нирковій недостатності (експериментальне дослідження)», 14.03.05 – фармакологія</w:t>
            </w:r>
          </w:p>
          <w:p w:rsidR="00A14FC1" w:rsidRPr="009F3CA1" w:rsidRDefault="00A14FC1" w:rsidP="00B43E06">
            <w:pPr>
              <w:tabs>
                <w:tab w:val="left" w:pos="7460"/>
              </w:tabs>
              <w:spacing w:after="0" w:line="240" w:lineRule="auto"/>
              <w:ind w:right="60"/>
              <w:jc w:val="both"/>
              <w:rPr>
                <w:rFonts w:ascii="Times New Roman" w:hAnsi="Times New Roman"/>
                <w:b/>
                <w:sz w:val="24"/>
                <w:szCs w:val="24"/>
              </w:rPr>
            </w:pPr>
            <w:r w:rsidRPr="009F3CA1">
              <w:rPr>
                <w:rFonts w:ascii="Times New Roman" w:hAnsi="Times New Roman"/>
                <w:b/>
                <w:sz w:val="24"/>
                <w:szCs w:val="24"/>
                <w:lang w:val="uk-UA"/>
              </w:rPr>
              <w:t xml:space="preserve">Підручники - </w:t>
            </w:r>
            <w:r w:rsidRPr="009F3CA1">
              <w:rPr>
                <w:rFonts w:ascii="Times New Roman" w:hAnsi="Times New Roman"/>
                <w:b/>
                <w:sz w:val="24"/>
                <w:szCs w:val="24"/>
              </w:rPr>
              <w:t>1</w:t>
            </w:r>
          </w:p>
          <w:p w:rsidR="00A14FC1" w:rsidRPr="0092303C" w:rsidRDefault="00A14FC1" w:rsidP="00B43E06">
            <w:pPr>
              <w:tabs>
                <w:tab w:val="left" w:pos="7460"/>
              </w:tabs>
              <w:spacing w:after="0" w:line="240" w:lineRule="auto"/>
              <w:ind w:right="60"/>
              <w:jc w:val="both"/>
              <w:rPr>
                <w:rFonts w:ascii="Times New Roman" w:hAnsi="Times New Roman"/>
                <w:b/>
                <w:color w:val="000000"/>
                <w:sz w:val="24"/>
                <w:szCs w:val="24"/>
              </w:rPr>
            </w:pPr>
            <w:r w:rsidRPr="0092303C">
              <w:rPr>
                <w:rFonts w:ascii="Times New Roman" w:hAnsi="Times New Roman"/>
                <w:b/>
                <w:color w:val="000000"/>
                <w:sz w:val="24"/>
                <w:szCs w:val="24"/>
              </w:rPr>
              <w:t xml:space="preserve">Статті -  </w:t>
            </w:r>
            <w:r w:rsidRPr="0092303C">
              <w:rPr>
                <w:rFonts w:ascii="Times New Roman" w:hAnsi="Times New Roman"/>
                <w:color w:val="000000"/>
                <w:sz w:val="24"/>
                <w:szCs w:val="24"/>
                <w:lang w:val="uk-UA"/>
              </w:rPr>
              <w:t>1</w:t>
            </w:r>
            <w:r w:rsidRPr="0092303C">
              <w:rPr>
                <w:rFonts w:ascii="Times New Roman" w:hAnsi="Times New Roman"/>
                <w:color w:val="000000"/>
                <w:sz w:val="24"/>
                <w:szCs w:val="24"/>
              </w:rPr>
              <w:t>08</w:t>
            </w:r>
            <w:r w:rsidRPr="0092303C">
              <w:rPr>
                <w:rFonts w:ascii="Times New Roman" w:hAnsi="Times New Roman"/>
                <w:color w:val="000000"/>
                <w:sz w:val="24"/>
                <w:szCs w:val="24"/>
                <w:lang w:val="uk-UA"/>
              </w:rPr>
              <w:t xml:space="preserve"> </w:t>
            </w:r>
            <w:r w:rsidRPr="0092303C">
              <w:rPr>
                <w:rFonts w:ascii="Times New Roman" w:hAnsi="Times New Roman"/>
                <w:color w:val="000000"/>
                <w:sz w:val="24"/>
                <w:szCs w:val="24"/>
              </w:rPr>
              <w:t xml:space="preserve">(47 </w:t>
            </w:r>
            <w:r w:rsidRPr="0092303C">
              <w:rPr>
                <w:rFonts w:ascii="Times New Roman" w:hAnsi="Times New Roman"/>
                <w:color w:val="000000"/>
                <w:sz w:val="24"/>
                <w:szCs w:val="24"/>
                <w:lang w:val="uk-UA"/>
              </w:rPr>
              <w:t xml:space="preserve">з них </w:t>
            </w:r>
            <w:r w:rsidRPr="0092303C">
              <w:rPr>
                <w:rFonts w:ascii="Times New Roman" w:hAnsi="Times New Roman"/>
                <w:color w:val="000000"/>
                <w:sz w:val="24"/>
                <w:szCs w:val="24"/>
              </w:rPr>
              <w:t>за кордоном)</w:t>
            </w:r>
          </w:p>
          <w:p w:rsidR="00A14FC1" w:rsidRPr="0092303C" w:rsidRDefault="00A14FC1" w:rsidP="00B43E06">
            <w:pPr>
              <w:tabs>
                <w:tab w:val="left" w:pos="7460"/>
              </w:tabs>
              <w:spacing w:after="0" w:line="240" w:lineRule="auto"/>
              <w:ind w:right="60"/>
              <w:jc w:val="both"/>
              <w:rPr>
                <w:rFonts w:ascii="Times New Roman" w:hAnsi="Times New Roman"/>
                <w:b/>
                <w:bCs/>
                <w:color w:val="000000"/>
                <w:sz w:val="24"/>
                <w:szCs w:val="24"/>
              </w:rPr>
            </w:pPr>
            <w:r w:rsidRPr="0092303C">
              <w:rPr>
                <w:rFonts w:ascii="Times New Roman" w:hAnsi="Times New Roman"/>
                <w:b/>
                <w:bCs/>
                <w:color w:val="000000"/>
                <w:sz w:val="24"/>
                <w:szCs w:val="24"/>
              </w:rPr>
              <w:t xml:space="preserve">Тези - </w:t>
            </w:r>
            <w:r w:rsidRPr="0092303C">
              <w:rPr>
                <w:rFonts w:ascii="Times New Roman" w:hAnsi="Times New Roman"/>
                <w:bCs/>
                <w:color w:val="000000"/>
                <w:sz w:val="24"/>
                <w:szCs w:val="24"/>
                <w:lang w:val="uk-UA"/>
              </w:rPr>
              <w:t>7</w:t>
            </w:r>
            <w:r w:rsidRPr="0092303C">
              <w:rPr>
                <w:rFonts w:ascii="Times New Roman" w:hAnsi="Times New Roman"/>
                <w:bCs/>
                <w:color w:val="000000"/>
                <w:sz w:val="24"/>
                <w:szCs w:val="24"/>
              </w:rPr>
              <w:t xml:space="preserve">6 </w:t>
            </w:r>
            <w:proofErr w:type="gramStart"/>
            <w:r w:rsidRPr="0092303C">
              <w:rPr>
                <w:rFonts w:ascii="Times New Roman" w:hAnsi="Times New Roman"/>
                <w:bCs/>
                <w:color w:val="000000"/>
                <w:sz w:val="24"/>
                <w:szCs w:val="24"/>
              </w:rPr>
              <w:t xml:space="preserve">( </w:t>
            </w:r>
            <w:proofErr w:type="gramEnd"/>
            <w:r w:rsidRPr="0092303C">
              <w:rPr>
                <w:rFonts w:ascii="Times New Roman" w:hAnsi="Times New Roman"/>
                <w:bCs/>
                <w:color w:val="000000"/>
                <w:sz w:val="24"/>
                <w:szCs w:val="24"/>
              </w:rPr>
              <w:t xml:space="preserve">11 </w:t>
            </w:r>
            <w:r w:rsidRPr="0092303C">
              <w:rPr>
                <w:rFonts w:ascii="Times New Roman" w:hAnsi="Times New Roman"/>
                <w:bCs/>
                <w:color w:val="000000"/>
                <w:sz w:val="24"/>
                <w:szCs w:val="24"/>
                <w:lang w:val="uk-UA"/>
              </w:rPr>
              <w:t xml:space="preserve">з них </w:t>
            </w:r>
            <w:r w:rsidRPr="0092303C">
              <w:rPr>
                <w:rFonts w:ascii="Times New Roman" w:hAnsi="Times New Roman"/>
                <w:bCs/>
                <w:color w:val="000000"/>
                <w:sz w:val="24"/>
                <w:szCs w:val="24"/>
              </w:rPr>
              <w:t>за кордоном)</w:t>
            </w:r>
          </w:p>
          <w:p w:rsidR="00A14FC1" w:rsidRPr="0092303C" w:rsidRDefault="00A14FC1" w:rsidP="00B43E06">
            <w:pPr>
              <w:tabs>
                <w:tab w:val="left" w:pos="7460"/>
              </w:tabs>
              <w:spacing w:after="0" w:line="240" w:lineRule="auto"/>
              <w:ind w:right="60"/>
              <w:jc w:val="both"/>
              <w:rPr>
                <w:rFonts w:ascii="Times New Roman" w:hAnsi="Times New Roman"/>
                <w:b/>
                <w:bCs/>
                <w:color w:val="000000"/>
                <w:sz w:val="24"/>
                <w:szCs w:val="24"/>
                <w:lang w:val="uk-UA"/>
              </w:rPr>
            </w:pPr>
            <w:r w:rsidRPr="0092303C">
              <w:rPr>
                <w:rFonts w:ascii="Times New Roman" w:hAnsi="Times New Roman"/>
                <w:b/>
                <w:bCs/>
                <w:color w:val="000000"/>
                <w:sz w:val="24"/>
                <w:szCs w:val="24"/>
              </w:rPr>
              <w:t xml:space="preserve">Патенти </w:t>
            </w:r>
            <w:r w:rsidRPr="0092303C">
              <w:rPr>
                <w:rFonts w:ascii="Times New Roman" w:hAnsi="Times New Roman"/>
                <w:bCs/>
                <w:color w:val="000000"/>
                <w:sz w:val="24"/>
                <w:szCs w:val="24"/>
                <w:lang w:val="uk-UA"/>
              </w:rPr>
              <w:t>-</w:t>
            </w:r>
            <w:r w:rsidRPr="0092303C">
              <w:rPr>
                <w:rFonts w:ascii="Times New Roman" w:hAnsi="Times New Roman"/>
                <w:bCs/>
                <w:color w:val="000000"/>
                <w:sz w:val="24"/>
                <w:szCs w:val="24"/>
                <w:lang w:val="en-US"/>
              </w:rPr>
              <w:t>2</w:t>
            </w:r>
          </w:p>
          <w:p w:rsidR="00A14FC1" w:rsidRPr="0092303C" w:rsidRDefault="00A14FC1" w:rsidP="00B43E06">
            <w:pPr>
              <w:pStyle w:val="a5"/>
              <w:numPr>
                <w:ilvl w:val="0"/>
                <w:numId w:val="23"/>
              </w:numPr>
              <w:tabs>
                <w:tab w:val="clear" w:pos="360"/>
                <w:tab w:val="num" w:pos="231"/>
                <w:tab w:val="left" w:pos="1593"/>
                <w:tab w:val="left" w:pos="7460"/>
              </w:tabs>
              <w:spacing w:after="0" w:line="240" w:lineRule="auto"/>
              <w:ind w:left="231" w:hanging="231"/>
              <w:jc w:val="both"/>
              <w:rPr>
                <w:rFonts w:ascii="Times New Roman" w:hAnsi="Times New Roman"/>
                <w:bCs/>
                <w:sz w:val="24"/>
                <w:szCs w:val="24"/>
                <w:lang w:val="uk-UA"/>
              </w:rPr>
            </w:pPr>
            <w:r w:rsidRPr="0092303C">
              <w:rPr>
                <w:rFonts w:ascii="Times New Roman" w:hAnsi="Times New Roman"/>
                <w:bCs/>
                <w:iCs/>
                <w:sz w:val="24"/>
                <w:szCs w:val="24"/>
                <w:lang w:val="uk-UA"/>
              </w:rPr>
              <w:t xml:space="preserve">Спосіб моделювання хроноритмів кислотнорегулювальної функції нирок під впливом блокади синтезу монооксиду нітрогену (Патент № 108983. Номер заявки </w:t>
            </w:r>
            <w:r w:rsidRPr="0092303C">
              <w:rPr>
                <w:rFonts w:ascii="Times New Roman" w:hAnsi="Times New Roman"/>
                <w:bCs/>
                <w:iCs/>
                <w:sz w:val="24"/>
                <w:szCs w:val="24"/>
                <w:lang w:val="en-US"/>
              </w:rPr>
              <w:t>u</w:t>
            </w:r>
            <w:r w:rsidRPr="0092303C">
              <w:rPr>
                <w:rFonts w:ascii="Times New Roman" w:hAnsi="Times New Roman"/>
                <w:bCs/>
                <w:iCs/>
                <w:sz w:val="24"/>
                <w:szCs w:val="24"/>
                <w:lang w:val="uk-UA"/>
              </w:rPr>
              <w:t xml:space="preserve"> 2016 00498, дата подання заявки 22.01.2016, дата, з якої є чинними права на корисну модель: 10.08.2016, публікація відомостей 10.08.2016. Бюл. № 15 про видачу патенту);</w:t>
            </w:r>
          </w:p>
          <w:p w:rsidR="00A14FC1" w:rsidRPr="0092303C" w:rsidRDefault="00A14FC1" w:rsidP="00B43E06">
            <w:pPr>
              <w:pStyle w:val="a5"/>
              <w:numPr>
                <w:ilvl w:val="0"/>
                <w:numId w:val="23"/>
              </w:numPr>
              <w:tabs>
                <w:tab w:val="clear" w:pos="360"/>
                <w:tab w:val="num" w:pos="231"/>
                <w:tab w:val="left" w:pos="7460"/>
              </w:tabs>
              <w:spacing w:after="0" w:line="240" w:lineRule="auto"/>
              <w:ind w:left="231" w:right="60" w:hanging="231"/>
              <w:jc w:val="both"/>
              <w:rPr>
                <w:rFonts w:ascii="Times New Roman" w:hAnsi="Times New Roman"/>
                <w:bCs/>
                <w:iCs/>
                <w:sz w:val="24"/>
                <w:szCs w:val="24"/>
                <w:lang w:val="uk-UA"/>
              </w:rPr>
            </w:pPr>
            <w:r w:rsidRPr="0092303C">
              <w:rPr>
                <w:rFonts w:ascii="Times New Roman" w:hAnsi="Times New Roman"/>
                <w:bCs/>
                <w:iCs/>
                <w:sz w:val="24"/>
                <w:szCs w:val="24"/>
                <w:lang w:val="uk-UA"/>
              </w:rPr>
              <w:t>Спосіб моделювання порушень екскреторної функції нирок за умов гіпофункції шишкоподібної залози на фоні блокади синтезу монооксиду нітрогену (</w:t>
            </w:r>
            <w:r w:rsidRPr="0092303C">
              <w:rPr>
                <w:rFonts w:ascii="Times New Roman" w:hAnsi="Times New Roman"/>
                <w:sz w:val="24"/>
                <w:szCs w:val="24"/>
                <w:lang w:val="uk-UA"/>
              </w:rPr>
              <w:t>патент на корисну модель.</w:t>
            </w:r>
            <w:r w:rsidRPr="0092303C">
              <w:rPr>
                <w:rFonts w:ascii="Times New Roman" w:hAnsi="Times New Roman"/>
                <w:bCs/>
                <w:iCs/>
                <w:sz w:val="24"/>
                <w:szCs w:val="24"/>
                <w:lang w:val="uk-UA"/>
              </w:rPr>
              <w:t xml:space="preserve"> Патент № 108984. Номер заявки </w:t>
            </w:r>
            <w:r w:rsidRPr="0092303C">
              <w:rPr>
                <w:rFonts w:ascii="Times New Roman" w:hAnsi="Times New Roman"/>
                <w:bCs/>
                <w:iCs/>
                <w:sz w:val="24"/>
                <w:szCs w:val="24"/>
                <w:lang w:val="en-US"/>
              </w:rPr>
              <w:t>u</w:t>
            </w:r>
            <w:r w:rsidRPr="0092303C">
              <w:rPr>
                <w:rFonts w:ascii="Times New Roman" w:hAnsi="Times New Roman"/>
                <w:bCs/>
                <w:iCs/>
                <w:sz w:val="24"/>
                <w:szCs w:val="24"/>
                <w:lang w:val="uk-UA"/>
              </w:rPr>
              <w:t xml:space="preserve"> 2016 00499, дата подання заявки 22.01.2016, дата, </w:t>
            </w:r>
            <w:r>
              <w:rPr>
                <w:rFonts w:ascii="Times New Roman" w:hAnsi="Times New Roman"/>
                <w:bCs/>
                <w:iCs/>
                <w:sz w:val="24"/>
                <w:szCs w:val="24"/>
                <w:lang w:val="uk-UA"/>
              </w:rPr>
              <w:br/>
            </w:r>
            <w:r w:rsidRPr="0092303C">
              <w:rPr>
                <w:rFonts w:ascii="Times New Roman" w:hAnsi="Times New Roman"/>
                <w:bCs/>
                <w:iCs/>
                <w:sz w:val="24"/>
                <w:szCs w:val="24"/>
                <w:lang w:val="uk-UA"/>
              </w:rPr>
              <w:t>з якої є чинними права на корисну модель: 10.08.2016, публікація відомостей 10.08.2016. Бюл. № 15 про видачу патенту);</w:t>
            </w:r>
          </w:p>
          <w:p w:rsidR="00A14FC1" w:rsidRPr="0092303C" w:rsidRDefault="00A14FC1" w:rsidP="00B43E06">
            <w:pPr>
              <w:pStyle w:val="a7"/>
              <w:numPr>
                <w:ilvl w:val="0"/>
                <w:numId w:val="23"/>
              </w:numPr>
              <w:shd w:val="clear" w:color="auto" w:fill="FFFFFF"/>
              <w:tabs>
                <w:tab w:val="clear" w:pos="360"/>
                <w:tab w:val="num" w:pos="231"/>
              </w:tabs>
              <w:spacing w:before="0" w:beforeAutospacing="0" w:after="0" w:afterAutospacing="0"/>
              <w:ind w:left="231" w:hanging="231"/>
              <w:jc w:val="both"/>
              <w:rPr>
                <w:szCs w:val="24"/>
              </w:rPr>
            </w:pPr>
            <w:r w:rsidRPr="0092303C">
              <w:rPr>
                <w:szCs w:val="24"/>
              </w:rPr>
              <w:t>Спосіб лікування артеріальної гіпертензії у поєднанні з остеоартрозом та ожирінням (патент на корисну модель. № 102174)</w:t>
            </w:r>
          </w:p>
          <w:p w:rsidR="00A14FC1" w:rsidRPr="0092303C" w:rsidRDefault="00A14FC1" w:rsidP="00B43E06">
            <w:pPr>
              <w:spacing w:after="0" w:line="240" w:lineRule="auto"/>
              <w:rPr>
                <w:rFonts w:ascii="Times New Roman" w:hAnsi="Times New Roman"/>
                <w:b/>
                <w:color w:val="000000"/>
                <w:sz w:val="24"/>
                <w:szCs w:val="24"/>
                <w:lang w:val="uk-UA"/>
              </w:rPr>
            </w:pPr>
            <w:r w:rsidRPr="0092303C">
              <w:rPr>
                <w:rFonts w:ascii="Times New Roman" w:hAnsi="Times New Roman"/>
                <w:b/>
                <w:color w:val="000000"/>
                <w:sz w:val="24"/>
                <w:szCs w:val="24"/>
                <w:lang w:val="uk-UA"/>
              </w:rPr>
              <w:t>В</w:t>
            </w:r>
            <w:r w:rsidRPr="00FC6357">
              <w:rPr>
                <w:rFonts w:ascii="Times New Roman" w:hAnsi="Times New Roman"/>
                <w:b/>
                <w:color w:val="000000"/>
                <w:sz w:val="24"/>
                <w:szCs w:val="24"/>
                <w:lang w:val="uk-UA"/>
              </w:rPr>
              <w:t xml:space="preserve">иступів на конференціях </w:t>
            </w:r>
            <w:r w:rsidRPr="0092303C">
              <w:rPr>
                <w:rFonts w:ascii="Times New Roman" w:hAnsi="Times New Roman"/>
                <w:color w:val="000000"/>
                <w:sz w:val="24"/>
                <w:szCs w:val="24"/>
                <w:lang w:val="uk-UA"/>
              </w:rPr>
              <w:t>-</w:t>
            </w:r>
            <w:r w:rsidRPr="00FC6357">
              <w:rPr>
                <w:rFonts w:ascii="Times New Roman" w:hAnsi="Times New Roman"/>
                <w:color w:val="000000"/>
                <w:sz w:val="24"/>
                <w:szCs w:val="24"/>
                <w:lang w:val="uk-UA"/>
              </w:rPr>
              <w:t xml:space="preserve"> </w:t>
            </w:r>
            <w:r w:rsidRPr="0092303C">
              <w:rPr>
                <w:rFonts w:ascii="Times New Roman" w:hAnsi="Times New Roman"/>
                <w:color w:val="000000"/>
                <w:sz w:val="24"/>
                <w:szCs w:val="24"/>
                <w:lang w:val="uk-UA"/>
              </w:rPr>
              <w:t>15</w:t>
            </w:r>
          </w:p>
          <w:p w:rsidR="00A14FC1" w:rsidRPr="0092303C" w:rsidRDefault="00A14FC1" w:rsidP="00B43E06">
            <w:pPr>
              <w:spacing w:after="0" w:line="240" w:lineRule="auto"/>
              <w:jc w:val="both"/>
              <w:rPr>
                <w:rFonts w:ascii="Times New Roman" w:hAnsi="Times New Roman"/>
                <w:b/>
                <w:color w:val="000000"/>
                <w:sz w:val="24"/>
                <w:szCs w:val="24"/>
                <w:lang w:val="uk-UA"/>
              </w:rPr>
            </w:pPr>
            <w:r w:rsidRPr="0092303C">
              <w:rPr>
                <w:rFonts w:ascii="Times New Roman" w:hAnsi="Times New Roman"/>
                <w:b/>
                <w:color w:val="000000"/>
                <w:sz w:val="24"/>
                <w:szCs w:val="24"/>
                <w:lang w:val="uk-UA"/>
              </w:rPr>
              <w:t>(</w:t>
            </w:r>
            <w:r w:rsidRPr="0092303C">
              <w:rPr>
                <w:rFonts w:ascii="Times New Roman" w:hAnsi="Times New Roman"/>
                <w:bCs/>
                <w:iCs/>
                <w:color w:val="000000"/>
                <w:sz w:val="24"/>
                <w:szCs w:val="24"/>
                <w:lang w:val="uk-UA"/>
              </w:rPr>
              <w:t xml:space="preserve">97-ї підсумковій науковій конференції професорсько-викладацького </w:t>
            </w:r>
            <w:r w:rsidRPr="0092303C">
              <w:rPr>
                <w:rFonts w:ascii="Times New Roman" w:hAnsi="Times New Roman"/>
                <w:bCs/>
                <w:iCs/>
                <w:color w:val="000000"/>
                <w:sz w:val="24"/>
                <w:szCs w:val="24"/>
                <w:lang w:val="uk-UA"/>
              </w:rPr>
              <w:lastRenderedPageBreak/>
              <w:t xml:space="preserve">персоналу ВДНЗ України БДМУ (15, 17, 22 лютого 2016 року, </w:t>
            </w:r>
            <w:r>
              <w:rPr>
                <w:rFonts w:ascii="Times New Roman" w:hAnsi="Times New Roman"/>
                <w:bCs/>
                <w:iCs/>
                <w:color w:val="000000"/>
                <w:sz w:val="24"/>
                <w:szCs w:val="24"/>
                <w:lang w:val="uk-UA"/>
              </w:rPr>
              <w:br/>
            </w:r>
            <w:r w:rsidRPr="0092303C">
              <w:rPr>
                <w:rFonts w:ascii="Times New Roman" w:hAnsi="Times New Roman"/>
                <w:bCs/>
                <w:iCs/>
                <w:color w:val="000000"/>
                <w:sz w:val="24"/>
                <w:szCs w:val="24"/>
                <w:lang w:val="uk-UA"/>
              </w:rPr>
              <w:t xml:space="preserve">м. Чернівці; </w:t>
            </w:r>
            <w:r w:rsidRPr="0092303C">
              <w:rPr>
                <w:rFonts w:ascii="Times New Roman" w:hAnsi="Times New Roman"/>
                <w:color w:val="000000"/>
                <w:sz w:val="24"/>
                <w:szCs w:val="24"/>
                <w:lang w:val="uk-UA"/>
              </w:rPr>
              <w:t xml:space="preserve">Горбунівські читання, Чернівці, 5-6 травня 2016 р.; </w:t>
            </w:r>
            <w:r>
              <w:rPr>
                <w:rFonts w:ascii="Times New Roman" w:hAnsi="Times New Roman"/>
                <w:color w:val="000000"/>
                <w:sz w:val="24"/>
                <w:szCs w:val="24"/>
                <w:lang w:val="uk-UA"/>
              </w:rPr>
              <w:br/>
            </w:r>
            <w:r w:rsidRPr="0092303C">
              <w:rPr>
                <w:rFonts w:ascii="Times New Roman" w:hAnsi="Times New Roman"/>
                <w:color w:val="000000"/>
                <w:sz w:val="24"/>
                <w:szCs w:val="24"/>
                <w:lang w:val="uk-UA"/>
              </w:rPr>
              <w:t xml:space="preserve">8 наук.практ. конф. "Актуальні питання патології за умов дії надзвичайних факторів на організм", Тернопіль, 1-2.10.2015; </w:t>
            </w:r>
            <w:r w:rsidRPr="0092303C">
              <w:rPr>
                <w:rFonts w:ascii="Times New Roman" w:hAnsi="Times New Roman"/>
                <w:color w:val="000000"/>
                <w:sz w:val="24"/>
                <w:szCs w:val="24"/>
                <w:shd w:val="clear" w:color="auto" w:fill="FFFFFF"/>
                <w:lang w:val="uk-UA"/>
              </w:rPr>
              <w:t>14</w:t>
            </w:r>
            <w:r w:rsidRPr="0092303C">
              <w:rPr>
                <w:rFonts w:ascii="Times New Roman" w:hAnsi="Times New Roman"/>
                <w:color w:val="000000"/>
                <w:sz w:val="24"/>
                <w:szCs w:val="24"/>
                <w:shd w:val="clear" w:color="auto" w:fill="FFFFFF"/>
              </w:rPr>
              <w:t>th</w:t>
            </w:r>
            <w:r w:rsidRPr="0092303C">
              <w:rPr>
                <w:rFonts w:ascii="Times New Roman" w:hAnsi="Times New Roman"/>
                <w:color w:val="000000"/>
                <w:sz w:val="24"/>
                <w:szCs w:val="24"/>
                <w:shd w:val="clear" w:color="auto" w:fill="FFFFFF"/>
                <w:lang w:val="uk-UA"/>
              </w:rPr>
              <w:t xml:space="preserve"> </w:t>
            </w:r>
            <w:r w:rsidRPr="0092303C">
              <w:rPr>
                <w:rFonts w:ascii="Times New Roman" w:hAnsi="Times New Roman"/>
                <w:color w:val="000000"/>
                <w:sz w:val="24"/>
                <w:szCs w:val="24"/>
                <w:shd w:val="clear" w:color="auto" w:fill="FFFFFF"/>
              </w:rPr>
              <w:t>International</w:t>
            </w:r>
            <w:r w:rsidRPr="0092303C">
              <w:rPr>
                <w:rFonts w:ascii="Times New Roman" w:hAnsi="Times New Roman"/>
                <w:color w:val="000000"/>
                <w:sz w:val="24"/>
                <w:szCs w:val="24"/>
                <w:shd w:val="clear" w:color="auto" w:fill="FFFFFF"/>
                <w:lang w:val="uk-UA"/>
              </w:rPr>
              <w:t xml:space="preserve"> </w:t>
            </w:r>
            <w:r w:rsidRPr="0092303C">
              <w:rPr>
                <w:rFonts w:ascii="Times New Roman" w:hAnsi="Times New Roman"/>
                <w:color w:val="000000"/>
                <w:sz w:val="24"/>
                <w:szCs w:val="24"/>
                <w:shd w:val="clear" w:color="auto" w:fill="FFFFFF"/>
              </w:rPr>
              <w:t>Conference</w:t>
            </w:r>
            <w:r w:rsidRPr="0092303C">
              <w:rPr>
                <w:rFonts w:ascii="Times New Roman" w:hAnsi="Times New Roman"/>
                <w:color w:val="000000"/>
                <w:sz w:val="24"/>
                <w:szCs w:val="24"/>
                <w:shd w:val="clear" w:color="auto" w:fill="FFFFFF"/>
                <w:lang w:val="uk-UA"/>
              </w:rPr>
              <w:t xml:space="preserve"> </w:t>
            </w:r>
            <w:r w:rsidRPr="0092303C">
              <w:rPr>
                <w:rFonts w:ascii="Times New Roman" w:hAnsi="Times New Roman"/>
                <w:color w:val="000000"/>
                <w:sz w:val="24"/>
                <w:szCs w:val="24"/>
                <w:shd w:val="clear" w:color="auto" w:fill="FFFFFF"/>
              </w:rPr>
              <w:t>on</w:t>
            </w:r>
            <w:r w:rsidRPr="0092303C">
              <w:rPr>
                <w:rFonts w:ascii="Times New Roman" w:hAnsi="Times New Roman"/>
                <w:color w:val="000000"/>
                <w:sz w:val="24"/>
                <w:szCs w:val="24"/>
                <w:shd w:val="clear" w:color="auto" w:fill="FFFFFF"/>
                <w:lang w:val="uk-UA"/>
              </w:rPr>
              <w:t xml:space="preserve"> </w:t>
            </w:r>
            <w:r w:rsidRPr="0092303C">
              <w:rPr>
                <w:rFonts w:ascii="Times New Roman" w:hAnsi="Times New Roman"/>
                <w:color w:val="000000"/>
                <w:sz w:val="24"/>
                <w:szCs w:val="24"/>
                <w:shd w:val="clear" w:color="auto" w:fill="FFFFFF"/>
              </w:rPr>
              <w:t>Rare</w:t>
            </w:r>
            <w:r w:rsidRPr="0092303C">
              <w:rPr>
                <w:rFonts w:ascii="Times New Roman" w:hAnsi="Times New Roman"/>
                <w:color w:val="000000"/>
                <w:sz w:val="24"/>
                <w:szCs w:val="24"/>
                <w:shd w:val="clear" w:color="auto" w:fill="FFFFFF"/>
                <w:lang w:val="uk-UA"/>
              </w:rPr>
              <w:t xml:space="preserve"> </w:t>
            </w:r>
            <w:r w:rsidRPr="0092303C">
              <w:rPr>
                <w:rFonts w:ascii="Times New Roman" w:hAnsi="Times New Roman"/>
                <w:color w:val="000000"/>
                <w:sz w:val="24"/>
                <w:szCs w:val="24"/>
                <w:shd w:val="clear" w:color="auto" w:fill="FFFFFF"/>
              </w:rPr>
              <w:t>Diseases</w:t>
            </w:r>
            <w:r w:rsidRPr="0092303C">
              <w:rPr>
                <w:rFonts w:ascii="Times New Roman" w:hAnsi="Times New Roman"/>
                <w:color w:val="000000"/>
                <w:sz w:val="24"/>
                <w:szCs w:val="24"/>
                <w:shd w:val="clear" w:color="auto" w:fill="FFFFFF"/>
                <w:lang w:val="uk-UA"/>
              </w:rPr>
              <w:t xml:space="preserve"> „</w:t>
            </w:r>
            <w:r w:rsidRPr="0092303C">
              <w:rPr>
                <w:rFonts w:ascii="Times New Roman" w:hAnsi="Times New Roman"/>
                <w:color w:val="000000"/>
                <w:sz w:val="24"/>
                <w:szCs w:val="24"/>
                <w:shd w:val="clear" w:color="auto" w:fill="FFFFFF"/>
              </w:rPr>
              <w:t>Rare</w:t>
            </w:r>
            <w:r w:rsidRPr="0092303C">
              <w:rPr>
                <w:rFonts w:ascii="Times New Roman" w:hAnsi="Times New Roman"/>
                <w:color w:val="000000"/>
                <w:sz w:val="24"/>
                <w:szCs w:val="24"/>
                <w:shd w:val="clear" w:color="auto" w:fill="FFFFFF"/>
                <w:lang w:val="uk-UA"/>
              </w:rPr>
              <w:t xml:space="preserve"> </w:t>
            </w:r>
            <w:r w:rsidRPr="0092303C">
              <w:rPr>
                <w:rFonts w:ascii="Times New Roman" w:hAnsi="Times New Roman"/>
                <w:color w:val="000000"/>
                <w:sz w:val="24"/>
                <w:szCs w:val="24"/>
                <w:shd w:val="clear" w:color="auto" w:fill="FFFFFF"/>
              </w:rPr>
              <w:t>Diseases</w:t>
            </w:r>
            <w:r w:rsidRPr="0092303C">
              <w:rPr>
                <w:rFonts w:ascii="Times New Roman" w:hAnsi="Times New Roman"/>
                <w:color w:val="000000"/>
                <w:sz w:val="24"/>
                <w:szCs w:val="24"/>
                <w:shd w:val="clear" w:color="auto" w:fill="FFFFFF"/>
                <w:lang w:val="uk-UA"/>
              </w:rPr>
              <w:t xml:space="preserve"> - </w:t>
            </w:r>
            <w:r w:rsidRPr="0092303C">
              <w:rPr>
                <w:rFonts w:ascii="Times New Roman" w:hAnsi="Times New Roman"/>
                <w:color w:val="000000"/>
                <w:sz w:val="24"/>
                <w:szCs w:val="24"/>
                <w:shd w:val="clear" w:color="auto" w:fill="FFFFFF"/>
              </w:rPr>
              <w:t>Our</w:t>
            </w:r>
            <w:r w:rsidRPr="0092303C">
              <w:rPr>
                <w:rFonts w:ascii="Times New Roman" w:hAnsi="Times New Roman"/>
                <w:color w:val="000000"/>
                <w:sz w:val="24"/>
                <w:szCs w:val="24"/>
                <w:shd w:val="clear" w:color="auto" w:fill="FFFFFF"/>
                <w:lang w:val="uk-UA"/>
              </w:rPr>
              <w:t xml:space="preserve"> </w:t>
            </w:r>
            <w:r w:rsidRPr="0092303C">
              <w:rPr>
                <w:rFonts w:ascii="Times New Roman" w:hAnsi="Times New Roman"/>
                <w:color w:val="000000"/>
                <w:sz w:val="24"/>
                <w:szCs w:val="24"/>
                <w:shd w:val="clear" w:color="auto" w:fill="FFFFFF"/>
              </w:rPr>
              <w:t>Task</w:t>
            </w:r>
            <w:r w:rsidRPr="0092303C">
              <w:rPr>
                <w:rFonts w:ascii="Times New Roman" w:hAnsi="Times New Roman"/>
                <w:color w:val="000000"/>
                <w:sz w:val="24"/>
                <w:szCs w:val="24"/>
                <w:shd w:val="clear" w:color="auto" w:fill="FFFFFF"/>
                <w:lang w:val="uk-UA"/>
              </w:rPr>
              <w:t xml:space="preserve"> "</w:t>
            </w:r>
            <w:r w:rsidRPr="0092303C">
              <w:rPr>
                <w:rFonts w:ascii="Times New Roman" w:hAnsi="Times New Roman"/>
                <w:color w:val="000000"/>
                <w:sz w:val="24"/>
                <w:szCs w:val="24"/>
                <w:shd w:val="clear" w:color="auto" w:fill="FFFFFF"/>
              </w:rPr>
              <w:t>XIV</w:t>
            </w:r>
            <w:r w:rsidRPr="0092303C">
              <w:rPr>
                <w:rFonts w:ascii="Times New Roman" w:hAnsi="Times New Roman"/>
                <w:color w:val="000000"/>
                <w:sz w:val="24"/>
                <w:szCs w:val="24"/>
                <w:shd w:val="clear" w:color="auto" w:fill="FFFFFF"/>
                <w:lang w:val="uk-UA"/>
              </w:rPr>
              <w:t xml:space="preserve"> Международная Конференция по Редким Заболеваниям «Редкие Заболевания - Наша Задача»</w:t>
            </w:r>
            <w:r w:rsidRPr="0092303C">
              <w:rPr>
                <w:rFonts w:ascii="Times New Roman" w:hAnsi="Times New Roman"/>
                <w:color w:val="000000"/>
                <w:sz w:val="24"/>
                <w:szCs w:val="24"/>
                <w:shd w:val="clear" w:color="auto" w:fill="FFFFFF"/>
              </w:rPr>
              <w:t> Biatobrzegi</w:t>
            </w:r>
            <w:r w:rsidRPr="0092303C">
              <w:rPr>
                <w:rFonts w:ascii="Times New Roman" w:hAnsi="Times New Roman"/>
                <w:color w:val="000000"/>
                <w:sz w:val="24"/>
                <w:szCs w:val="24"/>
                <w:shd w:val="clear" w:color="auto" w:fill="FFFFFF"/>
                <w:lang w:val="uk-UA"/>
              </w:rPr>
              <w:t xml:space="preserve"> 1-3.07.2016</w:t>
            </w:r>
            <w:r w:rsidRPr="0092303C">
              <w:rPr>
                <w:rFonts w:ascii="Times New Roman" w:hAnsi="Times New Roman"/>
                <w:b/>
                <w:color w:val="000000"/>
                <w:sz w:val="24"/>
                <w:szCs w:val="24"/>
                <w:lang w:val="uk-UA"/>
              </w:rPr>
              <w:t>)</w:t>
            </w:r>
          </w:p>
          <w:p w:rsidR="00A14FC1" w:rsidRPr="0092303C" w:rsidRDefault="00A14FC1" w:rsidP="00B43E06">
            <w:pPr>
              <w:spacing w:after="0" w:line="240" w:lineRule="auto"/>
              <w:rPr>
                <w:rFonts w:ascii="Times New Roman" w:hAnsi="Times New Roman"/>
                <w:sz w:val="24"/>
                <w:szCs w:val="24"/>
                <w:lang w:val="uk-UA"/>
              </w:rPr>
            </w:pPr>
            <w:r w:rsidRPr="0092303C">
              <w:rPr>
                <w:rFonts w:ascii="Times New Roman" w:hAnsi="Times New Roman"/>
                <w:b/>
                <w:bCs/>
                <w:iCs/>
                <w:color w:val="000000"/>
                <w:sz w:val="24"/>
                <w:szCs w:val="24"/>
              </w:rPr>
              <w:t xml:space="preserve">Результати </w:t>
            </w:r>
            <w:proofErr w:type="gramStart"/>
            <w:r w:rsidRPr="0092303C">
              <w:rPr>
                <w:rFonts w:ascii="Times New Roman" w:hAnsi="Times New Roman"/>
                <w:b/>
                <w:bCs/>
                <w:iCs/>
                <w:color w:val="000000"/>
                <w:sz w:val="24"/>
                <w:szCs w:val="24"/>
              </w:rPr>
              <w:t>досл</w:t>
            </w:r>
            <w:proofErr w:type="gramEnd"/>
            <w:r w:rsidRPr="0092303C">
              <w:rPr>
                <w:rFonts w:ascii="Times New Roman" w:hAnsi="Times New Roman"/>
                <w:b/>
                <w:bCs/>
                <w:iCs/>
                <w:color w:val="000000"/>
                <w:sz w:val="24"/>
                <w:szCs w:val="24"/>
              </w:rPr>
              <w:t>ідження впроваджено</w:t>
            </w:r>
            <w:r w:rsidRPr="0092303C">
              <w:rPr>
                <w:rFonts w:ascii="Times New Roman" w:hAnsi="Times New Roman"/>
                <w:b/>
                <w:bCs/>
                <w:iCs/>
                <w:color w:val="000000"/>
                <w:sz w:val="24"/>
                <w:szCs w:val="24"/>
                <w:lang w:val="uk-UA"/>
              </w:rPr>
              <w:t xml:space="preserve"> </w:t>
            </w:r>
            <w:r w:rsidRPr="0092303C">
              <w:rPr>
                <w:rFonts w:ascii="Times New Roman" w:hAnsi="Times New Roman"/>
                <w:color w:val="000000"/>
                <w:sz w:val="24"/>
                <w:szCs w:val="24"/>
              </w:rPr>
              <w:t xml:space="preserve">в </w:t>
            </w:r>
            <w:r w:rsidRPr="0092303C">
              <w:rPr>
                <w:rFonts w:ascii="Times New Roman" w:hAnsi="Times New Roman"/>
                <w:color w:val="000000"/>
                <w:sz w:val="24"/>
                <w:szCs w:val="24"/>
                <w:lang w:val="uk-UA"/>
              </w:rPr>
              <w:t>навчальний</w:t>
            </w:r>
            <w:r w:rsidRPr="0092303C">
              <w:rPr>
                <w:rFonts w:ascii="Times New Roman" w:hAnsi="Times New Roman"/>
                <w:sz w:val="24"/>
                <w:szCs w:val="24"/>
                <w:lang w:val="uk-UA"/>
              </w:rPr>
              <w:t xml:space="preserve"> процес</w:t>
            </w:r>
            <w:r w:rsidRPr="0092303C">
              <w:rPr>
                <w:rFonts w:ascii="Times New Roman" w:hAnsi="Times New Roman"/>
                <w:b/>
                <w:sz w:val="24"/>
                <w:szCs w:val="24"/>
                <w:lang w:val="uk-UA"/>
              </w:rPr>
              <w:t xml:space="preserve"> </w:t>
            </w:r>
            <w:r w:rsidRPr="0092303C">
              <w:rPr>
                <w:rFonts w:ascii="Times New Roman" w:hAnsi="Times New Roman"/>
                <w:sz w:val="24"/>
                <w:szCs w:val="24"/>
                <w:lang w:val="uk-UA"/>
              </w:rPr>
              <w:t>кафедр патологічної фізіології та фізіології: Буковинського державного медичного університету, Тернопільського державного медичного університету ім. І.Я.Горбачевського, Львівського державного медичного університету ім. Данила Галицького, Вінницького державного медичного університету ім. М.І. Пирогова.</w:t>
            </w:r>
          </w:p>
          <w:p w:rsidR="00A14FC1" w:rsidRPr="0092303C" w:rsidRDefault="00A14FC1" w:rsidP="00B43E06">
            <w:pPr>
              <w:spacing w:after="0" w:line="240" w:lineRule="auto"/>
              <w:jc w:val="both"/>
              <w:rPr>
                <w:rFonts w:ascii="Times New Roman" w:hAnsi="Times New Roman"/>
                <w:sz w:val="24"/>
                <w:szCs w:val="24"/>
                <w:lang w:val="uk-UA"/>
              </w:rPr>
            </w:pPr>
            <w:r w:rsidRPr="0092303C">
              <w:rPr>
                <w:rFonts w:ascii="Times New Roman" w:hAnsi="Times New Roman"/>
                <w:b/>
                <w:sz w:val="24"/>
                <w:szCs w:val="24"/>
                <w:lang w:val="uk-UA"/>
              </w:rPr>
              <w:t>Медичний</w:t>
            </w:r>
            <w:r w:rsidRPr="0092303C">
              <w:rPr>
                <w:rFonts w:ascii="Times New Roman" w:hAnsi="Times New Roman"/>
                <w:sz w:val="24"/>
                <w:szCs w:val="24"/>
                <w:lang w:val="uk-UA"/>
              </w:rPr>
              <w:t xml:space="preserve"> </w:t>
            </w:r>
            <w:r w:rsidRPr="0092303C">
              <w:rPr>
                <w:rFonts w:ascii="Times New Roman" w:hAnsi="Times New Roman"/>
                <w:b/>
                <w:sz w:val="24"/>
                <w:szCs w:val="24"/>
                <w:lang w:val="uk-UA"/>
              </w:rPr>
              <w:t xml:space="preserve">ефект </w:t>
            </w:r>
            <w:r w:rsidRPr="0092303C">
              <w:rPr>
                <w:rFonts w:ascii="Times New Roman" w:hAnsi="Times New Roman"/>
                <w:sz w:val="24"/>
                <w:szCs w:val="24"/>
                <w:lang w:val="uk-UA"/>
              </w:rPr>
              <w:t>створення теоретичних основ</w:t>
            </w:r>
            <w:r w:rsidRPr="0092303C">
              <w:rPr>
                <w:rFonts w:ascii="Times New Roman" w:hAnsi="Times New Roman"/>
                <w:b/>
                <w:sz w:val="24"/>
                <w:szCs w:val="24"/>
                <w:lang w:val="uk-UA"/>
              </w:rPr>
              <w:t xml:space="preserve"> </w:t>
            </w:r>
            <w:r w:rsidRPr="0092303C">
              <w:rPr>
                <w:rFonts w:ascii="Times New Roman" w:hAnsi="Times New Roman"/>
                <w:sz w:val="24"/>
                <w:szCs w:val="24"/>
                <w:lang w:val="uk-UA"/>
              </w:rPr>
              <w:t xml:space="preserve">розробки клінічних методів діагностики та корекції цукрового діабету, ішемічних інсультів та змін, які виникають в органах ендокринної системи при дії комплексу зовнішніх обстановочних чинників (атмосферного тиску, гіпоксичного прекондиціювання та різної довжини світлового періоду). </w:t>
            </w:r>
          </w:p>
          <w:p w:rsidR="00A14FC1" w:rsidRPr="0092303C" w:rsidRDefault="00A14FC1" w:rsidP="00B43E06">
            <w:pPr>
              <w:spacing w:after="0" w:line="240" w:lineRule="auto"/>
              <w:jc w:val="both"/>
              <w:rPr>
                <w:rFonts w:ascii="Times New Roman" w:hAnsi="Times New Roman"/>
                <w:sz w:val="24"/>
                <w:szCs w:val="24"/>
                <w:lang w:val="uk-UA" w:eastAsia="zh-CN"/>
              </w:rPr>
            </w:pPr>
            <w:r w:rsidRPr="0092303C">
              <w:rPr>
                <w:rFonts w:ascii="Times New Roman" w:hAnsi="Times New Roman"/>
                <w:b/>
                <w:sz w:val="24"/>
                <w:szCs w:val="24"/>
                <w:lang w:val="uk-UA"/>
              </w:rPr>
              <w:t>Соціальний</w:t>
            </w:r>
            <w:r w:rsidRPr="0092303C">
              <w:rPr>
                <w:rFonts w:ascii="Times New Roman" w:hAnsi="Times New Roman"/>
                <w:sz w:val="24"/>
                <w:szCs w:val="24"/>
                <w:lang w:val="uk-UA"/>
              </w:rPr>
              <w:t xml:space="preserve"> </w:t>
            </w:r>
            <w:r w:rsidRPr="0092303C">
              <w:rPr>
                <w:rFonts w:ascii="Times New Roman" w:hAnsi="Times New Roman"/>
                <w:b/>
                <w:sz w:val="24"/>
                <w:szCs w:val="24"/>
                <w:lang w:val="uk-UA"/>
              </w:rPr>
              <w:t>ефект</w:t>
            </w:r>
            <w:r w:rsidRPr="0092303C">
              <w:rPr>
                <w:rFonts w:ascii="Times New Roman" w:hAnsi="Times New Roman"/>
                <w:sz w:val="24"/>
                <w:szCs w:val="24"/>
                <w:lang w:val="uk-UA"/>
              </w:rPr>
              <w:t xml:space="preserve"> на основі проведеного дослідження буде покращуватися якість підготовки медичних кадрів, за рахунок поглиблення знань патогенезу ішемічних, метаболічних та гіпоксичних ушкоджень тканин організму; теоретичне підґрунтя для оптимізації лікування та економічного обґрунтування сучасної адекватної терапії зі зменшенням тривалості лікування, покращенням якості життя хворих на цукровій діабет на тлі розвитку ішемічних інсультів та збільшення тривалості життя пацієнтів.</w:t>
            </w:r>
          </w:p>
          <w:p w:rsidR="00A14FC1" w:rsidRPr="0092303C" w:rsidRDefault="00A14FC1" w:rsidP="00B43E06">
            <w:pPr>
              <w:spacing w:after="0" w:line="240" w:lineRule="auto"/>
              <w:jc w:val="both"/>
              <w:rPr>
                <w:rFonts w:ascii="Times New Roman" w:hAnsi="Times New Roman"/>
                <w:noProof/>
                <w:sz w:val="24"/>
                <w:szCs w:val="24"/>
                <w:lang w:val="uk-UA"/>
              </w:rPr>
            </w:pPr>
            <w:r w:rsidRPr="0092303C">
              <w:rPr>
                <w:rFonts w:ascii="Times New Roman" w:hAnsi="Times New Roman"/>
                <w:b/>
                <w:sz w:val="24"/>
                <w:szCs w:val="24"/>
                <w:lang w:val="uk-UA"/>
              </w:rPr>
              <w:t>Економічний</w:t>
            </w:r>
            <w:r w:rsidRPr="0092303C">
              <w:rPr>
                <w:rFonts w:ascii="Times New Roman" w:hAnsi="Times New Roman"/>
                <w:sz w:val="24"/>
                <w:szCs w:val="24"/>
                <w:lang w:val="uk-UA"/>
              </w:rPr>
              <w:t xml:space="preserve"> </w:t>
            </w:r>
            <w:r w:rsidRPr="0092303C">
              <w:rPr>
                <w:rFonts w:ascii="Times New Roman" w:hAnsi="Times New Roman"/>
                <w:b/>
                <w:sz w:val="24"/>
                <w:szCs w:val="24"/>
                <w:lang w:val="uk-UA"/>
              </w:rPr>
              <w:t xml:space="preserve">ефект </w:t>
            </w:r>
            <w:r w:rsidRPr="0092303C">
              <w:rPr>
                <w:rFonts w:ascii="Times New Roman" w:hAnsi="Times New Roman"/>
                <w:sz w:val="24"/>
                <w:szCs w:val="24"/>
                <w:lang w:val="uk-UA"/>
              </w:rPr>
              <w:t xml:space="preserve">поглиблення знання механізмів патогенетичної корекції цукрового діабету та ішемічних інсультів дозволить розробити нові схеми лікування хворих, зменшити </w:t>
            </w:r>
            <w:r w:rsidRPr="0092303C">
              <w:rPr>
                <w:rFonts w:ascii="Times New Roman" w:hAnsi="Times New Roman"/>
                <w:noProof/>
                <w:sz w:val="24"/>
                <w:szCs w:val="24"/>
                <w:lang w:val="uk-UA"/>
              </w:rPr>
              <w:t xml:space="preserve">ускладнення, </w:t>
            </w:r>
            <w:r w:rsidRPr="0092303C">
              <w:rPr>
                <w:rFonts w:ascii="Times New Roman" w:hAnsi="Times New Roman"/>
                <w:sz w:val="24"/>
                <w:szCs w:val="24"/>
                <w:lang w:val="uk-UA"/>
              </w:rPr>
              <w:t>інвалідність та смертність населення</w:t>
            </w:r>
            <w:r w:rsidRPr="0092303C">
              <w:rPr>
                <w:rStyle w:val="hps"/>
                <w:rFonts w:ascii="Times New Roman" w:hAnsi="Times New Roman"/>
                <w:sz w:val="24"/>
                <w:szCs w:val="24"/>
                <w:lang w:val="uk-UA"/>
              </w:rPr>
              <w:t xml:space="preserve">, </w:t>
            </w:r>
            <w:r w:rsidRPr="0092303C">
              <w:rPr>
                <w:rFonts w:ascii="Times New Roman" w:hAnsi="Times New Roman"/>
                <w:noProof/>
                <w:sz w:val="24"/>
                <w:szCs w:val="24"/>
                <w:lang w:val="uk-UA"/>
              </w:rPr>
              <w:t>зменшення економії коштів на лікування хворих.</w:t>
            </w:r>
          </w:p>
          <w:p w:rsidR="00A14FC1" w:rsidRPr="008B1665" w:rsidRDefault="00A14FC1" w:rsidP="00B43E06">
            <w:pPr>
              <w:spacing w:after="0" w:line="240" w:lineRule="auto"/>
              <w:rPr>
                <w:rFonts w:ascii="Times New Roman" w:hAnsi="Times New Roman"/>
                <w:b/>
                <w:bCs/>
                <w:iCs/>
                <w:sz w:val="24"/>
                <w:szCs w:val="24"/>
              </w:rPr>
            </w:pPr>
            <w:r w:rsidRPr="0092303C">
              <w:rPr>
                <w:rFonts w:ascii="Times New Roman" w:hAnsi="Times New Roman"/>
                <w:b/>
                <w:bCs/>
                <w:iCs/>
                <w:sz w:val="24"/>
                <w:szCs w:val="24"/>
                <w:lang w:val="uk-UA"/>
              </w:rPr>
              <w:t>Очікувана наукова продукція за результатами виконання НДР у 2017 році</w:t>
            </w:r>
            <w:r w:rsidRPr="0092303C">
              <w:rPr>
                <w:rFonts w:ascii="Times New Roman" w:hAnsi="Times New Roman"/>
                <w:bCs/>
                <w:iCs/>
                <w:sz w:val="24"/>
                <w:szCs w:val="24"/>
                <w:lang w:val="uk-UA"/>
              </w:rPr>
              <w:t xml:space="preserve"> – 35 статтей, 15 тез.</w:t>
            </w:r>
          </w:p>
          <w:p w:rsidR="00A14FC1" w:rsidRPr="00D23EF5" w:rsidRDefault="00A14FC1" w:rsidP="00B43E06">
            <w:pPr>
              <w:spacing w:after="0" w:line="240" w:lineRule="auto"/>
              <w:jc w:val="both"/>
              <w:rPr>
                <w:rFonts w:ascii="Times New Roman" w:hAnsi="Times New Roman"/>
                <w:bCs/>
                <w:color w:val="C00000"/>
                <w:sz w:val="24"/>
                <w:szCs w:val="24"/>
                <w:lang w:val="uk-UA"/>
              </w:rPr>
            </w:pPr>
          </w:p>
        </w:tc>
      </w:tr>
      <w:tr w:rsidR="00A14FC1" w:rsidRPr="00780AC8" w:rsidTr="00B94B00">
        <w:tc>
          <w:tcPr>
            <w:tcW w:w="550" w:type="dxa"/>
            <w:gridSpan w:val="2"/>
          </w:tcPr>
          <w:p w:rsidR="00A14FC1" w:rsidRPr="00780AC8" w:rsidRDefault="00A14FC1" w:rsidP="00D23EF5">
            <w:pPr>
              <w:pStyle w:val="a5"/>
              <w:numPr>
                <w:ilvl w:val="0"/>
                <w:numId w:val="5"/>
              </w:numPr>
              <w:spacing w:after="0" w:line="240" w:lineRule="auto"/>
              <w:rPr>
                <w:rFonts w:ascii="Times New Roman" w:hAnsi="Times New Roman"/>
                <w:color w:val="000000"/>
                <w:sz w:val="24"/>
                <w:szCs w:val="24"/>
                <w:lang w:val="uk-UA"/>
              </w:rPr>
            </w:pPr>
          </w:p>
        </w:tc>
        <w:tc>
          <w:tcPr>
            <w:tcW w:w="4310" w:type="dxa"/>
          </w:tcPr>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bCs/>
                <w:color w:val="000000"/>
                <w:sz w:val="24"/>
                <w:szCs w:val="24"/>
              </w:rPr>
              <w:t xml:space="preserve">«Семантико-дискурсивний та </w:t>
            </w:r>
            <w:proofErr w:type="gramStart"/>
            <w:r w:rsidRPr="00D23EF5">
              <w:rPr>
                <w:rFonts w:ascii="Times New Roman" w:hAnsi="Times New Roman"/>
                <w:bCs/>
                <w:color w:val="000000"/>
                <w:sz w:val="24"/>
                <w:szCs w:val="24"/>
              </w:rPr>
              <w:lastRenderedPageBreak/>
              <w:t>л</w:t>
            </w:r>
            <w:proofErr w:type="gramEnd"/>
            <w:r w:rsidRPr="00D23EF5">
              <w:rPr>
                <w:rFonts w:ascii="Times New Roman" w:hAnsi="Times New Roman"/>
                <w:bCs/>
                <w:color w:val="000000"/>
                <w:sz w:val="24"/>
                <w:szCs w:val="24"/>
              </w:rPr>
              <w:t>інгвопрагматичний потенціал пропріальної лексики у сучасній медичній терміносистемі»</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Кафедра іноземних мов</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 xml:space="preserve">кандидат філологічних наук, </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0114</w:t>
            </w:r>
            <w:r w:rsidRPr="00D23EF5">
              <w:rPr>
                <w:rFonts w:ascii="Times New Roman" w:hAnsi="Times New Roman"/>
                <w:color w:val="000000"/>
                <w:sz w:val="24"/>
                <w:szCs w:val="24"/>
                <w:lang w:val="en-US"/>
              </w:rPr>
              <w:t>U</w:t>
            </w:r>
            <w:r w:rsidRPr="00D23EF5">
              <w:rPr>
                <w:rFonts w:ascii="Times New Roman" w:hAnsi="Times New Roman"/>
                <w:color w:val="000000"/>
                <w:sz w:val="24"/>
                <w:szCs w:val="24"/>
              </w:rPr>
              <w:t>002470 - фундаментальна</w:t>
            </w:r>
          </w:p>
          <w:p w:rsidR="00A14FC1" w:rsidRPr="00D23EF5" w:rsidRDefault="00A14FC1" w:rsidP="00D23EF5">
            <w:pPr>
              <w:tabs>
                <w:tab w:val="left" w:pos="3861"/>
              </w:tabs>
              <w:spacing w:after="0" w:line="240" w:lineRule="auto"/>
              <w:ind w:left="34"/>
              <w:rPr>
                <w:rFonts w:ascii="Times New Roman" w:hAnsi="Times New Roman"/>
                <w:noProof/>
                <w:color w:val="000000"/>
                <w:sz w:val="24"/>
                <w:szCs w:val="24"/>
              </w:rPr>
            </w:pPr>
            <w:r w:rsidRPr="00D23EF5">
              <w:rPr>
                <w:rFonts w:ascii="Times New Roman" w:hAnsi="Times New Roman"/>
                <w:color w:val="000000"/>
                <w:sz w:val="24"/>
                <w:szCs w:val="24"/>
              </w:rPr>
              <w:t>к</w:t>
            </w:r>
            <w:proofErr w:type="gramStart"/>
            <w:r w:rsidRPr="00D23EF5">
              <w:rPr>
                <w:rFonts w:ascii="Times New Roman" w:hAnsi="Times New Roman"/>
                <w:color w:val="000000"/>
                <w:sz w:val="24"/>
                <w:szCs w:val="24"/>
              </w:rPr>
              <w:t>.ф</w:t>
            </w:r>
            <w:proofErr w:type="gramEnd"/>
            <w:r w:rsidRPr="00D23EF5">
              <w:rPr>
                <w:rFonts w:ascii="Times New Roman" w:hAnsi="Times New Roman"/>
                <w:color w:val="000000"/>
                <w:sz w:val="24"/>
                <w:szCs w:val="24"/>
              </w:rPr>
              <w:t xml:space="preserve">іл.н., доц. Рак О.М.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lastRenderedPageBreak/>
              <w:t>2014 - 2018 рр.</w:t>
            </w:r>
          </w:p>
        </w:tc>
        <w:tc>
          <w:tcPr>
            <w:tcW w:w="7736" w:type="dxa"/>
          </w:tcPr>
          <w:p w:rsidR="00A14FC1" w:rsidRPr="009641F5" w:rsidRDefault="00A14FC1" w:rsidP="00D23EF5">
            <w:pPr>
              <w:tabs>
                <w:tab w:val="left" w:pos="7460"/>
              </w:tabs>
              <w:spacing w:after="0" w:line="240" w:lineRule="auto"/>
              <w:ind w:right="60"/>
              <w:jc w:val="both"/>
              <w:rPr>
                <w:rFonts w:ascii="Times New Roman" w:hAnsi="Times New Roman"/>
                <w:b/>
                <w:bCs/>
                <w:color w:val="000000"/>
                <w:sz w:val="24"/>
                <w:szCs w:val="24"/>
                <w:lang w:val="uk-UA"/>
              </w:rPr>
            </w:pPr>
            <w:r w:rsidRPr="009641F5">
              <w:rPr>
                <w:rFonts w:ascii="Times New Roman" w:hAnsi="Times New Roman"/>
                <w:b/>
                <w:bCs/>
                <w:color w:val="000000"/>
                <w:sz w:val="24"/>
                <w:szCs w:val="24"/>
                <w:lang w:val="uk-UA"/>
              </w:rPr>
              <w:t>Результати НДР опубліковані у вигляді:</w:t>
            </w:r>
          </w:p>
          <w:p w:rsidR="00A14FC1" w:rsidRPr="009F3CA1" w:rsidRDefault="00A14FC1" w:rsidP="00D23EF5">
            <w:pPr>
              <w:tabs>
                <w:tab w:val="left" w:pos="7460"/>
              </w:tabs>
              <w:spacing w:after="0" w:line="240" w:lineRule="auto"/>
              <w:ind w:right="60"/>
              <w:jc w:val="both"/>
              <w:rPr>
                <w:rFonts w:ascii="Times New Roman" w:hAnsi="Times New Roman"/>
                <w:b/>
                <w:sz w:val="24"/>
                <w:szCs w:val="24"/>
              </w:rPr>
            </w:pPr>
            <w:r w:rsidRPr="009F3CA1">
              <w:rPr>
                <w:rFonts w:ascii="Times New Roman" w:hAnsi="Times New Roman"/>
                <w:b/>
                <w:sz w:val="24"/>
                <w:szCs w:val="24"/>
                <w:lang w:val="uk-UA"/>
              </w:rPr>
              <w:lastRenderedPageBreak/>
              <w:t xml:space="preserve">Підручники - </w:t>
            </w:r>
            <w:r w:rsidRPr="009F3CA1">
              <w:rPr>
                <w:rFonts w:ascii="Times New Roman" w:hAnsi="Times New Roman"/>
                <w:b/>
                <w:sz w:val="24"/>
                <w:szCs w:val="24"/>
              </w:rPr>
              <w:t>2</w:t>
            </w:r>
          </w:p>
          <w:p w:rsidR="00A14FC1" w:rsidRPr="009641F5" w:rsidRDefault="00A14FC1" w:rsidP="00D23EF5">
            <w:pPr>
              <w:tabs>
                <w:tab w:val="left" w:pos="7460"/>
              </w:tabs>
              <w:spacing w:after="0" w:line="240" w:lineRule="auto"/>
              <w:ind w:right="60"/>
              <w:jc w:val="both"/>
              <w:rPr>
                <w:rFonts w:ascii="Times New Roman" w:hAnsi="Times New Roman"/>
                <w:b/>
                <w:color w:val="000000"/>
                <w:sz w:val="24"/>
                <w:szCs w:val="24"/>
              </w:rPr>
            </w:pPr>
            <w:r w:rsidRPr="009641F5">
              <w:rPr>
                <w:rFonts w:ascii="Times New Roman" w:hAnsi="Times New Roman"/>
                <w:b/>
                <w:color w:val="000000"/>
                <w:sz w:val="24"/>
                <w:szCs w:val="24"/>
              </w:rPr>
              <w:t xml:space="preserve">Статті -  </w:t>
            </w:r>
            <w:r w:rsidRPr="009641F5">
              <w:rPr>
                <w:rFonts w:ascii="Times New Roman" w:hAnsi="Times New Roman"/>
                <w:color w:val="000000"/>
                <w:sz w:val="24"/>
                <w:szCs w:val="24"/>
                <w:lang w:val="uk-UA"/>
              </w:rPr>
              <w:t xml:space="preserve">78 </w:t>
            </w:r>
            <w:r w:rsidRPr="009641F5">
              <w:rPr>
                <w:rFonts w:ascii="Times New Roman" w:hAnsi="Times New Roman"/>
                <w:color w:val="000000"/>
                <w:sz w:val="24"/>
                <w:szCs w:val="24"/>
              </w:rPr>
              <w:t>(</w:t>
            </w:r>
            <w:r w:rsidRPr="009F3CA1">
              <w:rPr>
                <w:rFonts w:ascii="Times New Roman" w:hAnsi="Times New Roman"/>
                <w:color w:val="000000"/>
                <w:sz w:val="24"/>
                <w:szCs w:val="24"/>
              </w:rPr>
              <w:t>54</w:t>
            </w:r>
            <w:r w:rsidRPr="009641F5">
              <w:rPr>
                <w:rFonts w:ascii="Times New Roman" w:hAnsi="Times New Roman"/>
                <w:color w:val="000000"/>
                <w:sz w:val="24"/>
                <w:szCs w:val="24"/>
              </w:rPr>
              <w:t xml:space="preserve"> </w:t>
            </w:r>
            <w:r w:rsidRPr="009641F5">
              <w:rPr>
                <w:rFonts w:ascii="Times New Roman" w:hAnsi="Times New Roman"/>
                <w:color w:val="000000"/>
                <w:sz w:val="24"/>
                <w:szCs w:val="24"/>
                <w:lang w:val="uk-UA"/>
              </w:rPr>
              <w:t xml:space="preserve">з них </w:t>
            </w:r>
            <w:r w:rsidRPr="009641F5">
              <w:rPr>
                <w:rFonts w:ascii="Times New Roman" w:hAnsi="Times New Roman"/>
                <w:color w:val="000000"/>
                <w:sz w:val="24"/>
                <w:szCs w:val="24"/>
              </w:rPr>
              <w:t>за кордоном)</w:t>
            </w:r>
          </w:p>
          <w:p w:rsidR="00A14FC1" w:rsidRPr="002E5C53" w:rsidRDefault="00A14FC1" w:rsidP="002E5C53">
            <w:pPr>
              <w:pStyle w:val="a5"/>
              <w:numPr>
                <w:ilvl w:val="0"/>
                <w:numId w:val="24"/>
              </w:numPr>
              <w:spacing w:after="0" w:line="240" w:lineRule="auto"/>
              <w:jc w:val="both"/>
              <w:rPr>
                <w:rFonts w:ascii="Times New Roman" w:hAnsi="Times New Roman"/>
                <w:color w:val="000000"/>
                <w:sz w:val="24"/>
                <w:szCs w:val="24"/>
                <w:lang w:val="uk-UA"/>
              </w:rPr>
            </w:pPr>
            <w:r w:rsidRPr="002E5C53">
              <w:rPr>
                <w:rFonts w:ascii="Times New Roman" w:hAnsi="Times New Roman"/>
                <w:color w:val="000000"/>
                <w:sz w:val="24"/>
                <w:szCs w:val="24"/>
                <w:lang w:val="uk-UA"/>
              </w:rPr>
              <w:t xml:space="preserve">Бронських С.В. </w:t>
            </w:r>
            <w:r w:rsidRPr="002E5C53">
              <w:rPr>
                <w:rFonts w:ascii="Times New Roman" w:hAnsi="Times New Roman"/>
                <w:sz w:val="24"/>
                <w:szCs w:val="24"/>
                <w:lang w:val="uk-UA"/>
              </w:rPr>
              <w:t>Євангельський сюжетно-образний матеріал в літературі як відповідь на загальнолюдські одвічні питання / С.В. Бронських</w:t>
            </w:r>
            <w:r w:rsidRPr="002E5C53">
              <w:rPr>
                <w:rFonts w:ascii="Times New Roman" w:hAnsi="Times New Roman"/>
                <w:color w:val="000000"/>
                <w:sz w:val="24"/>
                <w:szCs w:val="24"/>
                <w:lang w:val="uk-UA"/>
              </w:rPr>
              <w:t xml:space="preserve"> // Наукові записки національного університету «Острозька академія». Серія «Філологічна». – 2016. – С. 34-41.</w:t>
            </w:r>
          </w:p>
          <w:p w:rsidR="00A14FC1" w:rsidRPr="002E5C53" w:rsidRDefault="00A14FC1" w:rsidP="002E5C53">
            <w:pPr>
              <w:pStyle w:val="a5"/>
              <w:numPr>
                <w:ilvl w:val="0"/>
                <w:numId w:val="24"/>
              </w:numPr>
              <w:spacing w:after="0" w:line="240" w:lineRule="auto"/>
              <w:ind w:left="231" w:hanging="231"/>
              <w:jc w:val="both"/>
              <w:rPr>
                <w:rFonts w:ascii="Times New Roman" w:hAnsi="Times New Roman"/>
                <w:sz w:val="24"/>
                <w:szCs w:val="24"/>
                <w:shd w:val="clear" w:color="auto" w:fill="FFFFFF"/>
                <w:lang w:val="uk-UA"/>
              </w:rPr>
            </w:pPr>
            <w:r w:rsidRPr="002E5C53">
              <w:rPr>
                <w:rFonts w:ascii="Times New Roman" w:hAnsi="Times New Roman"/>
                <w:color w:val="000000"/>
                <w:sz w:val="24"/>
                <w:szCs w:val="24"/>
                <w:lang w:val="uk-UA"/>
              </w:rPr>
              <w:t xml:space="preserve">Дем’янчук О.С. </w:t>
            </w:r>
            <w:r w:rsidRPr="002E5C53">
              <w:rPr>
                <w:rFonts w:ascii="Times New Roman" w:hAnsi="Times New Roman"/>
                <w:color w:val="000000"/>
                <w:sz w:val="24"/>
                <w:szCs w:val="24"/>
                <w:shd w:val="clear" w:color="auto" w:fill="FFFFFF"/>
                <w:lang w:val="uk-UA"/>
              </w:rPr>
              <w:t>Проблема розвитку гімназійної освіти на Буковині (ХІХ - перша половина ХХ ст.) в історико-педагогічних дослідженнях / О.С. </w:t>
            </w:r>
            <w:r w:rsidRPr="002E5C53">
              <w:rPr>
                <w:rFonts w:ascii="Times New Roman" w:hAnsi="Times New Roman"/>
                <w:color w:val="000000"/>
                <w:sz w:val="24"/>
                <w:szCs w:val="24"/>
                <w:lang w:val="uk-UA"/>
              </w:rPr>
              <w:t xml:space="preserve">Дем’янчук </w:t>
            </w:r>
            <w:r w:rsidRPr="002E5C53">
              <w:rPr>
                <w:rFonts w:ascii="Times New Roman" w:hAnsi="Times New Roman"/>
                <w:sz w:val="24"/>
                <w:szCs w:val="24"/>
                <w:shd w:val="clear" w:color="auto" w:fill="FFFFFF"/>
                <w:lang w:val="uk-UA"/>
              </w:rPr>
              <w:t>// Історико-педагогічний альманах. – 2016. – С. 25-29.</w:t>
            </w:r>
          </w:p>
          <w:p w:rsidR="00A14FC1" w:rsidRPr="002E5C53" w:rsidRDefault="00A14FC1" w:rsidP="002E5C53">
            <w:pPr>
              <w:pStyle w:val="a5"/>
              <w:numPr>
                <w:ilvl w:val="0"/>
                <w:numId w:val="24"/>
              </w:numPr>
              <w:spacing w:after="0" w:line="240" w:lineRule="auto"/>
              <w:ind w:left="231" w:hanging="231"/>
              <w:jc w:val="both"/>
              <w:rPr>
                <w:rFonts w:ascii="Times New Roman" w:hAnsi="Times New Roman"/>
                <w:sz w:val="24"/>
                <w:szCs w:val="24"/>
                <w:lang w:val="uk-UA"/>
              </w:rPr>
            </w:pPr>
            <w:r w:rsidRPr="002E5C53">
              <w:rPr>
                <w:rFonts w:ascii="Times New Roman" w:hAnsi="Times New Roman"/>
                <w:sz w:val="24"/>
                <w:szCs w:val="24"/>
                <w:lang w:val="uk-UA"/>
              </w:rPr>
              <w:t>Томашевська А.Ю. Змістові та процесуальні компоненти організації самостійної роботи майбутніх фармацевтичних фахівців в контексті методики навчання англійської мови і міжкультурної комунікації / А.Ю. Томашевська // Вісник Чернігівського національного педагогічного університету ім.Т.Г.Шевченка. Серія: педагогічні науки. – 2016. – С. 151-154.</w:t>
            </w:r>
          </w:p>
          <w:p w:rsidR="00A14FC1" w:rsidRPr="002E5C53" w:rsidRDefault="00A14FC1" w:rsidP="002E5C53">
            <w:pPr>
              <w:pStyle w:val="a5"/>
              <w:numPr>
                <w:ilvl w:val="0"/>
                <w:numId w:val="24"/>
              </w:numPr>
              <w:spacing w:after="0" w:line="240" w:lineRule="auto"/>
              <w:ind w:left="231" w:hanging="231"/>
              <w:jc w:val="both"/>
              <w:rPr>
                <w:rFonts w:ascii="Times New Roman" w:hAnsi="Times New Roman"/>
                <w:sz w:val="24"/>
                <w:szCs w:val="24"/>
                <w:lang w:val="uk-UA"/>
              </w:rPr>
            </w:pPr>
            <w:r w:rsidRPr="002E5C53">
              <w:rPr>
                <w:rFonts w:ascii="Times New Roman" w:hAnsi="Times New Roman"/>
                <w:sz w:val="24"/>
                <w:szCs w:val="24"/>
                <w:lang w:val="uk-UA"/>
              </w:rPr>
              <w:t xml:space="preserve">Телеки М.М. </w:t>
            </w:r>
            <w:r w:rsidRPr="002E5C53">
              <w:rPr>
                <w:rFonts w:ascii="Times New Roman" w:hAnsi="Times New Roman"/>
                <w:bCs/>
                <w:sz w:val="24"/>
                <w:szCs w:val="24"/>
                <w:lang w:val="uk-UA"/>
              </w:rPr>
              <w:t>Пропріативи у полікомпонентних епонімах хірургічних інструментів</w:t>
            </w:r>
            <w:r w:rsidRPr="002E5C53">
              <w:rPr>
                <w:rFonts w:ascii="Times New Roman" w:hAnsi="Times New Roman"/>
                <w:sz w:val="24"/>
                <w:szCs w:val="24"/>
                <w:lang w:val="uk-UA"/>
              </w:rPr>
              <w:t xml:space="preserve"> / М.М. Телеки // Актуальні питання суспільних наук та історії медицини. – 2016. – С. 98-103.</w:t>
            </w:r>
          </w:p>
          <w:p w:rsidR="00A14FC1" w:rsidRPr="002E5C53" w:rsidRDefault="00A14FC1" w:rsidP="002E5C53">
            <w:pPr>
              <w:pStyle w:val="a5"/>
              <w:numPr>
                <w:ilvl w:val="0"/>
                <w:numId w:val="24"/>
              </w:numPr>
              <w:spacing w:after="0" w:line="240" w:lineRule="auto"/>
              <w:ind w:left="231" w:hanging="231"/>
              <w:jc w:val="both"/>
              <w:rPr>
                <w:rFonts w:ascii="Times New Roman" w:hAnsi="Times New Roman"/>
                <w:sz w:val="24"/>
                <w:szCs w:val="24"/>
                <w:shd w:val="clear" w:color="auto" w:fill="FFFFFF"/>
                <w:lang w:val="en-US"/>
              </w:rPr>
            </w:pPr>
            <w:r w:rsidRPr="002E5C53">
              <w:rPr>
                <w:rFonts w:ascii="Times New Roman" w:hAnsi="Times New Roman"/>
                <w:bCs/>
                <w:sz w:val="24"/>
                <w:szCs w:val="24"/>
                <w:lang w:val="en-US"/>
              </w:rPr>
              <w:t xml:space="preserve">Voytkevych N.I. </w:t>
            </w:r>
            <w:r w:rsidRPr="002E5C53">
              <w:rPr>
                <w:rFonts w:ascii="Times New Roman" w:hAnsi="Times New Roman"/>
                <w:sz w:val="24"/>
                <w:szCs w:val="24"/>
                <w:lang w:val="en-US"/>
              </w:rPr>
              <w:t xml:space="preserve">Differentiation of eponyms-names of diseases by their morphological-graphical structure, peculiarities of functioning and use according to international terminological standards </w:t>
            </w:r>
            <w:r w:rsidRPr="002E5C53">
              <w:rPr>
                <w:rFonts w:ascii="Times New Roman" w:hAnsi="Times New Roman"/>
                <w:sz w:val="24"/>
                <w:szCs w:val="24"/>
                <w:lang w:val="uk-UA"/>
              </w:rPr>
              <w:t xml:space="preserve">/ </w:t>
            </w:r>
            <w:r w:rsidRPr="002E5C53">
              <w:rPr>
                <w:rFonts w:ascii="Times New Roman" w:hAnsi="Times New Roman"/>
                <w:sz w:val="24"/>
                <w:szCs w:val="24"/>
                <w:lang w:val="en-US"/>
              </w:rPr>
              <w:t>N.I. Voytkevych // International scientific-practical congress of pedagogues, psychologists and medics. – 2016. – P. 7-15.</w:t>
            </w:r>
          </w:p>
          <w:p w:rsidR="00A14FC1" w:rsidRPr="009641F5" w:rsidRDefault="00A14FC1" w:rsidP="00D23EF5">
            <w:pPr>
              <w:tabs>
                <w:tab w:val="left" w:pos="7460"/>
              </w:tabs>
              <w:spacing w:after="0" w:line="240" w:lineRule="auto"/>
              <w:ind w:right="60"/>
              <w:jc w:val="both"/>
              <w:rPr>
                <w:rFonts w:ascii="Times New Roman" w:hAnsi="Times New Roman"/>
                <w:b/>
                <w:bCs/>
                <w:color w:val="000000"/>
                <w:sz w:val="24"/>
                <w:szCs w:val="24"/>
              </w:rPr>
            </w:pPr>
            <w:r w:rsidRPr="009641F5">
              <w:rPr>
                <w:rFonts w:ascii="Times New Roman" w:hAnsi="Times New Roman"/>
                <w:b/>
                <w:bCs/>
                <w:color w:val="000000"/>
                <w:sz w:val="24"/>
                <w:szCs w:val="24"/>
              </w:rPr>
              <w:t xml:space="preserve">Тези -  </w:t>
            </w:r>
            <w:r w:rsidRPr="009641F5">
              <w:rPr>
                <w:rFonts w:ascii="Times New Roman" w:hAnsi="Times New Roman"/>
                <w:bCs/>
                <w:color w:val="000000"/>
                <w:sz w:val="24"/>
                <w:szCs w:val="24"/>
                <w:lang w:val="uk-UA"/>
              </w:rPr>
              <w:t xml:space="preserve">38 </w:t>
            </w:r>
            <w:r w:rsidRPr="009641F5">
              <w:rPr>
                <w:rFonts w:ascii="Times New Roman" w:hAnsi="Times New Roman"/>
                <w:bCs/>
                <w:color w:val="000000"/>
                <w:sz w:val="24"/>
                <w:szCs w:val="24"/>
              </w:rPr>
              <w:t>(</w:t>
            </w:r>
            <w:r w:rsidRPr="009F3CA1">
              <w:rPr>
                <w:rFonts w:ascii="Times New Roman" w:hAnsi="Times New Roman"/>
                <w:bCs/>
                <w:color w:val="000000"/>
                <w:sz w:val="24"/>
                <w:szCs w:val="24"/>
              </w:rPr>
              <w:t>8</w:t>
            </w:r>
            <w:r w:rsidRPr="009641F5">
              <w:rPr>
                <w:rFonts w:ascii="Times New Roman" w:hAnsi="Times New Roman"/>
                <w:bCs/>
                <w:color w:val="000000"/>
                <w:sz w:val="24"/>
                <w:szCs w:val="24"/>
              </w:rPr>
              <w:t xml:space="preserve"> </w:t>
            </w:r>
            <w:r w:rsidRPr="009641F5">
              <w:rPr>
                <w:rFonts w:ascii="Times New Roman" w:hAnsi="Times New Roman"/>
                <w:bCs/>
                <w:color w:val="000000"/>
                <w:sz w:val="24"/>
                <w:szCs w:val="24"/>
                <w:lang w:val="uk-UA"/>
              </w:rPr>
              <w:t xml:space="preserve">з них </w:t>
            </w:r>
            <w:r w:rsidRPr="009641F5">
              <w:rPr>
                <w:rFonts w:ascii="Times New Roman" w:hAnsi="Times New Roman"/>
                <w:bCs/>
                <w:color w:val="000000"/>
                <w:sz w:val="24"/>
                <w:szCs w:val="24"/>
              </w:rPr>
              <w:t>за кордоном)</w:t>
            </w:r>
          </w:p>
          <w:p w:rsidR="00A14FC1" w:rsidRPr="002E5C53" w:rsidRDefault="00A14FC1" w:rsidP="002E5C53">
            <w:pPr>
              <w:pStyle w:val="a5"/>
              <w:numPr>
                <w:ilvl w:val="0"/>
                <w:numId w:val="25"/>
              </w:numPr>
              <w:spacing w:after="0" w:line="240" w:lineRule="auto"/>
              <w:ind w:left="231" w:hanging="231"/>
              <w:jc w:val="both"/>
              <w:rPr>
                <w:rFonts w:ascii="Times New Roman" w:hAnsi="Times New Roman"/>
                <w:sz w:val="24"/>
                <w:szCs w:val="24"/>
                <w:lang w:val="uk-UA" w:bidi="hi-IN"/>
              </w:rPr>
            </w:pPr>
            <w:r w:rsidRPr="002E5C53">
              <w:rPr>
                <w:rFonts w:ascii="Times New Roman" w:hAnsi="Times New Roman"/>
                <w:sz w:val="24"/>
                <w:szCs w:val="24"/>
                <w:lang w:val="uk-UA" w:bidi="hi-IN"/>
              </w:rPr>
              <w:t xml:space="preserve">Біла О.Р. </w:t>
            </w:r>
            <w:r w:rsidRPr="002E5C53">
              <w:rPr>
                <w:rFonts w:ascii="Times New Roman" w:hAnsi="Times New Roman"/>
                <w:sz w:val="24"/>
                <w:szCs w:val="24"/>
                <w:lang w:val="uk-UA"/>
              </w:rPr>
              <w:t>Педагогічна діяльність викладача вищої школи: ставлення викладача до студентів, етичні принципи, особливості організації взаємодії (вербального й невербального спілкування) зі студентами / О.Р. Біла</w:t>
            </w:r>
            <w:r w:rsidRPr="002E5C53">
              <w:rPr>
                <w:rFonts w:ascii="Times New Roman" w:hAnsi="Times New Roman"/>
                <w:sz w:val="24"/>
                <w:szCs w:val="24"/>
                <w:lang w:val="uk-UA" w:bidi="hi-IN"/>
              </w:rPr>
              <w:t xml:space="preserve"> // Гуманітарна складова у світлі сучасних освітніх парадигм. – 2016. – С. 5-8.</w:t>
            </w:r>
          </w:p>
          <w:p w:rsidR="00A14FC1" w:rsidRPr="002E5C53" w:rsidRDefault="00A14FC1" w:rsidP="002E5C53">
            <w:pPr>
              <w:pStyle w:val="a5"/>
              <w:numPr>
                <w:ilvl w:val="0"/>
                <w:numId w:val="25"/>
              </w:numPr>
              <w:spacing w:after="0" w:line="240" w:lineRule="auto"/>
              <w:ind w:left="231" w:hanging="231"/>
              <w:jc w:val="both"/>
              <w:rPr>
                <w:rFonts w:ascii="Times New Roman" w:hAnsi="Times New Roman"/>
                <w:sz w:val="24"/>
                <w:szCs w:val="24"/>
                <w:lang w:val="uk-UA" w:bidi="hi-IN"/>
              </w:rPr>
            </w:pPr>
            <w:r w:rsidRPr="002E5C53">
              <w:rPr>
                <w:rFonts w:ascii="Times New Roman" w:hAnsi="Times New Roman"/>
                <w:sz w:val="24"/>
                <w:szCs w:val="24"/>
                <w:lang w:val="uk-UA" w:bidi="hi-IN"/>
              </w:rPr>
              <w:t xml:space="preserve">Лапа Г.М. </w:t>
            </w:r>
            <w:r w:rsidRPr="002E5C53">
              <w:rPr>
                <w:rFonts w:ascii="Times New Roman" w:hAnsi="Times New Roman"/>
                <w:sz w:val="24"/>
                <w:szCs w:val="24"/>
                <w:lang w:val="uk-UA"/>
              </w:rPr>
              <w:t>Моделювання в англійській офтальмологічній терміносистемі</w:t>
            </w:r>
            <w:r w:rsidRPr="002E5C53">
              <w:rPr>
                <w:rFonts w:ascii="Times New Roman" w:hAnsi="Times New Roman"/>
                <w:sz w:val="24"/>
                <w:szCs w:val="24"/>
                <w:lang w:val="uk-UA" w:bidi="hi-IN"/>
              </w:rPr>
              <w:t xml:space="preserve">  / Г.М. Лапа // Матеріали 97-ї підсумкової наукової конференції професорсько-викладацького персоналу  ВДНЗ України БДМУ. – 2016. – С. 192-193.</w:t>
            </w:r>
          </w:p>
          <w:p w:rsidR="00A14FC1" w:rsidRPr="002E5C53" w:rsidRDefault="00A14FC1" w:rsidP="002E5C53">
            <w:pPr>
              <w:pStyle w:val="a5"/>
              <w:numPr>
                <w:ilvl w:val="0"/>
                <w:numId w:val="25"/>
              </w:numPr>
              <w:spacing w:after="0" w:line="240" w:lineRule="auto"/>
              <w:ind w:left="231" w:hanging="231"/>
              <w:jc w:val="both"/>
              <w:rPr>
                <w:rFonts w:ascii="Times New Roman" w:hAnsi="Times New Roman"/>
                <w:sz w:val="24"/>
                <w:szCs w:val="24"/>
                <w:lang w:val="en-US"/>
              </w:rPr>
            </w:pPr>
            <w:r w:rsidRPr="002E5C53">
              <w:rPr>
                <w:rFonts w:ascii="Times New Roman" w:hAnsi="Times New Roman"/>
                <w:sz w:val="24"/>
                <w:szCs w:val="24"/>
                <w:lang w:val="en-US"/>
              </w:rPr>
              <w:lastRenderedPageBreak/>
              <w:t>Voytkevych N.I.</w:t>
            </w:r>
            <w:r w:rsidRPr="002E5C53">
              <w:rPr>
                <w:rFonts w:ascii="Times New Roman" w:hAnsi="Times New Roman"/>
                <w:sz w:val="24"/>
                <w:szCs w:val="24"/>
                <w:lang w:val="uk-UA"/>
              </w:rPr>
              <w:t xml:space="preserve"> </w:t>
            </w:r>
            <w:r w:rsidRPr="002E5C53">
              <w:rPr>
                <w:rFonts w:ascii="Times New Roman" w:hAnsi="Times New Roman"/>
                <w:sz w:val="24"/>
                <w:szCs w:val="24"/>
                <w:lang w:val="en-US"/>
              </w:rPr>
              <w:t xml:space="preserve">Know-Wonder-Learn Principle in Project Designing </w:t>
            </w:r>
            <w:r w:rsidRPr="002E5C53">
              <w:rPr>
                <w:rFonts w:ascii="Times New Roman" w:hAnsi="Times New Roman"/>
                <w:sz w:val="24"/>
                <w:szCs w:val="24"/>
                <w:lang w:val="uk-UA"/>
              </w:rPr>
              <w:t xml:space="preserve">/ </w:t>
            </w:r>
            <w:r w:rsidRPr="002E5C53">
              <w:rPr>
                <w:rFonts w:ascii="Times New Roman" w:hAnsi="Times New Roman"/>
                <w:sz w:val="24"/>
                <w:szCs w:val="24"/>
                <w:lang w:val="en-US"/>
              </w:rPr>
              <w:t>N.I. Voytkevych // International scientific professional periodical journal “The Unity of Science”. – 2016. – P. 33-39.</w:t>
            </w:r>
          </w:p>
          <w:p w:rsidR="00A14FC1" w:rsidRPr="002E5C53" w:rsidRDefault="00A14FC1" w:rsidP="002E5C53">
            <w:pPr>
              <w:pStyle w:val="a5"/>
              <w:numPr>
                <w:ilvl w:val="0"/>
                <w:numId w:val="25"/>
              </w:numPr>
              <w:spacing w:after="0" w:line="240" w:lineRule="auto"/>
              <w:ind w:left="231" w:hanging="231"/>
              <w:jc w:val="both"/>
              <w:rPr>
                <w:rFonts w:ascii="Times New Roman" w:hAnsi="Times New Roman"/>
                <w:sz w:val="24"/>
                <w:szCs w:val="24"/>
                <w:lang w:val="uk-UA" w:bidi="hi-IN"/>
              </w:rPr>
            </w:pPr>
            <w:r w:rsidRPr="002E5C53">
              <w:rPr>
                <w:rFonts w:ascii="Times New Roman" w:hAnsi="Times New Roman"/>
                <w:color w:val="000000"/>
                <w:sz w:val="24"/>
                <w:szCs w:val="24"/>
                <w:lang w:val="uk-UA"/>
              </w:rPr>
              <w:t xml:space="preserve">Синиця В.Г. </w:t>
            </w:r>
            <w:r w:rsidRPr="002E5C53">
              <w:rPr>
                <w:rFonts w:ascii="Times New Roman" w:hAnsi="Times New Roman"/>
                <w:color w:val="000000"/>
                <w:sz w:val="24"/>
                <w:szCs w:val="24"/>
              </w:rPr>
              <w:t xml:space="preserve">О некоторых преимуществах внедрения лекционного курса по латинскому языку и медицинской терминологии / </w:t>
            </w:r>
            <w:r w:rsidRPr="002E5C53">
              <w:rPr>
                <w:rFonts w:ascii="Times New Roman" w:hAnsi="Times New Roman"/>
                <w:color w:val="000000"/>
                <w:sz w:val="24"/>
                <w:szCs w:val="24"/>
                <w:lang w:val="uk-UA"/>
              </w:rPr>
              <w:t xml:space="preserve">В.Г. Синиця // </w:t>
            </w:r>
            <w:r w:rsidRPr="002E5C53">
              <w:rPr>
                <w:rFonts w:ascii="Times New Roman" w:hAnsi="Times New Roman"/>
                <w:color w:val="000000"/>
                <w:sz w:val="24"/>
                <w:szCs w:val="24"/>
              </w:rPr>
              <w:t>Проблемы биологии и медицины</w:t>
            </w:r>
            <w:r w:rsidRPr="002E5C53">
              <w:rPr>
                <w:rFonts w:ascii="Times New Roman" w:hAnsi="Times New Roman"/>
                <w:color w:val="000000"/>
                <w:sz w:val="24"/>
                <w:szCs w:val="24"/>
                <w:lang w:val="uk-UA"/>
              </w:rPr>
              <w:t>. – 2016. – С. 81-82.</w:t>
            </w:r>
          </w:p>
          <w:p w:rsidR="00A14FC1" w:rsidRPr="00D23EF5" w:rsidRDefault="00A14FC1" w:rsidP="00D23EF5">
            <w:pPr>
              <w:spacing w:after="0" w:line="240" w:lineRule="auto"/>
              <w:jc w:val="both"/>
              <w:rPr>
                <w:rFonts w:ascii="Times New Roman" w:hAnsi="Times New Roman"/>
                <w:color w:val="000000"/>
                <w:sz w:val="24"/>
                <w:szCs w:val="24"/>
                <w:lang w:val="uk-UA"/>
              </w:rPr>
            </w:pPr>
            <w:r w:rsidRPr="00D23EF5">
              <w:rPr>
                <w:rFonts w:ascii="Times New Roman" w:hAnsi="Times New Roman"/>
                <w:b/>
                <w:sz w:val="24"/>
                <w:szCs w:val="24"/>
                <w:lang w:val="uk-UA"/>
              </w:rPr>
              <w:t>Соціальний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ефект:</w:t>
            </w:r>
            <w:r w:rsidRPr="00D23EF5">
              <w:rPr>
                <w:rFonts w:ascii="Times New Roman" w:hAnsi="Times New Roman"/>
                <w:sz w:val="24"/>
                <w:szCs w:val="24"/>
                <w:lang w:val="uk-UA"/>
              </w:rPr>
              <w:t xml:space="preserve"> запропоновано уточнену дефініцію власної назви;</w:t>
            </w:r>
            <w:r w:rsidRPr="00D23EF5">
              <w:rPr>
                <w:rStyle w:val="PlainTextChar"/>
                <w:rFonts w:ascii="Times New Roman" w:hAnsi="Times New Roman"/>
                <w:color w:val="000000"/>
                <w:sz w:val="24"/>
                <w:szCs w:val="24"/>
                <w:lang w:val="uk-UA"/>
              </w:rPr>
              <w:t xml:space="preserve"> </w:t>
            </w:r>
            <w:r w:rsidRPr="00D23EF5">
              <w:rPr>
                <w:rStyle w:val="rvts6"/>
                <w:rFonts w:ascii="Times New Roman" w:hAnsi="Times New Roman"/>
                <w:color w:val="000000"/>
                <w:sz w:val="24"/>
                <w:szCs w:val="24"/>
                <w:lang w:val="uk-UA"/>
              </w:rPr>
              <w:t>уніфіковано терміно-поняттєвий апарат ономастичних досліджень;</w:t>
            </w:r>
            <w:r w:rsidRPr="00D23EF5">
              <w:rPr>
                <w:rFonts w:ascii="Times New Roman" w:hAnsi="Times New Roman"/>
                <w:sz w:val="24"/>
                <w:szCs w:val="24"/>
                <w:lang w:val="uk-UA"/>
              </w:rPr>
              <w:t xml:space="preserve"> доповнено наявні типології пропріальних одиниць; упорядковано етимолого-словотвірну класифікацію власних назв, визначено роль пропріативів у формуванні наукової медичної термінології.</w:t>
            </w:r>
          </w:p>
          <w:p w:rsidR="00A14FC1" w:rsidRPr="00D23EF5" w:rsidRDefault="00A14FC1" w:rsidP="00D23EF5">
            <w:pPr>
              <w:spacing w:after="0" w:line="240" w:lineRule="auto"/>
              <w:jc w:val="both"/>
              <w:rPr>
                <w:rFonts w:ascii="Times New Roman" w:hAnsi="Times New Roman"/>
                <w:bCs/>
                <w:iCs/>
                <w:sz w:val="24"/>
                <w:szCs w:val="24"/>
                <w:lang w:val="uk-UA"/>
              </w:rPr>
            </w:pPr>
            <w:r w:rsidRPr="00D23EF5">
              <w:rPr>
                <w:rFonts w:ascii="Times New Roman" w:hAnsi="Times New Roman"/>
                <w:b/>
                <w:bCs/>
                <w:iCs/>
                <w:sz w:val="24"/>
                <w:szCs w:val="24"/>
                <w:lang w:val="uk-UA"/>
              </w:rPr>
              <w:t xml:space="preserve">Очікувана наукова продукція за результатами виконання НДР </w:t>
            </w:r>
            <w:r>
              <w:rPr>
                <w:rFonts w:ascii="Times New Roman" w:hAnsi="Times New Roman"/>
                <w:b/>
                <w:bCs/>
                <w:iCs/>
                <w:sz w:val="24"/>
                <w:szCs w:val="24"/>
                <w:lang w:val="uk-UA"/>
              </w:rPr>
              <w:br/>
            </w:r>
            <w:r w:rsidRPr="00D23EF5">
              <w:rPr>
                <w:rFonts w:ascii="Times New Roman" w:hAnsi="Times New Roman"/>
                <w:b/>
                <w:bCs/>
                <w:iCs/>
                <w:sz w:val="24"/>
                <w:szCs w:val="24"/>
                <w:lang w:val="uk-UA"/>
              </w:rPr>
              <w:t xml:space="preserve">у </w:t>
            </w:r>
            <w:r w:rsidRPr="009F3CA1">
              <w:rPr>
                <w:rFonts w:ascii="Times New Roman" w:hAnsi="Times New Roman"/>
                <w:b/>
                <w:bCs/>
                <w:iCs/>
                <w:sz w:val="24"/>
                <w:szCs w:val="24"/>
                <w:lang w:val="uk-UA"/>
              </w:rPr>
              <w:t>201</w:t>
            </w:r>
            <w:r w:rsidRPr="009F3CA1">
              <w:rPr>
                <w:rFonts w:ascii="Times New Roman" w:hAnsi="Times New Roman"/>
                <w:b/>
                <w:bCs/>
                <w:iCs/>
                <w:sz w:val="24"/>
                <w:szCs w:val="24"/>
              </w:rPr>
              <w:t>7</w:t>
            </w:r>
            <w:r w:rsidRPr="00D23EF5">
              <w:rPr>
                <w:rFonts w:ascii="Times New Roman" w:hAnsi="Times New Roman"/>
                <w:b/>
                <w:bCs/>
                <w:iCs/>
                <w:sz w:val="24"/>
                <w:szCs w:val="24"/>
                <w:lang w:val="uk-UA"/>
              </w:rPr>
              <w:t xml:space="preserve"> році.</w:t>
            </w:r>
            <w:r w:rsidRPr="00D23EF5">
              <w:rPr>
                <w:rFonts w:ascii="Times New Roman" w:hAnsi="Times New Roman"/>
                <w:bCs/>
                <w:iCs/>
                <w:sz w:val="24"/>
                <w:szCs w:val="24"/>
                <w:lang w:val="uk-UA"/>
              </w:rPr>
              <w:t xml:space="preserve"> </w:t>
            </w:r>
          </w:p>
          <w:p w:rsidR="00A14FC1" w:rsidRPr="00265C8E" w:rsidRDefault="00A14FC1" w:rsidP="00D23EF5">
            <w:pPr>
              <w:tabs>
                <w:tab w:val="left" w:pos="7460"/>
              </w:tabs>
              <w:spacing w:after="0" w:line="240" w:lineRule="auto"/>
              <w:ind w:right="60"/>
              <w:jc w:val="both"/>
              <w:rPr>
                <w:rFonts w:ascii="Times New Roman" w:hAnsi="Times New Roman"/>
                <w:bCs/>
                <w:iCs/>
                <w:sz w:val="24"/>
                <w:szCs w:val="24"/>
              </w:rPr>
            </w:pPr>
            <w:r w:rsidRPr="00D23EF5">
              <w:rPr>
                <w:rFonts w:ascii="Times New Roman" w:hAnsi="Times New Roman"/>
                <w:bCs/>
                <w:iCs/>
                <w:sz w:val="24"/>
                <w:szCs w:val="24"/>
                <w:lang w:val="uk-UA"/>
              </w:rPr>
              <w:t xml:space="preserve">Планується завершити роботу над двомовним англійсько-українським словником медичних термінів з компонентом-пропріативом; опублікувати 10 статей у виданнях ДАК, 20 – тез, взяти участь </w:t>
            </w:r>
            <w:r>
              <w:rPr>
                <w:rFonts w:ascii="Times New Roman" w:hAnsi="Times New Roman"/>
                <w:bCs/>
                <w:iCs/>
                <w:sz w:val="24"/>
                <w:szCs w:val="24"/>
                <w:lang w:val="uk-UA"/>
              </w:rPr>
              <w:br/>
            </w:r>
            <w:r w:rsidRPr="00D23EF5">
              <w:rPr>
                <w:rFonts w:ascii="Times New Roman" w:hAnsi="Times New Roman"/>
                <w:bCs/>
                <w:iCs/>
                <w:sz w:val="24"/>
                <w:szCs w:val="24"/>
                <w:lang w:val="uk-UA"/>
              </w:rPr>
              <w:t>у</w:t>
            </w:r>
            <w:r w:rsidRPr="00D23EF5">
              <w:rPr>
                <w:rFonts w:ascii="Times New Roman" w:hAnsi="Times New Roman"/>
                <w:sz w:val="24"/>
                <w:szCs w:val="24"/>
                <w:lang w:val="uk-UA"/>
              </w:rPr>
              <w:t xml:space="preserve"> навчально-методичній конференції співробітників БДМУ</w:t>
            </w:r>
            <w:r w:rsidRPr="00D23EF5">
              <w:rPr>
                <w:rFonts w:ascii="Times New Roman" w:hAnsi="Times New Roman"/>
                <w:bCs/>
                <w:iCs/>
                <w:sz w:val="24"/>
                <w:szCs w:val="24"/>
                <w:lang w:val="uk-UA"/>
              </w:rPr>
              <w:t>.</w:t>
            </w:r>
          </w:p>
          <w:p w:rsidR="00A14FC1" w:rsidRPr="00265C8E" w:rsidRDefault="00A14FC1" w:rsidP="00D23EF5">
            <w:pPr>
              <w:tabs>
                <w:tab w:val="left" w:pos="7460"/>
              </w:tabs>
              <w:spacing w:after="0" w:line="240" w:lineRule="auto"/>
              <w:ind w:right="60"/>
              <w:jc w:val="both"/>
              <w:rPr>
                <w:rFonts w:ascii="Times New Roman" w:hAnsi="Times New Roman"/>
                <w:bCs/>
                <w:color w:val="C00000"/>
                <w:sz w:val="24"/>
                <w:szCs w:val="24"/>
              </w:rPr>
            </w:pPr>
          </w:p>
        </w:tc>
      </w:tr>
      <w:tr w:rsidR="00A14FC1" w:rsidRPr="00780AC8" w:rsidTr="00B94B00">
        <w:tc>
          <w:tcPr>
            <w:tcW w:w="550" w:type="dxa"/>
            <w:gridSpan w:val="2"/>
          </w:tcPr>
          <w:p w:rsidR="00A14FC1" w:rsidRPr="009E6D18" w:rsidRDefault="00A14FC1" w:rsidP="009E6D18">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4.</w:t>
            </w:r>
          </w:p>
        </w:tc>
        <w:tc>
          <w:tcPr>
            <w:tcW w:w="4310" w:type="dxa"/>
          </w:tcPr>
          <w:p w:rsidR="00A14FC1" w:rsidRPr="00265C8E" w:rsidRDefault="00A14FC1" w:rsidP="00D23EF5">
            <w:pPr>
              <w:tabs>
                <w:tab w:val="left" w:pos="3861"/>
              </w:tabs>
              <w:spacing w:after="0" w:line="240" w:lineRule="auto"/>
              <w:ind w:left="34"/>
              <w:rPr>
                <w:rFonts w:ascii="Times New Roman" w:hAnsi="Times New Roman"/>
                <w:color w:val="000000"/>
                <w:spacing w:val="18"/>
                <w:sz w:val="24"/>
                <w:szCs w:val="24"/>
                <w:lang w:val="uk-UA"/>
              </w:rPr>
            </w:pPr>
            <w:r w:rsidRPr="00265C8E">
              <w:rPr>
                <w:rFonts w:ascii="Times New Roman" w:hAnsi="Times New Roman"/>
                <w:color w:val="000000"/>
                <w:sz w:val="24"/>
                <w:szCs w:val="24"/>
                <w:lang w:val="uk-UA"/>
              </w:rPr>
              <w:t>«Стресіндуковані морфофункціональні та біохімічні зміни структур хроноперіодичної і гепато-ренальної систем у ссавців</w:t>
            </w:r>
            <w:r w:rsidRPr="00265C8E">
              <w:rPr>
                <w:rFonts w:ascii="Times New Roman" w:hAnsi="Times New Roman"/>
                <w:color w:val="000000"/>
                <w:spacing w:val="18"/>
                <w:sz w:val="24"/>
                <w:szCs w:val="24"/>
                <w:lang w:val="uk-UA"/>
              </w:rPr>
              <w:t>»</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Кафедра медичної біології та генетики</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0114</w:t>
            </w:r>
            <w:r w:rsidRPr="00D23EF5">
              <w:rPr>
                <w:rFonts w:ascii="Times New Roman" w:hAnsi="Times New Roman"/>
                <w:color w:val="000000"/>
                <w:sz w:val="24"/>
                <w:szCs w:val="24"/>
                <w:lang w:val="en-US"/>
              </w:rPr>
              <w:t>U</w:t>
            </w:r>
            <w:r w:rsidRPr="00D23EF5">
              <w:rPr>
                <w:rFonts w:ascii="Times New Roman" w:hAnsi="Times New Roman"/>
                <w:color w:val="000000"/>
                <w:sz w:val="24"/>
                <w:szCs w:val="24"/>
              </w:rPr>
              <w:t xml:space="preserve">002472 </w:t>
            </w:r>
            <w:r w:rsidRPr="00D23EF5">
              <w:rPr>
                <w:rFonts w:ascii="Times New Roman" w:hAnsi="Times New Roman"/>
                <w:color w:val="000000"/>
                <w:spacing w:val="18"/>
                <w:sz w:val="24"/>
                <w:szCs w:val="24"/>
              </w:rPr>
              <w:t xml:space="preserve">- </w:t>
            </w:r>
            <w:r w:rsidRPr="00D23EF5">
              <w:rPr>
                <w:rFonts w:ascii="Times New Roman" w:hAnsi="Times New Roman"/>
                <w:color w:val="000000"/>
                <w:sz w:val="24"/>
                <w:szCs w:val="24"/>
              </w:rPr>
              <w:t>фундаментальна</w:t>
            </w:r>
          </w:p>
          <w:p w:rsidR="00A14FC1" w:rsidRPr="00D23EF5" w:rsidRDefault="00A14FC1" w:rsidP="00D23EF5">
            <w:pPr>
              <w:tabs>
                <w:tab w:val="left" w:pos="3861"/>
              </w:tabs>
              <w:spacing w:after="0" w:line="240" w:lineRule="auto"/>
              <w:ind w:left="34"/>
              <w:rPr>
                <w:rFonts w:ascii="Times New Roman" w:hAnsi="Times New Roman"/>
                <w:noProof/>
                <w:color w:val="000000"/>
                <w:sz w:val="24"/>
                <w:szCs w:val="24"/>
              </w:rPr>
            </w:pPr>
            <w:r w:rsidRPr="00D23EF5">
              <w:rPr>
                <w:rFonts w:ascii="Times New Roman" w:hAnsi="Times New Roman"/>
                <w:color w:val="000000"/>
                <w:sz w:val="24"/>
                <w:szCs w:val="24"/>
              </w:rPr>
              <w:t>д</w:t>
            </w:r>
            <w:proofErr w:type="gramStart"/>
            <w:r w:rsidRPr="00D23EF5">
              <w:rPr>
                <w:rFonts w:ascii="Times New Roman" w:hAnsi="Times New Roman"/>
                <w:color w:val="000000"/>
                <w:sz w:val="24"/>
                <w:szCs w:val="24"/>
              </w:rPr>
              <w:t>.м</w:t>
            </w:r>
            <w:proofErr w:type="gramEnd"/>
            <w:r w:rsidRPr="00D23EF5">
              <w:rPr>
                <w:rFonts w:ascii="Times New Roman" w:hAnsi="Times New Roman"/>
                <w:color w:val="000000"/>
                <w:sz w:val="24"/>
                <w:szCs w:val="24"/>
              </w:rPr>
              <w:t xml:space="preserve">ед.н., проф. Булик Р.Є.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2014 - 2018 рр.</w:t>
            </w:r>
          </w:p>
        </w:tc>
        <w:tc>
          <w:tcPr>
            <w:tcW w:w="7736" w:type="dxa"/>
          </w:tcPr>
          <w:p w:rsidR="00A14FC1" w:rsidRPr="001B51A9" w:rsidRDefault="00A14FC1" w:rsidP="009F3CA1">
            <w:pPr>
              <w:tabs>
                <w:tab w:val="left" w:pos="7460"/>
              </w:tabs>
              <w:spacing w:after="0" w:line="240" w:lineRule="auto"/>
              <w:ind w:right="60"/>
              <w:jc w:val="both"/>
              <w:rPr>
                <w:rFonts w:ascii="Times New Roman" w:hAnsi="Times New Roman"/>
                <w:b/>
                <w:bCs/>
                <w:sz w:val="24"/>
                <w:szCs w:val="24"/>
              </w:rPr>
            </w:pPr>
            <w:r w:rsidRPr="001B51A9">
              <w:rPr>
                <w:rFonts w:ascii="Times New Roman" w:hAnsi="Times New Roman"/>
                <w:b/>
                <w:bCs/>
                <w:sz w:val="24"/>
                <w:szCs w:val="24"/>
                <w:lang w:val="uk-UA"/>
              </w:rPr>
              <w:t xml:space="preserve">Результати НДР опубліковані у вигляді: </w:t>
            </w:r>
          </w:p>
          <w:p w:rsidR="00A14FC1" w:rsidRPr="001B51A9" w:rsidRDefault="00A14FC1" w:rsidP="009F3CA1">
            <w:pPr>
              <w:tabs>
                <w:tab w:val="left" w:pos="7460"/>
              </w:tabs>
              <w:spacing w:after="0" w:line="240" w:lineRule="auto"/>
              <w:ind w:right="60"/>
              <w:jc w:val="both"/>
              <w:rPr>
                <w:rFonts w:ascii="Times New Roman" w:hAnsi="Times New Roman"/>
                <w:b/>
                <w:bCs/>
                <w:sz w:val="24"/>
                <w:szCs w:val="24"/>
                <w:lang w:val="uk-UA"/>
              </w:rPr>
            </w:pPr>
            <w:r w:rsidRPr="001B51A9">
              <w:rPr>
                <w:rFonts w:ascii="Times New Roman" w:hAnsi="Times New Roman"/>
                <w:b/>
                <w:bCs/>
                <w:sz w:val="24"/>
                <w:szCs w:val="24"/>
                <w:lang w:val="uk-UA"/>
              </w:rPr>
              <w:t>Затверджені дисертації:</w:t>
            </w:r>
          </w:p>
          <w:p w:rsidR="00A14FC1" w:rsidRPr="001B51A9" w:rsidRDefault="00A14FC1" w:rsidP="009F3CA1">
            <w:pPr>
              <w:spacing w:after="0" w:line="240" w:lineRule="auto"/>
              <w:rPr>
                <w:rFonts w:ascii="Times New Roman" w:hAnsi="Times New Roman"/>
                <w:b/>
                <w:bCs/>
                <w:sz w:val="24"/>
                <w:szCs w:val="24"/>
                <w:lang w:val="uk-UA"/>
              </w:rPr>
            </w:pPr>
            <w:r w:rsidRPr="001B51A9">
              <w:rPr>
                <w:rFonts w:ascii="Times New Roman" w:hAnsi="Times New Roman"/>
                <w:b/>
                <w:bCs/>
                <w:sz w:val="24"/>
                <w:szCs w:val="24"/>
                <w:lang w:val="uk-UA"/>
              </w:rPr>
              <w:t xml:space="preserve">кандидатські – </w:t>
            </w:r>
            <w:r w:rsidRPr="001B51A9">
              <w:rPr>
                <w:rFonts w:ascii="Times New Roman" w:hAnsi="Times New Roman"/>
                <w:b/>
                <w:bCs/>
                <w:sz w:val="24"/>
                <w:szCs w:val="24"/>
              </w:rPr>
              <w:t>2</w:t>
            </w:r>
          </w:p>
          <w:p w:rsidR="00A14FC1" w:rsidRPr="001B51A9" w:rsidRDefault="00A14FC1" w:rsidP="001B51A9">
            <w:pPr>
              <w:spacing w:after="0" w:line="240" w:lineRule="auto"/>
              <w:ind w:firstLine="213"/>
              <w:jc w:val="both"/>
              <w:rPr>
                <w:rFonts w:ascii="Times New Roman" w:hAnsi="Times New Roman"/>
                <w:sz w:val="24"/>
                <w:szCs w:val="24"/>
                <w:lang w:val="uk-UA"/>
              </w:rPr>
            </w:pPr>
            <w:r w:rsidRPr="001B51A9">
              <w:rPr>
                <w:rFonts w:ascii="Times New Roman" w:hAnsi="Times New Roman"/>
                <w:sz w:val="24"/>
                <w:szCs w:val="24"/>
                <w:lang w:val="uk-UA"/>
              </w:rPr>
              <w:t>1.</w:t>
            </w:r>
            <w:r w:rsidRPr="001B51A9">
              <w:rPr>
                <w:rFonts w:ascii="Times New Roman" w:hAnsi="Times New Roman"/>
                <w:sz w:val="24"/>
                <w:szCs w:val="24"/>
              </w:rPr>
              <w:t xml:space="preserve"> </w:t>
            </w:r>
            <w:r w:rsidRPr="001B51A9">
              <w:rPr>
                <w:rFonts w:ascii="Times New Roman" w:hAnsi="Times New Roman"/>
                <w:sz w:val="24"/>
                <w:szCs w:val="24"/>
                <w:lang w:val="uk-UA"/>
              </w:rPr>
              <w:t xml:space="preserve">Дисертаційна робота </w:t>
            </w:r>
            <w:r w:rsidRPr="001B51A9">
              <w:rPr>
                <w:rFonts w:ascii="Times New Roman" w:hAnsi="Times New Roman"/>
                <w:sz w:val="24"/>
                <w:szCs w:val="24"/>
              </w:rPr>
              <w:t>Власової Катерини Василівни</w:t>
            </w:r>
            <w:r w:rsidRPr="001B51A9">
              <w:rPr>
                <w:rFonts w:ascii="Times New Roman" w:hAnsi="Times New Roman"/>
                <w:sz w:val="24"/>
                <w:szCs w:val="24"/>
                <w:lang w:val="uk-UA"/>
              </w:rPr>
              <w:t xml:space="preserve"> на здобуття наукового ступеня </w:t>
            </w:r>
            <w:r w:rsidRPr="001B51A9">
              <w:rPr>
                <w:rFonts w:ascii="Times New Roman" w:hAnsi="Times New Roman"/>
                <w:sz w:val="24"/>
                <w:szCs w:val="24"/>
              </w:rPr>
              <w:t>кандидата медичних наук</w:t>
            </w:r>
            <w:r w:rsidRPr="001B51A9">
              <w:rPr>
                <w:rFonts w:ascii="Times New Roman" w:hAnsi="Times New Roman"/>
                <w:sz w:val="24"/>
                <w:szCs w:val="24"/>
                <w:lang w:val="uk-UA"/>
              </w:rPr>
              <w:t xml:space="preserve"> за спеціальністю «Нормальна анатомія» </w:t>
            </w:r>
            <w:r w:rsidRPr="001B51A9">
              <w:rPr>
                <w:rFonts w:ascii="Times New Roman" w:hAnsi="Times New Roman"/>
                <w:sz w:val="24"/>
                <w:szCs w:val="24"/>
              </w:rPr>
              <w:t>диплом ДК</w:t>
            </w:r>
            <w:r w:rsidRPr="001B51A9">
              <w:rPr>
                <w:rFonts w:ascii="Times New Roman" w:hAnsi="Times New Roman"/>
                <w:sz w:val="24"/>
                <w:szCs w:val="24"/>
                <w:lang w:val="uk-UA"/>
              </w:rPr>
              <w:t> </w:t>
            </w:r>
            <w:r w:rsidRPr="001B51A9">
              <w:rPr>
                <w:rFonts w:ascii="Times New Roman" w:hAnsi="Times New Roman"/>
                <w:sz w:val="24"/>
                <w:szCs w:val="24"/>
              </w:rPr>
              <w:t>№</w:t>
            </w:r>
            <w:r w:rsidRPr="001B51A9">
              <w:rPr>
                <w:rFonts w:ascii="Times New Roman" w:hAnsi="Times New Roman"/>
                <w:sz w:val="24"/>
                <w:szCs w:val="24"/>
                <w:lang w:val="uk-UA"/>
              </w:rPr>
              <w:t> </w:t>
            </w:r>
            <w:r w:rsidRPr="001B51A9">
              <w:rPr>
                <w:rFonts w:ascii="Times New Roman" w:hAnsi="Times New Roman"/>
                <w:sz w:val="24"/>
                <w:szCs w:val="24"/>
              </w:rPr>
              <w:t>036959 від 01.07.16 р.</w:t>
            </w:r>
            <w:r w:rsidRPr="001B51A9">
              <w:rPr>
                <w:rFonts w:ascii="Times New Roman" w:hAnsi="Times New Roman"/>
                <w:sz w:val="24"/>
                <w:szCs w:val="24"/>
                <w:lang w:val="uk-UA"/>
              </w:rPr>
              <w:t xml:space="preserve"> (на тему: «Особливості морфофункціонального стану супраоптичних ядер гіпоталамуса за зміненого фотоперіоду»).</w:t>
            </w:r>
          </w:p>
          <w:p w:rsidR="00A14FC1" w:rsidRPr="001B51A9" w:rsidRDefault="00A14FC1" w:rsidP="001B51A9">
            <w:pPr>
              <w:spacing w:after="0" w:line="240" w:lineRule="auto"/>
              <w:ind w:firstLine="213"/>
              <w:jc w:val="both"/>
              <w:rPr>
                <w:rFonts w:ascii="Times New Roman" w:hAnsi="Times New Roman"/>
                <w:sz w:val="24"/>
                <w:szCs w:val="24"/>
                <w:lang w:val="uk-UA"/>
              </w:rPr>
            </w:pPr>
            <w:r w:rsidRPr="001B51A9">
              <w:rPr>
                <w:rFonts w:ascii="Times New Roman" w:hAnsi="Times New Roman"/>
                <w:sz w:val="24"/>
                <w:szCs w:val="24"/>
                <w:lang w:val="uk-UA"/>
              </w:rPr>
              <w:t xml:space="preserve">2. Дисертаційна робота Тимофій О.В. </w:t>
            </w:r>
            <w:r w:rsidRPr="001B51A9">
              <w:rPr>
                <w:rFonts w:ascii="Times New Roman" w:hAnsi="Times New Roman"/>
                <w:bCs/>
                <w:sz w:val="24"/>
                <w:szCs w:val="24"/>
                <w:lang w:val="uk-UA"/>
              </w:rPr>
              <w:t xml:space="preserve">«Стрес-індуковані морфофункціональні зміни паравентрикулярних ядер гіпоталамуса </w:t>
            </w:r>
            <w:r>
              <w:rPr>
                <w:rFonts w:ascii="Times New Roman" w:hAnsi="Times New Roman"/>
                <w:bCs/>
                <w:sz w:val="24"/>
                <w:szCs w:val="24"/>
                <w:lang w:val="uk-UA"/>
              </w:rPr>
              <w:br/>
            </w:r>
            <w:r w:rsidRPr="001B51A9">
              <w:rPr>
                <w:rFonts w:ascii="Times New Roman" w:hAnsi="Times New Roman"/>
                <w:sz w:val="24"/>
                <w:szCs w:val="24"/>
                <w:lang w:val="uk-UA"/>
              </w:rPr>
              <w:t xml:space="preserve">в умовах модифікацій фотоперіоду»  14.03.04 – патологічна фізіологія </w:t>
            </w:r>
          </w:p>
          <w:p w:rsidR="00A14FC1" w:rsidRPr="001B51A9" w:rsidRDefault="00A14FC1" w:rsidP="009F3CA1">
            <w:pPr>
              <w:spacing w:after="0" w:line="240" w:lineRule="auto"/>
              <w:rPr>
                <w:rFonts w:ascii="Times New Roman" w:hAnsi="Times New Roman"/>
                <w:b/>
                <w:bCs/>
                <w:iCs/>
                <w:sz w:val="24"/>
                <w:szCs w:val="24"/>
                <w:lang w:val="uk-UA"/>
              </w:rPr>
            </w:pPr>
            <w:r w:rsidRPr="001B51A9">
              <w:rPr>
                <w:rFonts w:ascii="Times New Roman" w:hAnsi="Times New Roman"/>
                <w:b/>
                <w:bCs/>
                <w:iCs/>
                <w:sz w:val="24"/>
                <w:szCs w:val="24"/>
                <w:lang w:val="uk-UA"/>
              </w:rPr>
              <w:t>Монографії – 1</w:t>
            </w:r>
          </w:p>
          <w:p w:rsidR="00A14FC1" w:rsidRPr="001B51A9" w:rsidRDefault="00A14FC1" w:rsidP="001B51A9">
            <w:pPr>
              <w:tabs>
                <w:tab w:val="left" w:pos="7460"/>
              </w:tabs>
              <w:spacing w:after="0" w:line="240" w:lineRule="auto"/>
              <w:ind w:right="60"/>
              <w:jc w:val="both"/>
              <w:rPr>
                <w:rFonts w:ascii="Times New Roman" w:hAnsi="Times New Roman"/>
                <w:b/>
                <w:bCs/>
                <w:color w:val="000000"/>
                <w:sz w:val="24"/>
                <w:szCs w:val="24"/>
                <w:lang w:val="uk-UA"/>
              </w:rPr>
            </w:pPr>
            <w:r w:rsidRPr="001B51A9">
              <w:rPr>
                <w:rFonts w:ascii="Times New Roman" w:hAnsi="Times New Roman"/>
                <w:bCs/>
                <w:sz w:val="24"/>
                <w:szCs w:val="24"/>
                <w:lang w:val="uk-UA"/>
              </w:rPr>
              <w:t>Патофізіологія вікових змін функцій нирок за комбінованої дії солей алюмінію та свинцю /</w:t>
            </w:r>
            <w:r w:rsidRPr="001B51A9">
              <w:rPr>
                <w:rFonts w:ascii="Times New Roman" w:hAnsi="Times New Roman"/>
                <w:sz w:val="24"/>
                <w:szCs w:val="24"/>
                <w:lang w:val="uk-UA"/>
              </w:rPr>
              <w:t xml:space="preserve"> Т.М.</w:t>
            </w:r>
            <w:r w:rsidRPr="001B51A9">
              <w:rPr>
                <w:rFonts w:ascii="Times New Roman" w:hAnsi="Times New Roman"/>
                <w:bCs/>
                <w:sz w:val="24"/>
                <w:szCs w:val="24"/>
                <w:lang w:val="uk-UA"/>
              </w:rPr>
              <w:t xml:space="preserve"> </w:t>
            </w:r>
            <w:r w:rsidRPr="001B51A9">
              <w:rPr>
                <w:rFonts w:ascii="Times New Roman" w:hAnsi="Times New Roman"/>
                <w:sz w:val="24"/>
                <w:szCs w:val="24"/>
                <w:lang w:val="uk-UA"/>
              </w:rPr>
              <w:t xml:space="preserve">Бойчук, </w:t>
            </w:r>
            <w:r w:rsidRPr="001B51A9">
              <w:rPr>
                <w:rFonts w:ascii="Times New Roman" w:hAnsi="Times New Roman"/>
                <w:sz w:val="24"/>
                <w:szCs w:val="24"/>
                <w:u w:val="single"/>
                <w:lang w:val="uk-UA"/>
              </w:rPr>
              <w:t>Ю.М. Вепрюк</w:t>
            </w:r>
            <w:r w:rsidRPr="001B51A9">
              <w:rPr>
                <w:rFonts w:ascii="Times New Roman" w:hAnsi="Times New Roman"/>
                <w:sz w:val="24"/>
                <w:szCs w:val="24"/>
                <w:lang w:val="uk-UA"/>
              </w:rPr>
              <w:t xml:space="preserve">, Ю.Є. Роговий </w:t>
            </w:r>
            <w:r w:rsidRPr="001B51A9">
              <w:rPr>
                <w:rFonts w:ascii="Times New Roman" w:hAnsi="Times New Roman"/>
                <w:bCs/>
                <w:sz w:val="24"/>
                <w:szCs w:val="24"/>
                <w:lang w:val="uk-UA"/>
              </w:rPr>
              <w:t xml:space="preserve">// </w:t>
            </w:r>
            <w:r w:rsidRPr="001B51A9">
              <w:rPr>
                <w:rFonts w:ascii="Times New Roman" w:hAnsi="Times New Roman"/>
                <w:sz w:val="24"/>
                <w:szCs w:val="24"/>
                <w:lang w:val="uk-UA"/>
              </w:rPr>
              <w:t>Видавничий дім “Букрек”, 2016. 200 с.</w:t>
            </w:r>
          </w:p>
          <w:p w:rsidR="00A14FC1" w:rsidRPr="001B51A9" w:rsidRDefault="00A14FC1" w:rsidP="009F3CA1">
            <w:pPr>
              <w:tabs>
                <w:tab w:val="left" w:pos="7460"/>
              </w:tabs>
              <w:spacing w:after="0" w:line="240" w:lineRule="auto"/>
              <w:ind w:right="60"/>
              <w:jc w:val="both"/>
              <w:rPr>
                <w:rFonts w:ascii="Times New Roman" w:hAnsi="Times New Roman"/>
                <w:b/>
                <w:sz w:val="24"/>
                <w:szCs w:val="24"/>
                <w:lang w:val="uk-UA"/>
              </w:rPr>
            </w:pPr>
            <w:r w:rsidRPr="001B51A9">
              <w:rPr>
                <w:rFonts w:ascii="Times New Roman" w:hAnsi="Times New Roman"/>
                <w:b/>
                <w:sz w:val="24"/>
                <w:szCs w:val="24"/>
                <w:lang w:val="uk-UA"/>
              </w:rPr>
              <w:t>Навчальні посібники –</w:t>
            </w:r>
            <w:r w:rsidRPr="00265C8E">
              <w:rPr>
                <w:rFonts w:ascii="Times New Roman" w:hAnsi="Times New Roman"/>
                <w:b/>
                <w:sz w:val="24"/>
                <w:szCs w:val="24"/>
                <w:lang w:val="uk-UA"/>
              </w:rPr>
              <w:t xml:space="preserve"> 8</w:t>
            </w:r>
          </w:p>
          <w:p w:rsidR="00A14FC1" w:rsidRPr="001B51A9" w:rsidRDefault="00A14FC1" w:rsidP="001B51A9">
            <w:pPr>
              <w:spacing w:after="0" w:line="240" w:lineRule="auto"/>
              <w:jc w:val="both"/>
              <w:rPr>
                <w:rFonts w:ascii="Times New Roman" w:hAnsi="Times New Roman"/>
                <w:bCs/>
                <w:sz w:val="24"/>
                <w:szCs w:val="24"/>
                <w:lang w:val="uk-UA"/>
              </w:rPr>
            </w:pPr>
            <w:r w:rsidRPr="001B51A9">
              <w:rPr>
                <w:rFonts w:ascii="Times New Roman" w:hAnsi="Times New Roman"/>
                <w:bCs/>
                <w:sz w:val="24"/>
                <w:szCs w:val="24"/>
                <w:lang w:val="uk-UA"/>
              </w:rPr>
              <w:lastRenderedPageBreak/>
              <w:t xml:space="preserve">1. Медична генетика. Збірник задач / </w:t>
            </w:r>
            <w:r w:rsidRPr="001B51A9">
              <w:rPr>
                <w:rFonts w:ascii="Times New Roman" w:hAnsi="Times New Roman"/>
                <w:bCs/>
                <w:snapToGrid w:val="0"/>
                <w:color w:val="000000"/>
                <w:sz w:val="24"/>
                <w:szCs w:val="24"/>
                <w:lang w:val="uk-UA"/>
              </w:rPr>
              <w:t xml:space="preserve">Чернівці: Медуніверситет, 2016. – 186 с. </w:t>
            </w:r>
            <w:r w:rsidRPr="001B51A9">
              <w:rPr>
                <w:rFonts w:ascii="Times New Roman" w:hAnsi="Times New Roman"/>
                <w:bCs/>
                <w:sz w:val="24"/>
                <w:szCs w:val="24"/>
                <w:lang w:val="uk-UA"/>
              </w:rPr>
              <w:t>Булик Р.Є., Черновська Н.В., Ломакіна Ю.В., Кривчанська М.І., Хоменко В.Г.</w:t>
            </w:r>
          </w:p>
          <w:p w:rsidR="00A14FC1" w:rsidRPr="001B51A9" w:rsidRDefault="00A14FC1" w:rsidP="001B51A9">
            <w:pPr>
              <w:spacing w:after="0" w:line="240" w:lineRule="auto"/>
              <w:jc w:val="both"/>
              <w:rPr>
                <w:rFonts w:ascii="Times New Roman" w:hAnsi="Times New Roman"/>
                <w:bCs/>
                <w:sz w:val="24"/>
                <w:szCs w:val="24"/>
                <w:lang w:val="uk-UA"/>
              </w:rPr>
            </w:pPr>
            <w:r w:rsidRPr="001B51A9">
              <w:rPr>
                <w:rFonts w:ascii="Times New Roman" w:hAnsi="Times New Roman"/>
                <w:bCs/>
                <w:sz w:val="24"/>
                <w:szCs w:val="24"/>
                <w:lang w:val="uk-UA"/>
              </w:rPr>
              <w:t xml:space="preserve">2. Медична біологія. Тестові завдання з коментарями / </w:t>
            </w:r>
            <w:r w:rsidRPr="001B51A9">
              <w:rPr>
                <w:rFonts w:ascii="Times New Roman" w:hAnsi="Times New Roman"/>
                <w:bCs/>
                <w:snapToGrid w:val="0"/>
                <w:color w:val="000000"/>
                <w:sz w:val="24"/>
                <w:szCs w:val="24"/>
                <w:lang w:val="uk-UA"/>
              </w:rPr>
              <w:t xml:space="preserve">Чернівці: Медуніверситет, 2016. – 215 с. </w:t>
            </w:r>
            <w:r w:rsidRPr="001B51A9">
              <w:rPr>
                <w:rFonts w:ascii="Times New Roman" w:hAnsi="Times New Roman"/>
                <w:bCs/>
                <w:sz w:val="24"/>
                <w:szCs w:val="24"/>
                <w:lang w:val="uk-UA"/>
              </w:rPr>
              <w:t xml:space="preserve">Булик Р.Є., Черновська Н.В., Кривчанська М.І. </w:t>
            </w:r>
          </w:p>
          <w:p w:rsidR="00A14FC1" w:rsidRPr="001B51A9" w:rsidRDefault="00A14FC1" w:rsidP="001B51A9">
            <w:pPr>
              <w:spacing w:after="0" w:line="240" w:lineRule="auto"/>
              <w:jc w:val="both"/>
              <w:rPr>
                <w:rFonts w:ascii="Times New Roman" w:hAnsi="Times New Roman"/>
                <w:bCs/>
                <w:sz w:val="24"/>
                <w:szCs w:val="24"/>
                <w:lang w:val="uk-UA"/>
              </w:rPr>
            </w:pPr>
            <w:r w:rsidRPr="001B51A9">
              <w:rPr>
                <w:rFonts w:ascii="Times New Roman" w:hAnsi="Times New Roman"/>
                <w:bCs/>
                <w:sz w:val="24"/>
                <w:szCs w:val="24"/>
                <w:lang w:val="uk-UA"/>
              </w:rPr>
              <w:t xml:space="preserve">3. Медична біологія. Практичні заняття (Модуль 2) (для студентів медичних факультетів) / </w:t>
            </w:r>
            <w:r w:rsidRPr="001B51A9">
              <w:rPr>
                <w:rFonts w:ascii="Times New Roman" w:hAnsi="Times New Roman"/>
                <w:bCs/>
                <w:snapToGrid w:val="0"/>
                <w:color w:val="000000"/>
                <w:sz w:val="24"/>
                <w:szCs w:val="24"/>
                <w:lang w:val="uk-UA"/>
              </w:rPr>
              <w:t xml:space="preserve">Чернівці: Медуніверситет, 2016. – 152 с. </w:t>
            </w:r>
            <w:r w:rsidRPr="001B51A9">
              <w:rPr>
                <w:rFonts w:ascii="Times New Roman" w:hAnsi="Times New Roman"/>
                <w:bCs/>
                <w:sz w:val="24"/>
                <w:szCs w:val="24"/>
                <w:lang w:val="uk-UA"/>
              </w:rPr>
              <w:t>Булик Р.Є., Черновська Н.В., Кривчанська М.І.</w:t>
            </w:r>
          </w:p>
          <w:p w:rsidR="00A14FC1" w:rsidRPr="001B51A9" w:rsidRDefault="00A14FC1" w:rsidP="001B51A9">
            <w:pPr>
              <w:spacing w:after="0" w:line="240" w:lineRule="auto"/>
              <w:jc w:val="both"/>
              <w:rPr>
                <w:rFonts w:ascii="Times New Roman" w:hAnsi="Times New Roman"/>
                <w:bCs/>
                <w:sz w:val="24"/>
                <w:szCs w:val="24"/>
                <w:lang w:val="uk-UA"/>
              </w:rPr>
            </w:pPr>
            <w:r w:rsidRPr="001B51A9">
              <w:rPr>
                <w:rFonts w:ascii="Times New Roman" w:hAnsi="Times New Roman"/>
                <w:bCs/>
                <w:sz w:val="24"/>
                <w:szCs w:val="24"/>
                <w:lang w:val="uk-UA"/>
              </w:rPr>
              <w:t xml:space="preserve">4. Медична біологія. Навчальний посібник до Модуля 2 (для студентів стоматологічних факультетів) / </w:t>
            </w:r>
            <w:r w:rsidRPr="001B51A9">
              <w:rPr>
                <w:rFonts w:ascii="Times New Roman" w:hAnsi="Times New Roman"/>
                <w:bCs/>
                <w:snapToGrid w:val="0"/>
                <w:color w:val="000000"/>
                <w:sz w:val="24"/>
                <w:szCs w:val="24"/>
                <w:lang w:val="uk-UA"/>
              </w:rPr>
              <w:t xml:space="preserve">Чернівці:Медуніверситет, 2016. – 135 с. </w:t>
            </w:r>
            <w:r w:rsidRPr="001B51A9">
              <w:rPr>
                <w:rFonts w:ascii="Times New Roman" w:hAnsi="Times New Roman"/>
                <w:bCs/>
                <w:sz w:val="24"/>
                <w:szCs w:val="24"/>
                <w:lang w:val="uk-UA"/>
              </w:rPr>
              <w:t>Булик Р.Є., Черновська Н.В., Кривчанська М.І.</w:t>
            </w:r>
          </w:p>
          <w:p w:rsidR="00A14FC1" w:rsidRPr="001B51A9" w:rsidRDefault="00A14FC1" w:rsidP="001B51A9">
            <w:pPr>
              <w:spacing w:after="0" w:line="240" w:lineRule="auto"/>
              <w:jc w:val="both"/>
              <w:rPr>
                <w:rFonts w:ascii="Times New Roman" w:hAnsi="Times New Roman"/>
                <w:bCs/>
                <w:sz w:val="24"/>
                <w:szCs w:val="24"/>
                <w:lang w:val="uk-UA"/>
              </w:rPr>
            </w:pPr>
            <w:r w:rsidRPr="001B51A9">
              <w:rPr>
                <w:rFonts w:ascii="Times New Roman" w:hAnsi="Times New Roman"/>
                <w:bCs/>
                <w:sz w:val="24"/>
                <w:szCs w:val="24"/>
                <w:lang w:val="uk-UA"/>
              </w:rPr>
              <w:t xml:space="preserve">5. Методичний посібник до практичних занять з медичної біології (для студентів </w:t>
            </w:r>
            <w:r w:rsidRPr="001B51A9">
              <w:rPr>
                <w:rFonts w:ascii="Times New Roman" w:hAnsi="Times New Roman"/>
                <w:bCs/>
                <w:sz w:val="24"/>
                <w:szCs w:val="24"/>
              </w:rPr>
              <w:t>I</w:t>
            </w:r>
            <w:r w:rsidRPr="001B51A9">
              <w:rPr>
                <w:rFonts w:ascii="Times New Roman" w:hAnsi="Times New Roman"/>
                <w:bCs/>
                <w:sz w:val="24"/>
                <w:szCs w:val="24"/>
                <w:lang w:val="uk-UA"/>
              </w:rPr>
              <w:t>-</w:t>
            </w:r>
            <w:r w:rsidRPr="001B51A9">
              <w:rPr>
                <w:rFonts w:ascii="Times New Roman" w:hAnsi="Times New Roman"/>
                <w:bCs/>
                <w:sz w:val="24"/>
                <w:szCs w:val="24"/>
              </w:rPr>
              <w:t>III</w:t>
            </w:r>
            <w:r w:rsidRPr="001B51A9">
              <w:rPr>
                <w:rFonts w:ascii="Times New Roman" w:hAnsi="Times New Roman"/>
                <w:bCs/>
                <w:sz w:val="24"/>
                <w:szCs w:val="24"/>
                <w:lang w:val="uk-UA"/>
              </w:rPr>
              <w:t xml:space="preserve"> рівнів акредитації) / </w:t>
            </w:r>
            <w:r w:rsidRPr="001B51A9">
              <w:rPr>
                <w:rFonts w:ascii="Times New Roman" w:hAnsi="Times New Roman"/>
                <w:bCs/>
                <w:snapToGrid w:val="0"/>
                <w:color w:val="000000"/>
                <w:sz w:val="24"/>
                <w:szCs w:val="24"/>
                <w:lang w:val="uk-UA"/>
              </w:rPr>
              <w:t>Чернівці: Медуніверситет, 2016. – 155 с.</w:t>
            </w:r>
            <w:r w:rsidRPr="001B51A9">
              <w:rPr>
                <w:rFonts w:ascii="Times New Roman" w:hAnsi="Times New Roman"/>
                <w:bCs/>
                <w:sz w:val="24"/>
                <w:szCs w:val="24"/>
                <w:lang w:val="uk-UA"/>
              </w:rPr>
              <w:t xml:space="preserve"> Булик Р.Є., Кривчанська М.І., Ломакіна Ю.В.</w:t>
            </w:r>
          </w:p>
          <w:p w:rsidR="00A14FC1" w:rsidRPr="001B51A9" w:rsidRDefault="00A14FC1" w:rsidP="001B51A9">
            <w:pPr>
              <w:spacing w:after="0" w:line="240" w:lineRule="auto"/>
              <w:jc w:val="both"/>
              <w:rPr>
                <w:rFonts w:ascii="Times New Roman" w:hAnsi="Times New Roman"/>
                <w:sz w:val="24"/>
                <w:szCs w:val="24"/>
                <w:lang w:val="uk-UA"/>
              </w:rPr>
            </w:pPr>
            <w:r w:rsidRPr="001B51A9">
              <w:rPr>
                <w:rFonts w:ascii="Times New Roman" w:hAnsi="Times New Roman"/>
                <w:bCs/>
                <w:sz w:val="24"/>
                <w:szCs w:val="24"/>
                <w:lang w:val="uk-UA"/>
              </w:rPr>
              <w:t>6. Методичні рекомендації з проведення ІІ етапу Всеукраїнської студентської олімпіади 2015-2016 н.р. серед студентів вищих медичних і класичних університетів ІІІ-І</w:t>
            </w:r>
            <w:r w:rsidRPr="001B51A9">
              <w:rPr>
                <w:rFonts w:ascii="Times New Roman" w:hAnsi="Times New Roman"/>
                <w:bCs/>
                <w:sz w:val="24"/>
                <w:szCs w:val="24"/>
              </w:rPr>
              <w:t>V</w:t>
            </w:r>
            <w:r w:rsidRPr="001B51A9">
              <w:rPr>
                <w:rFonts w:ascii="Times New Roman" w:hAnsi="Times New Roman"/>
                <w:bCs/>
                <w:sz w:val="24"/>
                <w:szCs w:val="24"/>
                <w:lang w:val="uk-UA"/>
              </w:rPr>
              <w:t xml:space="preserve"> рівнів акредитації із навчальної дисципліни «Медична біологія» / </w:t>
            </w:r>
            <w:r w:rsidRPr="001B51A9">
              <w:rPr>
                <w:rFonts w:ascii="Times New Roman" w:hAnsi="Times New Roman"/>
                <w:bCs/>
                <w:snapToGrid w:val="0"/>
                <w:color w:val="000000"/>
                <w:sz w:val="24"/>
                <w:szCs w:val="24"/>
                <w:lang w:val="uk-UA"/>
              </w:rPr>
              <w:t xml:space="preserve">Чернівці: Медуніверситет, 2016. – 42 с. </w:t>
            </w:r>
            <w:r w:rsidRPr="001B51A9">
              <w:rPr>
                <w:rFonts w:ascii="Times New Roman" w:hAnsi="Times New Roman"/>
                <w:bCs/>
                <w:sz w:val="24"/>
                <w:szCs w:val="24"/>
                <w:lang w:val="uk-UA"/>
              </w:rPr>
              <w:t>Бойчук Т.М., Булик Р.Є., Геруш І.В., Черновська Н.В., Кривчанська М.І.</w:t>
            </w:r>
          </w:p>
          <w:p w:rsidR="00A14FC1" w:rsidRPr="001B51A9" w:rsidRDefault="00A14FC1" w:rsidP="009F3CA1">
            <w:pPr>
              <w:tabs>
                <w:tab w:val="left" w:pos="7460"/>
              </w:tabs>
              <w:spacing w:after="0" w:line="240" w:lineRule="auto"/>
              <w:ind w:right="60"/>
              <w:jc w:val="both"/>
              <w:rPr>
                <w:rFonts w:ascii="Times New Roman" w:hAnsi="Times New Roman"/>
                <w:b/>
                <w:color w:val="000000"/>
                <w:sz w:val="24"/>
                <w:szCs w:val="24"/>
              </w:rPr>
            </w:pPr>
            <w:r w:rsidRPr="001B51A9">
              <w:rPr>
                <w:rFonts w:ascii="Times New Roman" w:hAnsi="Times New Roman"/>
                <w:b/>
                <w:color w:val="000000"/>
                <w:sz w:val="24"/>
                <w:szCs w:val="24"/>
              </w:rPr>
              <w:t xml:space="preserve">Статті - </w:t>
            </w:r>
            <w:r w:rsidRPr="001B51A9">
              <w:rPr>
                <w:rFonts w:ascii="Times New Roman" w:hAnsi="Times New Roman"/>
                <w:b/>
                <w:color w:val="000000"/>
                <w:sz w:val="24"/>
                <w:szCs w:val="24"/>
                <w:lang w:val="uk-UA"/>
              </w:rPr>
              <w:t xml:space="preserve"> </w:t>
            </w:r>
            <w:r w:rsidRPr="001B51A9">
              <w:rPr>
                <w:rFonts w:ascii="Times New Roman" w:hAnsi="Times New Roman"/>
                <w:b/>
                <w:color w:val="000000"/>
                <w:sz w:val="24"/>
                <w:szCs w:val="24"/>
              </w:rPr>
              <w:t>56</w:t>
            </w:r>
            <w:r w:rsidRPr="001B51A9">
              <w:rPr>
                <w:rFonts w:ascii="Times New Roman" w:hAnsi="Times New Roman"/>
                <w:color w:val="000000"/>
                <w:sz w:val="24"/>
                <w:szCs w:val="24"/>
                <w:lang w:val="uk-UA"/>
              </w:rPr>
              <w:t xml:space="preserve"> </w:t>
            </w:r>
            <w:r w:rsidRPr="001B51A9">
              <w:rPr>
                <w:rFonts w:ascii="Times New Roman" w:hAnsi="Times New Roman"/>
                <w:color w:val="000000"/>
                <w:sz w:val="24"/>
                <w:szCs w:val="24"/>
              </w:rPr>
              <w:t>(</w:t>
            </w:r>
            <w:r w:rsidRPr="001B51A9">
              <w:rPr>
                <w:rFonts w:ascii="Times New Roman" w:hAnsi="Times New Roman"/>
                <w:color w:val="000000"/>
                <w:sz w:val="24"/>
                <w:szCs w:val="24"/>
                <w:lang w:val="uk-UA"/>
              </w:rPr>
              <w:t>2</w:t>
            </w:r>
            <w:r w:rsidRPr="001B51A9">
              <w:rPr>
                <w:rFonts w:ascii="Times New Roman" w:hAnsi="Times New Roman"/>
                <w:color w:val="000000"/>
                <w:sz w:val="24"/>
                <w:szCs w:val="24"/>
              </w:rPr>
              <w:t xml:space="preserve">5 </w:t>
            </w:r>
            <w:r w:rsidRPr="001B51A9">
              <w:rPr>
                <w:rFonts w:ascii="Times New Roman" w:hAnsi="Times New Roman"/>
                <w:color w:val="000000"/>
                <w:sz w:val="24"/>
                <w:szCs w:val="24"/>
                <w:lang w:val="uk-UA"/>
              </w:rPr>
              <w:t xml:space="preserve">з них </w:t>
            </w:r>
            <w:r w:rsidRPr="001B51A9">
              <w:rPr>
                <w:rFonts w:ascii="Times New Roman" w:hAnsi="Times New Roman"/>
                <w:color w:val="000000"/>
                <w:sz w:val="24"/>
                <w:szCs w:val="24"/>
              </w:rPr>
              <w:t>за кордоном)</w:t>
            </w:r>
          </w:p>
          <w:p w:rsidR="00A14FC1" w:rsidRPr="001B51A9" w:rsidRDefault="00A14FC1" w:rsidP="009F3CA1">
            <w:pPr>
              <w:tabs>
                <w:tab w:val="left" w:pos="7460"/>
              </w:tabs>
              <w:spacing w:after="0" w:line="240" w:lineRule="auto"/>
              <w:ind w:right="60"/>
              <w:jc w:val="both"/>
              <w:rPr>
                <w:rFonts w:ascii="Times New Roman" w:hAnsi="Times New Roman"/>
                <w:b/>
                <w:bCs/>
                <w:color w:val="000000"/>
                <w:sz w:val="24"/>
                <w:szCs w:val="24"/>
              </w:rPr>
            </w:pPr>
            <w:r w:rsidRPr="001B51A9">
              <w:rPr>
                <w:rFonts w:ascii="Times New Roman" w:hAnsi="Times New Roman"/>
                <w:b/>
                <w:bCs/>
                <w:color w:val="000000"/>
                <w:sz w:val="24"/>
                <w:szCs w:val="24"/>
              </w:rPr>
              <w:t>Тези -  137</w:t>
            </w:r>
            <w:r w:rsidRPr="001B51A9">
              <w:rPr>
                <w:rFonts w:ascii="Times New Roman" w:hAnsi="Times New Roman"/>
                <w:bCs/>
                <w:color w:val="000000"/>
                <w:sz w:val="24"/>
                <w:szCs w:val="24"/>
                <w:lang w:val="uk-UA"/>
              </w:rPr>
              <w:t xml:space="preserve"> </w:t>
            </w:r>
            <w:r w:rsidRPr="001B51A9">
              <w:rPr>
                <w:rFonts w:ascii="Times New Roman" w:hAnsi="Times New Roman"/>
                <w:bCs/>
                <w:color w:val="000000"/>
                <w:sz w:val="24"/>
                <w:szCs w:val="24"/>
              </w:rPr>
              <w:t>(</w:t>
            </w:r>
            <w:r w:rsidRPr="001B51A9">
              <w:rPr>
                <w:rFonts w:ascii="Times New Roman" w:hAnsi="Times New Roman"/>
                <w:bCs/>
                <w:color w:val="000000"/>
                <w:sz w:val="24"/>
                <w:szCs w:val="24"/>
                <w:lang w:val="uk-UA"/>
              </w:rPr>
              <w:t>1</w:t>
            </w:r>
            <w:r w:rsidRPr="001B51A9">
              <w:rPr>
                <w:rFonts w:ascii="Times New Roman" w:hAnsi="Times New Roman"/>
                <w:bCs/>
                <w:color w:val="000000"/>
                <w:sz w:val="24"/>
                <w:szCs w:val="24"/>
              </w:rPr>
              <w:t xml:space="preserve">5 </w:t>
            </w:r>
            <w:r w:rsidRPr="001B51A9">
              <w:rPr>
                <w:rFonts w:ascii="Times New Roman" w:hAnsi="Times New Roman"/>
                <w:bCs/>
                <w:color w:val="000000"/>
                <w:sz w:val="24"/>
                <w:szCs w:val="24"/>
                <w:lang w:val="uk-UA"/>
              </w:rPr>
              <w:t xml:space="preserve">з них </w:t>
            </w:r>
            <w:r w:rsidRPr="001B51A9">
              <w:rPr>
                <w:rFonts w:ascii="Times New Roman" w:hAnsi="Times New Roman"/>
                <w:bCs/>
                <w:color w:val="000000"/>
                <w:sz w:val="24"/>
                <w:szCs w:val="24"/>
              </w:rPr>
              <w:t>за кордоном)</w:t>
            </w:r>
          </w:p>
          <w:p w:rsidR="00A14FC1" w:rsidRPr="001B51A9" w:rsidRDefault="00A14FC1" w:rsidP="009F3CA1">
            <w:pPr>
              <w:tabs>
                <w:tab w:val="left" w:pos="7460"/>
              </w:tabs>
              <w:spacing w:after="0" w:line="240" w:lineRule="auto"/>
              <w:ind w:right="60"/>
              <w:jc w:val="both"/>
              <w:rPr>
                <w:rFonts w:ascii="Times New Roman" w:hAnsi="Times New Roman"/>
                <w:b/>
                <w:bCs/>
                <w:sz w:val="24"/>
                <w:szCs w:val="24"/>
                <w:lang w:val="uk-UA"/>
              </w:rPr>
            </w:pPr>
            <w:r w:rsidRPr="001B51A9">
              <w:rPr>
                <w:rFonts w:ascii="Times New Roman" w:hAnsi="Times New Roman"/>
                <w:b/>
                <w:bCs/>
                <w:sz w:val="24"/>
                <w:szCs w:val="24"/>
              </w:rPr>
              <w:t xml:space="preserve">Патенти </w:t>
            </w:r>
            <w:r w:rsidRPr="001B51A9">
              <w:rPr>
                <w:rFonts w:ascii="Times New Roman" w:hAnsi="Times New Roman"/>
                <w:b/>
                <w:bCs/>
                <w:sz w:val="24"/>
                <w:szCs w:val="24"/>
                <w:lang w:val="uk-UA"/>
              </w:rPr>
              <w:t>–</w:t>
            </w:r>
            <w:r w:rsidRPr="001B51A9">
              <w:rPr>
                <w:rFonts w:ascii="Times New Roman" w:hAnsi="Times New Roman"/>
                <w:b/>
                <w:bCs/>
                <w:sz w:val="24"/>
                <w:szCs w:val="24"/>
              </w:rPr>
              <w:t xml:space="preserve"> 2</w:t>
            </w:r>
          </w:p>
          <w:p w:rsidR="00A14FC1" w:rsidRPr="001B51A9" w:rsidRDefault="00A14FC1" w:rsidP="001B51A9">
            <w:pPr>
              <w:spacing w:after="0" w:line="240" w:lineRule="auto"/>
              <w:jc w:val="both"/>
              <w:rPr>
                <w:rFonts w:ascii="Times New Roman" w:hAnsi="Times New Roman"/>
                <w:b/>
                <w:bCs/>
                <w:sz w:val="24"/>
                <w:szCs w:val="24"/>
                <w:lang w:val="uk-UA"/>
              </w:rPr>
            </w:pPr>
            <w:r w:rsidRPr="001B51A9">
              <w:rPr>
                <w:rFonts w:ascii="Times New Roman" w:hAnsi="Times New Roman"/>
                <w:bCs/>
                <w:sz w:val="24"/>
                <w:szCs w:val="24"/>
                <w:lang w:val="uk-UA"/>
              </w:rPr>
              <w:t>1.</w:t>
            </w:r>
            <w:r w:rsidRPr="001B51A9">
              <w:rPr>
                <w:rFonts w:ascii="Times New Roman" w:hAnsi="Times New Roman"/>
                <w:b/>
                <w:bCs/>
                <w:sz w:val="24"/>
                <w:szCs w:val="24"/>
                <w:lang w:val="uk-UA"/>
              </w:rPr>
              <w:t xml:space="preserve"> </w:t>
            </w:r>
            <w:r w:rsidRPr="001B51A9">
              <w:rPr>
                <w:rFonts w:ascii="Times New Roman" w:hAnsi="Times New Roman"/>
                <w:bCs/>
                <w:sz w:val="24"/>
                <w:szCs w:val="24"/>
                <w:lang w:val="uk-UA"/>
              </w:rPr>
              <w:t>Спосіб моделювання порушень екскреторної функції нирок за умов гіпофункції шишкоподібної залози на фоні блокади синтезу монооксиду нітрогену</w:t>
            </w:r>
            <w:r w:rsidRPr="001B51A9">
              <w:rPr>
                <w:rFonts w:ascii="Times New Roman" w:hAnsi="Times New Roman"/>
                <w:b/>
                <w:bCs/>
                <w:sz w:val="24"/>
                <w:szCs w:val="24"/>
                <w:lang w:val="uk-UA"/>
              </w:rPr>
              <w:t xml:space="preserve"> </w:t>
            </w:r>
            <w:r w:rsidRPr="001B51A9">
              <w:rPr>
                <w:rFonts w:ascii="Times New Roman" w:hAnsi="Times New Roman"/>
                <w:bCs/>
                <w:sz w:val="24"/>
                <w:szCs w:val="24"/>
                <w:lang w:val="uk-UA"/>
              </w:rPr>
              <w:t>/ Пат. 108984 України, МПК (2016.01) А61В 5</w:t>
            </w:r>
            <w:r w:rsidRPr="001B51A9">
              <w:rPr>
                <w:rFonts w:ascii="Times New Roman" w:hAnsi="Times New Roman"/>
                <w:sz w:val="24"/>
                <w:szCs w:val="24"/>
                <w:lang w:val="uk-UA"/>
              </w:rPr>
              <w:t xml:space="preserve">/00 </w:t>
            </w:r>
            <w:r w:rsidRPr="001B51A9">
              <w:rPr>
                <w:rFonts w:ascii="Times New Roman" w:hAnsi="Times New Roman"/>
                <w:sz w:val="24"/>
                <w:szCs w:val="24"/>
                <w:lang w:val="en-US"/>
              </w:rPr>
              <w:t>G</w:t>
            </w:r>
            <w:r w:rsidRPr="001B51A9">
              <w:rPr>
                <w:rFonts w:ascii="Times New Roman" w:hAnsi="Times New Roman"/>
                <w:sz w:val="24"/>
                <w:szCs w:val="24"/>
                <w:lang w:val="uk-UA"/>
              </w:rPr>
              <w:t>01</w:t>
            </w:r>
            <w:r w:rsidRPr="001B51A9">
              <w:rPr>
                <w:rFonts w:ascii="Times New Roman" w:hAnsi="Times New Roman"/>
                <w:sz w:val="24"/>
                <w:szCs w:val="24"/>
                <w:lang w:val="en-US"/>
              </w:rPr>
              <w:t>N</w:t>
            </w:r>
            <w:r w:rsidRPr="001B51A9">
              <w:rPr>
                <w:rFonts w:ascii="Times New Roman" w:hAnsi="Times New Roman"/>
                <w:sz w:val="24"/>
                <w:szCs w:val="24"/>
                <w:lang w:val="uk-UA"/>
              </w:rPr>
              <w:t xml:space="preserve"> 33/00 А61Р 13/12 (2006.01)</w:t>
            </w:r>
            <w:r w:rsidRPr="001B51A9">
              <w:rPr>
                <w:rFonts w:ascii="Times New Roman" w:hAnsi="Times New Roman"/>
                <w:bCs/>
                <w:sz w:val="24"/>
                <w:szCs w:val="24"/>
                <w:lang w:val="uk-UA"/>
              </w:rPr>
              <w:t>. Власник</w:t>
            </w:r>
            <w:r w:rsidRPr="001B51A9">
              <w:rPr>
                <w:rFonts w:ascii="Times New Roman" w:hAnsi="Times New Roman"/>
                <w:sz w:val="24"/>
                <w:szCs w:val="24"/>
              </w:rPr>
              <w:t xml:space="preserve"> </w:t>
            </w:r>
            <w:r w:rsidRPr="001B51A9">
              <w:rPr>
                <w:rFonts w:ascii="Times New Roman" w:hAnsi="Times New Roman"/>
                <w:sz w:val="24"/>
                <w:szCs w:val="24"/>
                <w:lang w:val="uk-UA"/>
              </w:rPr>
              <w:t>Вищий державний навчальний заклад України  «</w:t>
            </w:r>
            <w:r w:rsidRPr="001B51A9">
              <w:rPr>
                <w:rFonts w:ascii="Times New Roman" w:hAnsi="Times New Roman"/>
                <w:sz w:val="24"/>
                <w:szCs w:val="24"/>
              </w:rPr>
              <w:t>Буковинський державний медичний університет</w:t>
            </w:r>
            <w:r w:rsidRPr="001B51A9">
              <w:rPr>
                <w:rFonts w:ascii="Times New Roman" w:hAnsi="Times New Roman"/>
                <w:sz w:val="24"/>
                <w:szCs w:val="24"/>
                <w:lang w:val="uk-UA"/>
              </w:rPr>
              <w:t>»</w:t>
            </w:r>
            <w:r w:rsidRPr="001B51A9">
              <w:rPr>
                <w:rFonts w:ascii="Times New Roman" w:hAnsi="Times New Roman"/>
                <w:sz w:val="24"/>
                <w:szCs w:val="24"/>
              </w:rPr>
              <w:t xml:space="preserve">. – </w:t>
            </w:r>
            <w:r w:rsidRPr="001B51A9">
              <w:rPr>
                <w:rFonts w:ascii="Times New Roman" w:hAnsi="Times New Roman"/>
                <w:bCs/>
                <w:sz w:val="24"/>
                <w:szCs w:val="24"/>
              </w:rPr>
              <w:t xml:space="preserve">№ заяви </w:t>
            </w:r>
            <w:r w:rsidRPr="001B51A9">
              <w:rPr>
                <w:rFonts w:ascii="Times New Roman" w:hAnsi="Times New Roman"/>
                <w:sz w:val="24"/>
                <w:szCs w:val="24"/>
                <w:lang w:val="en-US"/>
              </w:rPr>
              <w:t>u</w:t>
            </w:r>
            <w:r w:rsidRPr="001B51A9">
              <w:rPr>
                <w:rFonts w:ascii="Times New Roman" w:hAnsi="Times New Roman"/>
                <w:sz w:val="24"/>
                <w:szCs w:val="24"/>
              </w:rPr>
              <w:t>201</w:t>
            </w:r>
            <w:r w:rsidRPr="001B51A9">
              <w:rPr>
                <w:rFonts w:ascii="Times New Roman" w:hAnsi="Times New Roman"/>
                <w:sz w:val="24"/>
                <w:szCs w:val="24"/>
                <w:lang w:val="uk-UA"/>
              </w:rPr>
              <w:t>6</w:t>
            </w:r>
            <w:r w:rsidRPr="001B51A9">
              <w:rPr>
                <w:rFonts w:ascii="Times New Roman" w:hAnsi="Times New Roman"/>
                <w:sz w:val="24"/>
                <w:szCs w:val="24"/>
              </w:rPr>
              <w:t xml:space="preserve"> </w:t>
            </w:r>
            <w:r w:rsidRPr="001B51A9">
              <w:rPr>
                <w:rFonts w:ascii="Times New Roman" w:hAnsi="Times New Roman"/>
                <w:sz w:val="24"/>
                <w:szCs w:val="24"/>
                <w:lang w:val="uk-UA"/>
              </w:rPr>
              <w:t>00499</w:t>
            </w:r>
            <w:r w:rsidRPr="001B51A9">
              <w:rPr>
                <w:rFonts w:ascii="Times New Roman" w:hAnsi="Times New Roman"/>
                <w:sz w:val="24"/>
                <w:szCs w:val="24"/>
              </w:rPr>
              <w:t xml:space="preserve"> </w:t>
            </w:r>
            <w:r w:rsidRPr="001B51A9">
              <w:rPr>
                <w:rFonts w:ascii="Times New Roman" w:hAnsi="Times New Roman"/>
                <w:bCs/>
                <w:sz w:val="24"/>
                <w:szCs w:val="24"/>
              </w:rPr>
              <w:t xml:space="preserve">від </w:t>
            </w:r>
            <w:r w:rsidRPr="001B51A9">
              <w:rPr>
                <w:rFonts w:ascii="Times New Roman" w:hAnsi="Times New Roman"/>
                <w:bCs/>
                <w:sz w:val="24"/>
                <w:szCs w:val="24"/>
                <w:lang w:val="uk-UA"/>
              </w:rPr>
              <w:t>22</w:t>
            </w:r>
            <w:r w:rsidRPr="001B51A9">
              <w:rPr>
                <w:rFonts w:ascii="Times New Roman" w:hAnsi="Times New Roman"/>
                <w:sz w:val="24"/>
                <w:szCs w:val="24"/>
              </w:rPr>
              <w:t>.</w:t>
            </w:r>
            <w:r w:rsidRPr="001B51A9">
              <w:rPr>
                <w:rFonts w:ascii="Times New Roman" w:hAnsi="Times New Roman"/>
                <w:sz w:val="24"/>
                <w:szCs w:val="24"/>
                <w:lang w:val="uk-UA"/>
              </w:rPr>
              <w:t>01</w:t>
            </w:r>
            <w:r w:rsidRPr="001B51A9">
              <w:rPr>
                <w:rFonts w:ascii="Times New Roman" w:hAnsi="Times New Roman"/>
                <w:sz w:val="24"/>
                <w:szCs w:val="24"/>
              </w:rPr>
              <w:t>.201</w:t>
            </w:r>
            <w:r w:rsidRPr="001B51A9">
              <w:rPr>
                <w:rFonts w:ascii="Times New Roman" w:hAnsi="Times New Roman"/>
                <w:sz w:val="24"/>
                <w:szCs w:val="24"/>
                <w:lang w:val="uk-UA"/>
              </w:rPr>
              <w:t>6</w:t>
            </w:r>
            <w:r w:rsidRPr="001B51A9">
              <w:rPr>
                <w:rFonts w:ascii="Times New Roman" w:hAnsi="Times New Roman"/>
                <w:bCs/>
                <w:sz w:val="24"/>
                <w:szCs w:val="24"/>
              </w:rPr>
              <w:t xml:space="preserve">; опубл. </w:t>
            </w:r>
            <w:r w:rsidRPr="001B51A9">
              <w:rPr>
                <w:rFonts w:ascii="Times New Roman" w:hAnsi="Times New Roman"/>
                <w:bCs/>
                <w:sz w:val="24"/>
                <w:szCs w:val="24"/>
                <w:lang w:val="uk-UA"/>
              </w:rPr>
              <w:t>10</w:t>
            </w:r>
            <w:r w:rsidRPr="001B51A9">
              <w:rPr>
                <w:rFonts w:ascii="Times New Roman" w:hAnsi="Times New Roman"/>
                <w:sz w:val="24"/>
                <w:szCs w:val="24"/>
              </w:rPr>
              <w:t>.0</w:t>
            </w:r>
            <w:r w:rsidRPr="001B51A9">
              <w:rPr>
                <w:rFonts w:ascii="Times New Roman" w:hAnsi="Times New Roman"/>
                <w:sz w:val="24"/>
                <w:szCs w:val="24"/>
                <w:lang w:val="uk-UA"/>
              </w:rPr>
              <w:t>8</w:t>
            </w:r>
            <w:r w:rsidRPr="001B51A9">
              <w:rPr>
                <w:rFonts w:ascii="Times New Roman" w:hAnsi="Times New Roman"/>
                <w:sz w:val="24"/>
                <w:szCs w:val="24"/>
              </w:rPr>
              <w:t>.201</w:t>
            </w:r>
            <w:r w:rsidRPr="001B51A9">
              <w:rPr>
                <w:rFonts w:ascii="Times New Roman" w:hAnsi="Times New Roman"/>
                <w:sz w:val="24"/>
                <w:szCs w:val="24"/>
                <w:lang w:val="uk-UA"/>
              </w:rPr>
              <w:t>6</w:t>
            </w:r>
            <w:r w:rsidRPr="001B51A9">
              <w:rPr>
                <w:rFonts w:ascii="Times New Roman" w:hAnsi="Times New Roman"/>
                <w:sz w:val="24"/>
                <w:szCs w:val="24"/>
              </w:rPr>
              <w:t>, Бюл. № 1</w:t>
            </w:r>
            <w:r w:rsidRPr="001B51A9">
              <w:rPr>
                <w:rFonts w:ascii="Times New Roman" w:hAnsi="Times New Roman"/>
                <w:sz w:val="24"/>
                <w:szCs w:val="24"/>
                <w:lang w:val="uk-UA"/>
              </w:rPr>
              <w:t>5</w:t>
            </w:r>
            <w:r w:rsidRPr="001B51A9">
              <w:rPr>
                <w:rFonts w:ascii="Times New Roman" w:hAnsi="Times New Roman"/>
                <w:bCs/>
                <w:sz w:val="24"/>
                <w:szCs w:val="24"/>
              </w:rPr>
              <w:t>.</w:t>
            </w:r>
            <w:r w:rsidRPr="001B51A9">
              <w:rPr>
                <w:rFonts w:ascii="Times New Roman" w:hAnsi="Times New Roman"/>
                <w:bCs/>
                <w:sz w:val="24"/>
                <w:szCs w:val="24"/>
                <w:lang w:val="uk-UA"/>
              </w:rPr>
              <w:t xml:space="preserve"> Семененко С.Б., </w:t>
            </w:r>
            <w:r w:rsidRPr="001B51A9">
              <w:rPr>
                <w:rFonts w:ascii="Times New Roman" w:hAnsi="Times New Roman"/>
                <w:bCs/>
                <w:sz w:val="24"/>
                <w:szCs w:val="24"/>
                <w:u w:val="single"/>
                <w:lang w:val="uk-UA"/>
              </w:rPr>
              <w:t>Булик Р.Є.,</w:t>
            </w:r>
            <w:r w:rsidRPr="001B51A9">
              <w:rPr>
                <w:rFonts w:ascii="Times New Roman" w:hAnsi="Times New Roman"/>
                <w:bCs/>
                <w:sz w:val="24"/>
                <w:szCs w:val="24"/>
                <w:lang w:val="uk-UA"/>
              </w:rPr>
              <w:t xml:space="preserve"> </w:t>
            </w:r>
            <w:r w:rsidRPr="001B51A9">
              <w:rPr>
                <w:rFonts w:ascii="Times New Roman" w:hAnsi="Times New Roman"/>
                <w:bCs/>
                <w:sz w:val="24"/>
                <w:szCs w:val="24"/>
                <w:u w:val="single"/>
                <w:lang w:val="uk-UA"/>
              </w:rPr>
              <w:t>Хоменко В.Г.</w:t>
            </w:r>
            <w:r w:rsidRPr="001B51A9">
              <w:rPr>
                <w:rFonts w:ascii="Times New Roman" w:hAnsi="Times New Roman"/>
                <w:bCs/>
                <w:sz w:val="24"/>
                <w:szCs w:val="24"/>
                <w:lang w:val="uk-UA"/>
              </w:rPr>
              <w:t xml:space="preserve">, Тимофійчук І.Р., Слободян К.В., Марущак А.В.,  Семененко В.В., Семененко Н.Ю. </w:t>
            </w:r>
          </w:p>
          <w:p w:rsidR="00A14FC1" w:rsidRPr="001B51A9" w:rsidRDefault="00A14FC1" w:rsidP="001B51A9">
            <w:pPr>
              <w:tabs>
                <w:tab w:val="left" w:pos="7460"/>
              </w:tabs>
              <w:spacing w:after="0" w:line="240" w:lineRule="auto"/>
              <w:ind w:right="60"/>
              <w:jc w:val="both"/>
              <w:rPr>
                <w:rFonts w:ascii="Times New Roman" w:hAnsi="Times New Roman"/>
                <w:b/>
                <w:bCs/>
                <w:color w:val="C00000"/>
                <w:sz w:val="24"/>
                <w:szCs w:val="24"/>
                <w:lang w:val="uk-UA"/>
              </w:rPr>
            </w:pPr>
            <w:r w:rsidRPr="001B51A9">
              <w:rPr>
                <w:rFonts w:ascii="Times New Roman" w:hAnsi="Times New Roman"/>
                <w:bCs/>
                <w:sz w:val="24"/>
                <w:szCs w:val="24"/>
                <w:lang w:val="uk-UA"/>
              </w:rPr>
              <w:t xml:space="preserve">      2.</w:t>
            </w:r>
            <w:r w:rsidRPr="001B51A9">
              <w:rPr>
                <w:rFonts w:ascii="Times New Roman" w:hAnsi="Times New Roman"/>
                <w:b/>
                <w:bCs/>
                <w:sz w:val="24"/>
                <w:szCs w:val="24"/>
                <w:lang w:val="uk-UA"/>
              </w:rPr>
              <w:t xml:space="preserve"> </w:t>
            </w:r>
            <w:r w:rsidRPr="001B51A9">
              <w:rPr>
                <w:rFonts w:ascii="Times New Roman" w:hAnsi="Times New Roman"/>
                <w:bCs/>
                <w:sz w:val="24"/>
                <w:szCs w:val="24"/>
                <w:lang w:val="uk-UA"/>
              </w:rPr>
              <w:t>Спосіб моделювання хроноритмів кислоторугулювальної функції нирок під впливом блокади синтезу монооксиду нітрогену</w:t>
            </w:r>
            <w:r w:rsidRPr="001B51A9">
              <w:rPr>
                <w:rFonts w:ascii="Times New Roman" w:hAnsi="Times New Roman"/>
                <w:b/>
                <w:bCs/>
                <w:sz w:val="24"/>
                <w:szCs w:val="24"/>
                <w:lang w:val="uk-UA"/>
              </w:rPr>
              <w:t xml:space="preserve"> </w:t>
            </w:r>
            <w:r w:rsidRPr="001B51A9">
              <w:rPr>
                <w:rFonts w:ascii="Times New Roman" w:hAnsi="Times New Roman"/>
                <w:bCs/>
                <w:sz w:val="24"/>
                <w:szCs w:val="24"/>
                <w:lang w:val="uk-UA"/>
              </w:rPr>
              <w:t>/ Пат. 108983 України, МПК (2016.01) А61В 10</w:t>
            </w:r>
            <w:r w:rsidRPr="001B51A9">
              <w:rPr>
                <w:rFonts w:ascii="Times New Roman" w:hAnsi="Times New Roman"/>
                <w:sz w:val="24"/>
                <w:szCs w:val="24"/>
                <w:lang w:val="uk-UA"/>
              </w:rPr>
              <w:t xml:space="preserve">/00 А61Р 13/12 (2006.01) </w:t>
            </w:r>
            <w:r w:rsidRPr="001B51A9">
              <w:rPr>
                <w:rFonts w:ascii="Times New Roman" w:hAnsi="Times New Roman"/>
                <w:sz w:val="24"/>
                <w:szCs w:val="24"/>
                <w:lang w:val="en-US"/>
              </w:rPr>
              <w:t>G</w:t>
            </w:r>
            <w:r w:rsidRPr="001B51A9">
              <w:rPr>
                <w:rFonts w:ascii="Times New Roman" w:hAnsi="Times New Roman"/>
                <w:sz w:val="24"/>
                <w:szCs w:val="24"/>
                <w:lang w:val="uk-UA"/>
              </w:rPr>
              <w:t>01</w:t>
            </w:r>
            <w:r w:rsidRPr="001B51A9">
              <w:rPr>
                <w:rFonts w:ascii="Times New Roman" w:hAnsi="Times New Roman"/>
                <w:sz w:val="24"/>
                <w:szCs w:val="24"/>
                <w:lang w:val="en-US"/>
              </w:rPr>
              <w:t>N</w:t>
            </w:r>
            <w:r w:rsidRPr="001B51A9">
              <w:rPr>
                <w:rFonts w:ascii="Times New Roman" w:hAnsi="Times New Roman"/>
                <w:sz w:val="24"/>
                <w:szCs w:val="24"/>
                <w:lang w:val="uk-UA"/>
              </w:rPr>
              <w:t xml:space="preserve"> 33/493 </w:t>
            </w:r>
            <w:r w:rsidRPr="001B51A9">
              <w:rPr>
                <w:rFonts w:ascii="Times New Roman" w:hAnsi="Times New Roman"/>
                <w:sz w:val="24"/>
                <w:szCs w:val="24"/>
                <w:lang w:val="uk-UA"/>
              </w:rPr>
              <w:lastRenderedPageBreak/>
              <w:t>(2006.01)</w:t>
            </w:r>
            <w:r w:rsidRPr="001B51A9">
              <w:rPr>
                <w:rFonts w:ascii="Times New Roman" w:hAnsi="Times New Roman"/>
                <w:bCs/>
                <w:sz w:val="24"/>
                <w:szCs w:val="24"/>
                <w:lang w:val="uk-UA"/>
              </w:rPr>
              <w:t>. Власник</w:t>
            </w:r>
            <w:r w:rsidRPr="001B51A9">
              <w:rPr>
                <w:rFonts w:ascii="Times New Roman" w:hAnsi="Times New Roman"/>
                <w:sz w:val="24"/>
                <w:szCs w:val="24"/>
              </w:rPr>
              <w:t xml:space="preserve"> </w:t>
            </w:r>
            <w:r w:rsidRPr="001B51A9">
              <w:rPr>
                <w:rFonts w:ascii="Times New Roman" w:hAnsi="Times New Roman"/>
                <w:sz w:val="24"/>
                <w:szCs w:val="24"/>
                <w:lang w:val="uk-UA"/>
              </w:rPr>
              <w:t>Вищий державний навчальний заклад України  «</w:t>
            </w:r>
            <w:r w:rsidRPr="001B51A9">
              <w:rPr>
                <w:rFonts w:ascii="Times New Roman" w:hAnsi="Times New Roman"/>
                <w:sz w:val="24"/>
                <w:szCs w:val="24"/>
              </w:rPr>
              <w:t>Буковинський державний медичний університет</w:t>
            </w:r>
            <w:r w:rsidRPr="001B51A9">
              <w:rPr>
                <w:rFonts w:ascii="Times New Roman" w:hAnsi="Times New Roman"/>
                <w:sz w:val="24"/>
                <w:szCs w:val="24"/>
                <w:lang w:val="uk-UA"/>
              </w:rPr>
              <w:t>»</w:t>
            </w:r>
            <w:r w:rsidRPr="001B51A9">
              <w:rPr>
                <w:rFonts w:ascii="Times New Roman" w:hAnsi="Times New Roman"/>
                <w:sz w:val="24"/>
                <w:szCs w:val="24"/>
              </w:rPr>
              <w:t xml:space="preserve">. – </w:t>
            </w:r>
            <w:r w:rsidRPr="001B51A9">
              <w:rPr>
                <w:rFonts w:ascii="Times New Roman" w:hAnsi="Times New Roman"/>
                <w:bCs/>
                <w:sz w:val="24"/>
                <w:szCs w:val="24"/>
              </w:rPr>
              <w:t xml:space="preserve">№ заяви </w:t>
            </w:r>
            <w:r w:rsidRPr="001B51A9">
              <w:rPr>
                <w:rFonts w:ascii="Times New Roman" w:hAnsi="Times New Roman"/>
                <w:sz w:val="24"/>
                <w:szCs w:val="24"/>
                <w:lang w:val="en-US"/>
              </w:rPr>
              <w:t>u</w:t>
            </w:r>
            <w:r w:rsidRPr="001B51A9">
              <w:rPr>
                <w:rFonts w:ascii="Times New Roman" w:hAnsi="Times New Roman"/>
                <w:sz w:val="24"/>
                <w:szCs w:val="24"/>
              </w:rPr>
              <w:t>201</w:t>
            </w:r>
            <w:r w:rsidRPr="001B51A9">
              <w:rPr>
                <w:rFonts w:ascii="Times New Roman" w:hAnsi="Times New Roman"/>
                <w:sz w:val="24"/>
                <w:szCs w:val="24"/>
                <w:lang w:val="uk-UA"/>
              </w:rPr>
              <w:t>6</w:t>
            </w:r>
            <w:r w:rsidRPr="001B51A9">
              <w:rPr>
                <w:rFonts w:ascii="Times New Roman" w:hAnsi="Times New Roman"/>
                <w:sz w:val="24"/>
                <w:szCs w:val="24"/>
              </w:rPr>
              <w:t xml:space="preserve"> </w:t>
            </w:r>
            <w:r w:rsidRPr="001B51A9">
              <w:rPr>
                <w:rFonts w:ascii="Times New Roman" w:hAnsi="Times New Roman"/>
                <w:sz w:val="24"/>
                <w:szCs w:val="24"/>
                <w:lang w:val="uk-UA"/>
              </w:rPr>
              <w:t>00498</w:t>
            </w:r>
            <w:r w:rsidRPr="001B51A9">
              <w:rPr>
                <w:rFonts w:ascii="Times New Roman" w:hAnsi="Times New Roman"/>
                <w:sz w:val="24"/>
                <w:szCs w:val="24"/>
              </w:rPr>
              <w:t xml:space="preserve"> </w:t>
            </w:r>
            <w:r w:rsidRPr="001B51A9">
              <w:rPr>
                <w:rFonts w:ascii="Times New Roman" w:hAnsi="Times New Roman"/>
                <w:bCs/>
                <w:sz w:val="24"/>
                <w:szCs w:val="24"/>
              </w:rPr>
              <w:t xml:space="preserve">від </w:t>
            </w:r>
            <w:r w:rsidRPr="001B51A9">
              <w:rPr>
                <w:rFonts w:ascii="Times New Roman" w:hAnsi="Times New Roman"/>
                <w:bCs/>
                <w:sz w:val="24"/>
                <w:szCs w:val="24"/>
                <w:lang w:val="uk-UA"/>
              </w:rPr>
              <w:t>22</w:t>
            </w:r>
            <w:r w:rsidRPr="001B51A9">
              <w:rPr>
                <w:rFonts w:ascii="Times New Roman" w:hAnsi="Times New Roman"/>
                <w:sz w:val="24"/>
                <w:szCs w:val="24"/>
              </w:rPr>
              <w:t>.</w:t>
            </w:r>
            <w:r w:rsidRPr="001B51A9">
              <w:rPr>
                <w:rFonts w:ascii="Times New Roman" w:hAnsi="Times New Roman"/>
                <w:sz w:val="24"/>
                <w:szCs w:val="24"/>
                <w:lang w:val="uk-UA"/>
              </w:rPr>
              <w:t>01</w:t>
            </w:r>
            <w:r w:rsidRPr="001B51A9">
              <w:rPr>
                <w:rFonts w:ascii="Times New Roman" w:hAnsi="Times New Roman"/>
                <w:sz w:val="24"/>
                <w:szCs w:val="24"/>
              </w:rPr>
              <w:t>.201</w:t>
            </w:r>
            <w:r w:rsidRPr="001B51A9">
              <w:rPr>
                <w:rFonts w:ascii="Times New Roman" w:hAnsi="Times New Roman"/>
                <w:sz w:val="24"/>
                <w:szCs w:val="24"/>
                <w:lang w:val="uk-UA"/>
              </w:rPr>
              <w:t>6</w:t>
            </w:r>
            <w:r w:rsidRPr="001B51A9">
              <w:rPr>
                <w:rFonts w:ascii="Times New Roman" w:hAnsi="Times New Roman"/>
                <w:bCs/>
                <w:sz w:val="24"/>
                <w:szCs w:val="24"/>
              </w:rPr>
              <w:t xml:space="preserve">; опубл. </w:t>
            </w:r>
            <w:r w:rsidRPr="001B51A9">
              <w:rPr>
                <w:rFonts w:ascii="Times New Roman" w:hAnsi="Times New Roman"/>
                <w:bCs/>
                <w:sz w:val="24"/>
                <w:szCs w:val="24"/>
                <w:lang w:val="uk-UA"/>
              </w:rPr>
              <w:t>10</w:t>
            </w:r>
            <w:r w:rsidRPr="001B51A9">
              <w:rPr>
                <w:rFonts w:ascii="Times New Roman" w:hAnsi="Times New Roman"/>
                <w:sz w:val="24"/>
                <w:szCs w:val="24"/>
              </w:rPr>
              <w:t>.0</w:t>
            </w:r>
            <w:r w:rsidRPr="001B51A9">
              <w:rPr>
                <w:rFonts w:ascii="Times New Roman" w:hAnsi="Times New Roman"/>
                <w:sz w:val="24"/>
                <w:szCs w:val="24"/>
                <w:lang w:val="uk-UA"/>
              </w:rPr>
              <w:t>8</w:t>
            </w:r>
            <w:r w:rsidRPr="001B51A9">
              <w:rPr>
                <w:rFonts w:ascii="Times New Roman" w:hAnsi="Times New Roman"/>
                <w:sz w:val="24"/>
                <w:szCs w:val="24"/>
              </w:rPr>
              <w:t>.201</w:t>
            </w:r>
            <w:r w:rsidRPr="001B51A9">
              <w:rPr>
                <w:rFonts w:ascii="Times New Roman" w:hAnsi="Times New Roman"/>
                <w:sz w:val="24"/>
                <w:szCs w:val="24"/>
                <w:lang w:val="uk-UA"/>
              </w:rPr>
              <w:t>6</w:t>
            </w:r>
            <w:r w:rsidRPr="001B51A9">
              <w:rPr>
                <w:rFonts w:ascii="Times New Roman" w:hAnsi="Times New Roman"/>
                <w:sz w:val="24"/>
                <w:szCs w:val="24"/>
              </w:rPr>
              <w:t>, Бюл. № 1</w:t>
            </w:r>
            <w:r w:rsidRPr="001B51A9">
              <w:rPr>
                <w:rFonts w:ascii="Times New Roman" w:hAnsi="Times New Roman"/>
                <w:sz w:val="24"/>
                <w:szCs w:val="24"/>
                <w:lang w:val="uk-UA"/>
              </w:rPr>
              <w:t>5</w:t>
            </w:r>
            <w:r w:rsidRPr="001B51A9">
              <w:rPr>
                <w:rFonts w:ascii="Times New Roman" w:hAnsi="Times New Roman"/>
                <w:bCs/>
                <w:sz w:val="24"/>
                <w:szCs w:val="24"/>
              </w:rPr>
              <w:t>.</w:t>
            </w:r>
            <w:r w:rsidRPr="001B51A9">
              <w:rPr>
                <w:rFonts w:ascii="Times New Roman" w:hAnsi="Times New Roman"/>
                <w:bCs/>
                <w:sz w:val="24"/>
                <w:szCs w:val="24"/>
                <w:lang w:val="uk-UA"/>
              </w:rPr>
              <w:t xml:space="preserve"> Семененко С.Б., </w:t>
            </w:r>
            <w:r w:rsidRPr="001B51A9">
              <w:rPr>
                <w:rFonts w:ascii="Times New Roman" w:hAnsi="Times New Roman"/>
                <w:bCs/>
                <w:sz w:val="24"/>
                <w:szCs w:val="24"/>
                <w:u w:val="single"/>
                <w:lang w:val="uk-UA"/>
              </w:rPr>
              <w:t>Булик Р.Є.,</w:t>
            </w:r>
            <w:r w:rsidRPr="001B51A9">
              <w:rPr>
                <w:rFonts w:ascii="Times New Roman" w:hAnsi="Times New Roman"/>
                <w:bCs/>
                <w:sz w:val="24"/>
                <w:szCs w:val="24"/>
                <w:lang w:val="uk-UA"/>
              </w:rPr>
              <w:t xml:space="preserve"> </w:t>
            </w:r>
            <w:r w:rsidRPr="001B51A9">
              <w:rPr>
                <w:rFonts w:ascii="Times New Roman" w:hAnsi="Times New Roman"/>
                <w:bCs/>
                <w:sz w:val="24"/>
                <w:szCs w:val="24"/>
                <w:u w:val="single"/>
                <w:lang w:val="uk-UA"/>
              </w:rPr>
              <w:t>Хоменко В.Г.</w:t>
            </w:r>
            <w:r w:rsidRPr="001B51A9">
              <w:rPr>
                <w:rFonts w:ascii="Times New Roman" w:hAnsi="Times New Roman"/>
                <w:bCs/>
                <w:sz w:val="24"/>
                <w:szCs w:val="24"/>
                <w:lang w:val="uk-UA"/>
              </w:rPr>
              <w:t>, Тимофійчук І.Р., Слободян К.В., Марущак А.В.,        Семененко В.В., Семененко Н.Ю.</w:t>
            </w:r>
          </w:p>
          <w:p w:rsidR="00A14FC1" w:rsidRPr="001B51A9" w:rsidRDefault="00A14FC1" w:rsidP="009F3CA1">
            <w:pPr>
              <w:tabs>
                <w:tab w:val="left" w:pos="7460"/>
              </w:tabs>
              <w:spacing w:after="0" w:line="240" w:lineRule="auto"/>
              <w:ind w:right="60"/>
              <w:jc w:val="both"/>
              <w:rPr>
                <w:rFonts w:ascii="Times New Roman" w:hAnsi="Times New Roman"/>
                <w:bCs/>
                <w:color w:val="000000"/>
                <w:sz w:val="24"/>
                <w:szCs w:val="24"/>
                <w:lang w:val="uk-UA"/>
              </w:rPr>
            </w:pPr>
            <w:r w:rsidRPr="001B51A9">
              <w:rPr>
                <w:rFonts w:ascii="Times New Roman" w:hAnsi="Times New Roman"/>
                <w:b/>
                <w:bCs/>
                <w:color w:val="000000"/>
                <w:sz w:val="24"/>
                <w:szCs w:val="24"/>
                <w:lang w:val="uk-UA"/>
              </w:rPr>
              <w:t xml:space="preserve">Нововедення (подано) </w:t>
            </w:r>
            <w:r w:rsidRPr="001B51A9">
              <w:rPr>
                <w:rFonts w:ascii="Times New Roman" w:hAnsi="Times New Roman"/>
                <w:bCs/>
                <w:color w:val="000000"/>
                <w:sz w:val="24"/>
                <w:szCs w:val="24"/>
                <w:lang w:val="uk-UA"/>
              </w:rPr>
              <w:t>- 2</w:t>
            </w:r>
          </w:p>
          <w:p w:rsidR="00A14FC1" w:rsidRPr="001B51A9" w:rsidRDefault="00A14FC1" w:rsidP="009E4B7C">
            <w:pPr>
              <w:spacing w:after="0" w:line="240" w:lineRule="auto"/>
              <w:jc w:val="both"/>
              <w:rPr>
                <w:rFonts w:ascii="Times New Roman" w:hAnsi="Times New Roman"/>
                <w:color w:val="000000"/>
                <w:sz w:val="24"/>
                <w:szCs w:val="24"/>
                <w:lang w:val="uk-UA"/>
              </w:rPr>
            </w:pPr>
            <w:r w:rsidRPr="001B51A9">
              <w:rPr>
                <w:rFonts w:ascii="Times New Roman" w:hAnsi="Times New Roman"/>
                <w:b/>
                <w:sz w:val="24"/>
                <w:szCs w:val="24"/>
                <w:lang w:val="uk-UA"/>
              </w:rPr>
              <w:t>Медичний</w:t>
            </w:r>
            <w:r w:rsidRPr="001B51A9">
              <w:rPr>
                <w:rFonts w:ascii="Times New Roman" w:hAnsi="Times New Roman"/>
                <w:sz w:val="24"/>
                <w:szCs w:val="24"/>
                <w:lang w:val="uk-UA"/>
              </w:rPr>
              <w:t xml:space="preserve"> </w:t>
            </w:r>
            <w:r w:rsidRPr="001B51A9">
              <w:rPr>
                <w:rFonts w:ascii="Times New Roman" w:hAnsi="Times New Roman"/>
                <w:b/>
                <w:sz w:val="24"/>
                <w:szCs w:val="24"/>
                <w:lang w:val="uk-UA"/>
              </w:rPr>
              <w:t>ефект -</w:t>
            </w:r>
            <w:r w:rsidRPr="001B51A9">
              <w:rPr>
                <w:rFonts w:ascii="Times New Roman" w:hAnsi="Times New Roman"/>
                <w:sz w:val="24"/>
                <w:szCs w:val="24"/>
                <w:lang w:val="uk-UA"/>
              </w:rPr>
              <w:t xml:space="preserve"> розкриття</w:t>
            </w:r>
            <w:r w:rsidRPr="001B51A9">
              <w:rPr>
                <w:rFonts w:ascii="Times New Roman" w:hAnsi="Times New Roman"/>
                <w:color w:val="000000"/>
                <w:sz w:val="24"/>
                <w:szCs w:val="24"/>
                <w:lang w:val="uk-UA"/>
              </w:rPr>
              <w:t xml:space="preserve"> фундаментальних основ функціонування та генної експресії у структурах хроноперіодичної системи залежно від моделі стресу створить передумови для розробки схем профілактики і лікування десинхронозів, пов’язаних з порушеннями епіфізарної активності. Буде здійснено пошук фармакологічних препаратів з метою стимуляції мелатонінутворювальної функції шишкоподібної залози</w:t>
            </w:r>
            <w:r w:rsidRPr="001B51A9">
              <w:rPr>
                <w:rFonts w:ascii="Times New Roman" w:hAnsi="Times New Roman"/>
                <w:b/>
                <w:color w:val="000000"/>
                <w:sz w:val="24"/>
                <w:szCs w:val="24"/>
                <w:lang w:val="uk-UA"/>
              </w:rPr>
              <w:t>.</w:t>
            </w:r>
          </w:p>
          <w:p w:rsidR="00A14FC1" w:rsidRPr="001B51A9" w:rsidRDefault="00A14FC1" w:rsidP="009E4B7C">
            <w:pPr>
              <w:spacing w:after="0" w:line="240" w:lineRule="auto"/>
              <w:jc w:val="both"/>
              <w:rPr>
                <w:rFonts w:ascii="Times New Roman" w:hAnsi="Times New Roman"/>
                <w:sz w:val="24"/>
                <w:szCs w:val="24"/>
                <w:lang w:val="uk-UA"/>
              </w:rPr>
            </w:pPr>
            <w:r w:rsidRPr="001B51A9">
              <w:rPr>
                <w:rFonts w:ascii="Times New Roman" w:hAnsi="Times New Roman"/>
                <w:b/>
                <w:sz w:val="24"/>
                <w:szCs w:val="24"/>
                <w:lang w:val="uk-UA"/>
              </w:rPr>
              <w:t>Соціальний</w:t>
            </w:r>
            <w:r w:rsidRPr="001B51A9">
              <w:rPr>
                <w:rFonts w:ascii="Times New Roman" w:hAnsi="Times New Roman"/>
                <w:sz w:val="24"/>
                <w:szCs w:val="24"/>
                <w:lang w:val="uk-UA"/>
              </w:rPr>
              <w:t xml:space="preserve"> </w:t>
            </w:r>
            <w:r w:rsidRPr="001B51A9">
              <w:rPr>
                <w:rFonts w:ascii="Times New Roman" w:hAnsi="Times New Roman"/>
                <w:b/>
                <w:sz w:val="24"/>
                <w:szCs w:val="24"/>
                <w:lang w:val="uk-UA"/>
              </w:rPr>
              <w:t>ефект -</w:t>
            </w:r>
            <w:r w:rsidRPr="001B51A9">
              <w:rPr>
                <w:rFonts w:ascii="Times New Roman" w:hAnsi="Times New Roman"/>
                <w:sz w:val="24"/>
                <w:szCs w:val="24"/>
                <w:lang w:val="uk-UA"/>
              </w:rPr>
              <w:t xml:space="preserve"> розробка нових методів дослідження хроноритмічної організації компонентів фотоперіодичної та гепаторенальної систем залежно від функціональної активності шишкоподібної залози.</w:t>
            </w:r>
          </w:p>
          <w:p w:rsidR="00A14FC1" w:rsidRPr="001B51A9" w:rsidRDefault="00A14FC1" w:rsidP="009E4B7C">
            <w:pPr>
              <w:spacing w:after="0" w:line="240" w:lineRule="auto"/>
              <w:jc w:val="both"/>
              <w:rPr>
                <w:rFonts w:ascii="Times New Roman" w:hAnsi="Times New Roman"/>
                <w:b/>
                <w:bCs/>
                <w:sz w:val="24"/>
                <w:szCs w:val="24"/>
                <w:lang w:val="uk-UA"/>
              </w:rPr>
            </w:pPr>
            <w:r w:rsidRPr="001B51A9">
              <w:rPr>
                <w:rFonts w:ascii="Times New Roman" w:hAnsi="Times New Roman"/>
                <w:b/>
                <w:sz w:val="24"/>
                <w:szCs w:val="24"/>
                <w:lang w:val="uk-UA"/>
              </w:rPr>
              <w:t>Економічний</w:t>
            </w:r>
            <w:r w:rsidRPr="001B51A9">
              <w:rPr>
                <w:rFonts w:ascii="Times New Roman" w:hAnsi="Times New Roman"/>
                <w:sz w:val="24"/>
                <w:szCs w:val="24"/>
                <w:lang w:val="uk-UA"/>
              </w:rPr>
              <w:t xml:space="preserve"> </w:t>
            </w:r>
            <w:r w:rsidRPr="001B51A9">
              <w:rPr>
                <w:rFonts w:ascii="Times New Roman" w:hAnsi="Times New Roman"/>
                <w:b/>
                <w:sz w:val="24"/>
                <w:szCs w:val="24"/>
                <w:lang w:val="uk-UA"/>
              </w:rPr>
              <w:t xml:space="preserve">ефект - </w:t>
            </w:r>
            <w:r w:rsidRPr="001B51A9">
              <w:rPr>
                <w:rFonts w:ascii="Times New Roman" w:hAnsi="Times New Roman"/>
                <w:sz w:val="24"/>
                <w:szCs w:val="24"/>
                <w:lang w:val="uk-UA"/>
              </w:rPr>
              <w:t>впровадження запропонованих методів діагностики хронопатології, скорочення фінансових витрат на лікування патологій внутрішніх органів, пов’язаних з десинхронозами.</w:t>
            </w:r>
          </w:p>
          <w:p w:rsidR="00A14FC1" w:rsidRPr="001B51A9" w:rsidRDefault="00A14FC1" w:rsidP="00D23EF5">
            <w:pPr>
              <w:tabs>
                <w:tab w:val="left" w:pos="7460"/>
              </w:tabs>
              <w:spacing w:after="0" w:line="240" w:lineRule="auto"/>
              <w:ind w:right="60"/>
              <w:jc w:val="both"/>
              <w:rPr>
                <w:rFonts w:ascii="Times New Roman" w:hAnsi="Times New Roman"/>
                <w:bCs/>
                <w:sz w:val="24"/>
                <w:szCs w:val="24"/>
                <w:lang w:val="uk-UA"/>
              </w:rPr>
            </w:pPr>
            <w:r w:rsidRPr="001B51A9">
              <w:rPr>
                <w:rFonts w:ascii="Times New Roman" w:hAnsi="Times New Roman"/>
                <w:b/>
                <w:bCs/>
                <w:iCs/>
                <w:sz w:val="24"/>
                <w:szCs w:val="24"/>
              </w:rPr>
              <w:t>Очікувана наукова продукція за результатами виконання НДР у 201</w:t>
            </w:r>
            <w:r w:rsidRPr="001B51A9">
              <w:rPr>
                <w:rFonts w:ascii="Times New Roman" w:hAnsi="Times New Roman"/>
                <w:b/>
                <w:bCs/>
                <w:iCs/>
                <w:sz w:val="24"/>
                <w:szCs w:val="24"/>
                <w:lang w:val="uk-UA"/>
              </w:rPr>
              <w:t>7</w:t>
            </w:r>
            <w:r w:rsidRPr="001B51A9">
              <w:rPr>
                <w:rFonts w:ascii="Times New Roman" w:hAnsi="Times New Roman"/>
                <w:b/>
                <w:bCs/>
                <w:iCs/>
                <w:sz w:val="24"/>
                <w:szCs w:val="24"/>
              </w:rPr>
              <w:t xml:space="preserve"> році</w:t>
            </w:r>
            <w:r w:rsidRPr="001B51A9">
              <w:rPr>
                <w:rFonts w:ascii="Times New Roman" w:hAnsi="Times New Roman"/>
                <w:b/>
                <w:bCs/>
                <w:iCs/>
                <w:sz w:val="24"/>
                <w:szCs w:val="24"/>
                <w:lang w:val="uk-UA"/>
              </w:rPr>
              <w:t xml:space="preserve"> -</w:t>
            </w:r>
            <w:r w:rsidRPr="001B51A9">
              <w:rPr>
                <w:rFonts w:ascii="Times New Roman" w:hAnsi="Times New Roman"/>
                <w:b/>
                <w:bCs/>
                <w:iCs/>
                <w:color w:val="C00000"/>
                <w:sz w:val="24"/>
                <w:szCs w:val="24"/>
                <w:lang w:val="uk-UA"/>
              </w:rPr>
              <w:t xml:space="preserve"> </w:t>
            </w:r>
            <w:r w:rsidRPr="001B51A9">
              <w:rPr>
                <w:rFonts w:ascii="Times New Roman" w:hAnsi="Times New Roman"/>
                <w:bCs/>
                <w:iCs/>
                <w:sz w:val="24"/>
                <w:szCs w:val="24"/>
              </w:rPr>
              <w:t xml:space="preserve">Планується отримати 1 </w:t>
            </w:r>
            <w:r w:rsidRPr="001B51A9">
              <w:rPr>
                <w:rFonts w:ascii="Times New Roman" w:hAnsi="Times New Roman"/>
                <w:bCs/>
                <w:iCs/>
                <w:sz w:val="24"/>
                <w:szCs w:val="24"/>
                <w:lang w:val="uk-UA"/>
              </w:rPr>
              <w:t>нововведення</w:t>
            </w:r>
            <w:r w:rsidRPr="001B51A9">
              <w:rPr>
                <w:rFonts w:ascii="Times New Roman" w:hAnsi="Times New Roman"/>
                <w:bCs/>
                <w:iCs/>
                <w:sz w:val="24"/>
                <w:szCs w:val="24"/>
              </w:rPr>
              <w:t>, опублікувати 20 статей у фахових виданнях.</w:t>
            </w:r>
          </w:p>
        </w:tc>
      </w:tr>
      <w:tr w:rsidR="00A14FC1" w:rsidRPr="00780AC8" w:rsidTr="00B94B00">
        <w:tc>
          <w:tcPr>
            <w:tcW w:w="550" w:type="dxa"/>
            <w:gridSpan w:val="2"/>
          </w:tcPr>
          <w:p w:rsidR="00A14FC1" w:rsidRPr="00780AC8" w:rsidRDefault="00A14FC1" w:rsidP="009E6D18">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5.</w:t>
            </w:r>
          </w:p>
        </w:tc>
        <w:tc>
          <w:tcPr>
            <w:tcW w:w="4310" w:type="dxa"/>
          </w:tcPr>
          <w:p w:rsidR="00A14FC1" w:rsidRPr="00376CD8" w:rsidRDefault="00A14FC1" w:rsidP="00D23EF5">
            <w:pPr>
              <w:tabs>
                <w:tab w:val="left" w:pos="3861"/>
              </w:tabs>
              <w:spacing w:after="0" w:line="240" w:lineRule="auto"/>
              <w:ind w:left="34"/>
              <w:rPr>
                <w:rFonts w:ascii="Times New Roman" w:hAnsi="Times New Roman"/>
                <w:color w:val="000000"/>
                <w:sz w:val="24"/>
                <w:szCs w:val="24"/>
                <w:lang w:val="uk-UA"/>
              </w:rPr>
            </w:pPr>
            <w:r w:rsidRPr="00376CD8">
              <w:rPr>
                <w:rFonts w:ascii="Times New Roman" w:hAnsi="Times New Roman"/>
                <w:color w:val="000000"/>
                <w:sz w:val="24"/>
                <w:szCs w:val="24"/>
                <w:lang w:val="uk-UA"/>
              </w:rPr>
              <w:t>«Особливості коморбідного перебігу захворювань внутрішніх органів: чинники ризику, механізми розвитку та взаємообтяження, фармакотерапія»</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 xml:space="preserve">Кафедра внутрішньої медицини, клінічної фармакології та професійних </w:t>
            </w:r>
            <w:proofErr w:type="gramStart"/>
            <w:r w:rsidRPr="00D23EF5">
              <w:rPr>
                <w:rFonts w:ascii="Times New Roman" w:hAnsi="Times New Roman"/>
                <w:color w:val="000000"/>
                <w:sz w:val="24"/>
                <w:szCs w:val="24"/>
              </w:rPr>
              <w:t>хвороб</w:t>
            </w:r>
            <w:proofErr w:type="gramEnd"/>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0114</w:t>
            </w:r>
            <w:r w:rsidRPr="00D23EF5">
              <w:rPr>
                <w:rFonts w:ascii="Times New Roman" w:hAnsi="Times New Roman"/>
                <w:color w:val="000000"/>
                <w:sz w:val="24"/>
                <w:szCs w:val="24"/>
                <w:lang w:val="en-US"/>
              </w:rPr>
              <w:t>U</w:t>
            </w:r>
            <w:r w:rsidRPr="00D23EF5">
              <w:rPr>
                <w:rFonts w:ascii="Times New Roman" w:hAnsi="Times New Roman"/>
                <w:color w:val="000000"/>
                <w:sz w:val="24"/>
                <w:szCs w:val="24"/>
              </w:rPr>
              <w:t>002475 - прикладна</w:t>
            </w:r>
          </w:p>
          <w:p w:rsidR="00A14FC1" w:rsidRPr="00D23EF5" w:rsidRDefault="00A14FC1" w:rsidP="00D23EF5">
            <w:pPr>
              <w:tabs>
                <w:tab w:val="left" w:pos="3861"/>
              </w:tabs>
              <w:spacing w:after="0" w:line="240" w:lineRule="auto"/>
              <w:ind w:left="34"/>
              <w:rPr>
                <w:rFonts w:ascii="Times New Roman" w:hAnsi="Times New Roman"/>
                <w:b/>
                <w:noProof/>
                <w:color w:val="000000"/>
                <w:sz w:val="24"/>
                <w:szCs w:val="24"/>
              </w:rPr>
            </w:pPr>
            <w:r w:rsidRPr="00D23EF5">
              <w:rPr>
                <w:rFonts w:ascii="Times New Roman" w:hAnsi="Times New Roman"/>
                <w:color w:val="000000"/>
                <w:sz w:val="24"/>
                <w:szCs w:val="24"/>
              </w:rPr>
              <w:t>д</w:t>
            </w:r>
            <w:proofErr w:type="gramStart"/>
            <w:r w:rsidRPr="00D23EF5">
              <w:rPr>
                <w:rFonts w:ascii="Times New Roman" w:hAnsi="Times New Roman"/>
                <w:color w:val="000000"/>
                <w:sz w:val="24"/>
                <w:szCs w:val="24"/>
              </w:rPr>
              <w:t>.м</w:t>
            </w:r>
            <w:proofErr w:type="gramEnd"/>
            <w:r w:rsidRPr="00D23EF5">
              <w:rPr>
                <w:rFonts w:ascii="Times New Roman" w:hAnsi="Times New Roman"/>
                <w:color w:val="000000"/>
                <w:sz w:val="24"/>
                <w:szCs w:val="24"/>
              </w:rPr>
              <w:t xml:space="preserve">ед.н., проф. Хухліна О.С.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2014 - 2018 рр.</w:t>
            </w:r>
          </w:p>
        </w:tc>
        <w:tc>
          <w:tcPr>
            <w:tcW w:w="7736" w:type="dxa"/>
          </w:tcPr>
          <w:p w:rsidR="00A14FC1" w:rsidRPr="001B51A9" w:rsidRDefault="00A14FC1" w:rsidP="00D23EF5">
            <w:pPr>
              <w:tabs>
                <w:tab w:val="left" w:pos="7460"/>
              </w:tabs>
              <w:spacing w:after="0" w:line="240" w:lineRule="auto"/>
              <w:ind w:right="60"/>
              <w:jc w:val="both"/>
              <w:rPr>
                <w:rFonts w:ascii="Times New Roman" w:hAnsi="Times New Roman"/>
                <w:b/>
                <w:bCs/>
                <w:sz w:val="24"/>
                <w:szCs w:val="24"/>
                <w:lang w:val="uk-UA"/>
              </w:rPr>
            </w:pPr>
            <w:r w:rsidRPr="001B51A9">
              <w:rPr>
                <w:rFonts w:ascii="Times New Roman" w:hAnsi="Times New Roman"/>
                <w:b/>
                <w:bCs/>
                <w:sz w:val="24"/>
                <w:szCs w:val="24"/>
                <w:lang w:val="uk-UA"/>
              </w:rPr>
              <w:t>Результати НДР опубліковані у вигляді:</w:t>
            </w:r>
          </w:p>
          <w:p w:rsidR="00A14FC1" w:rsidRPr="001B51A9" w:rsidRDefault="00A14FC1" w:rsidP="00D23EF5">
            <w:pPr>
              <w:tabs>
                <w:tab w:val="left" w:pos="7460"/>
              </w:tabs>
              <w:spacing w:after="0" w:line="240" w:lineRule="auto"/>
              <w:ind w:right="60"/>
              <w:jc w:val="both"/>
              <w:rPr>
                <w:rFonts w:ascii="Times New Roman" w:hAnsi="Times New Roman"/>
                <w:b/>
                <w:sz w:val="24"/>
                <w:szCs w:val="24"/>
              </w:rPr>
            </w:pPr>
            <w:r w:rsidRPr="001B51A9">
              <w:rPr>
                <w:rFonts w:ascii="Times New Roman" w:hAnsi="Times New Roman"/>
                <w:b/>
                <w:sz w:val="24"/>
                <w:szCs w:val="24"/>
              </w:rPr>
              <w:t xml:space="preserve">Статті - </w:t>
            </w:r>
            <w:r w:rsidRPr="001B51A9">
              <w:rPr>
                <w:rFonts w:ascii="Times New Roman" w:hAnsi="Times New Roman"/>
                <w:b/>
                <w:sz w:val="24"/>
                <w:szCs w:val="24"/>
                <w:lang w:val="uk-UA"/>
              </w:rPr>
              <w:t>69</w:t>
            </w:r>
            <w:r w:rsidRPr="001B51A9">
              <w:rPr>
                <w:rFonts w:ascii="Times New Roman" w:hAnsi="Times New Roman"/>
                <w:b/>
                <w:sz w:val="24"/>
                <w:szCs w:val="24"/>
              </w:rPr>
              <w:t xml:space="preserve"> (</w:t>
            </w:r>
            <w:r w:rsidRPr="001B51A9">
              <w:rPr>
                <w:rFonts w:ascii="Times New Roman" w:hAnsi="Times New Roman"/>
                <w:b/>
                <w:sz w:val="24"/>
                <w:szCs w:val="24"/>
                <w:lang w:val="uk-UA"/>
              </w:rPr>
              <w:t>31</w:t>
            </w:r>
            <w:r w:rsidRPr="001B51A9">
              <w:rPr>
                <w:rFonts w:ascii="Times New Roman" w:hAnsi="Times New Roman"/>
                <w:b/>
                <w:sz w:val="24"/>
                <w:szCs w:val="24"/>
              </w:rPr>
              <w:t xml:space="preserve"> </w:t>
            </w:r>
            <w:r w:rsidRPr="001B51A9">
              <w:rPr>
                <w:rFonts w:ascii="Times New Roman" w:hAnsi="Times New Roman"/>
                <w:b/>
                <w:sz w:val="24"/>
                <w:szCs w:val="24"/>
                <w:lang w:val="uk-UA"/>
              </w:rPr>
              <w:t xml:space="preserve">з них </w:t>
            </w:r>
            <w:r w:rsidRPr="001B51A9">
              <w:rPr>
                <w:rFonts w:ascii="Times New Roman" w:hAnsi="Times New Roman"/>
                <w:b/>
                <w:sz w:val="24"/>
                <w:szCs w:val="24"/>
              </w:rPr>
              <w:t>за кордоном)</w:t>
            </w:r>
          </w:p>
          <w:p w:rsidR="00A14FC1" w:rsidRPr="001B51A9" w:rsidRDefault="00A14FC1" w:rsidP="00D23EF5">
            <w:pPr>
              <w:tabs>
                <w:tab w:val="left" w:pos="7460"/>
              </w:tabs>
              <w:spacing w:after="0" w:line="240" w:lineRule="auto"/>
              <w:ind w:right="60"/>
              <w:jc w:val="both"/>
              <w:rPr>
                <w:rFonts w:ascii="Times New Roman" w:hAnsi="Times New Roman"/>
                <w:b/>
                <w:bCs/>
                <w:sz w:val="24"/>
                <w:szCs w:val="24"/>
              </w:rPr>
            </w:pPr>
            <w:r w:rsidRPr="001B51A9">
              <w:rPr>
                <w:rFonts w:ascii="Times New Roman" w:hAnsi="Times New Roman"/>
                <w:b/>
                <w:bCs/>
                <w:sz w:val="24"/>
                <w:szCs w:val="24"/>
              </w:rPr>
              <w:t xml:space="preserve">Тези - </w:t>
            </w:r>
            <w:r w:rsidRPr="001B51A9">
              <w:rPr>
                <w:rFonts w:ascii="Times New Roman" w:hAnsi="Times New Roman"/>
                <w:b/>
                <w:bCs/>
                <w:sz w:val="24"/>
                <w:szCs w:val="24"/>
                <w:lang w:val="uk-UA"/>
              </w:rPr>
              <w:t>132</w:t>
            </w:r>
            <w:r w:rsidRPr="001B51A9">
              <w:rPr>
                <w:rFonts w:ascii="Times New Roman" w:hAnsi="Times New Roman"/>
                <w:b/>
                <w:bCs/>
                <w:sz w:val="24"/>
                <w:szCs w:val="24"/>
              </w:rPr>
              <w:t xml:space="preserve"> (</w:t>
            </w:r>
            <w:r w:rsidRPr="001B51A9">
              <w:rPr>
                <w:rFonts w:ascii="Times New Roman" w:hAnsi="Times New Roman"/>
                <w:b/>
                <w:bCs/>
                <w:sz w:val="24"/>
                <w:szCs w:val="24"/>
                <w:lang w:val="uk-UA"/>
              </w:rPr>
              <w:t>25</w:t>
            </w:r>
            <w:r w:rsidRPr="001B51A9">
              <w:rPr>
                <w:rFonts w:ascii="Times New Roman" w:hAnsi="Times New Roman"/>
                <w:b/>
                <w:bCs/>
                <w:sz w:val="24"/>
                <w:szCs w:val="24"/>
              </w:rPr>
              <w:t xml:space="preserve"> </w:t>
            </w:r>
            <w:r w:rsidRPr="001B51A9">
              <w:rPr>
                <w:rFonts w:ascii="Times New Roman" w:hAnsi="Times New Roman"/>
                <w:b/>
                <w:bCs/>
                <w:sz w:val="24"/>
                <w:szCs w:val="24"/>
                <w:lang w:val="uk-UA"/>
              </w:rPr>
              <w:t xml:space="preserve">з них </w:t>
            </w:r>
            <w:r w:rsidRPr="001B51A9">
              <w:rPr>
                <w:rFonts w:ascii="Times New Roman" w:hAnsi="Times New Roman"/>
                <w:b/>
                <w:bCs/>
                <w:sz w:val="24"/>
                <w:szCs w:val="24"/>
              </w:rPr>
              <w:t>за кордоном)</w:t>
            </w:r>
          </w:p>
          <w:p w:rsidR="00A14FC1" w:rsidRPr="001B51A9" w:rsidRDefault="00A14FC1" w:rsidP="00D23EF5">
            <w:pPr>
              <w:tabs>
                <w:tab w:val="left" w:pos="7460"/>
              </w:tabs>
              <w:spacing w:after="0" w:line="240" w:lineRule="auto"/>
              <w:ind w:right="60"/>
              <w:jc w:val="both"/>
              <w:rPr>
                <w:rFonts w:ascii="Times New Roman" w:hAnsi="Times New Roman"/>
                <w:b/>
                <w:bCs/>
                <w:sz w:val="24"/>
                <w:szCs w:val="24"/>
                <w:lang w:val="uk-UA"/>
              </w:rPr>
            </w:pPr>
            <w:r w:rsidRPr="001B51A9">
              <w:rPr>
                <w:rFonts w:ascii="Times New Roman" w:hAnsi="Times New Roman"/>
                <w:b/>
                <w:bCs/>
                <w:sz w:val="24"/>
                <w:szCs w:val="24"/>
              </w:rPr>
              <w:t xml:space="preserve">Патенти </w:t>
            </w:r>
            <w:r w:rsidRPr="001B51A9">
              <w:rPr>
                <w:rFonts w:ascii="Times New Roman" w:hAnsi="Times New Roman"/>
                <w:b/>
                <w:bCs/>
                <w:sz w:val="24"/>
                <w:szCs w:val="24"/>
                <w:lang w:val="uk-UA"/>
              </w:rPr>
              <w:t>–</w:t>
            </w:r>
            <w:r w:rsidRPr="001B51A9">
              <w:rPr>
                <w:rFonts w:ascii="Times New Roman" w:hAnsi="Times New Roman"/>
                <w:b/>
                <w:bCs/>
                <w:sz w:val="24"/>
                <w:szCs w:val="24"/>
              </w:rPr>
              <w:t xml:space="preserve"> </w:t>
            </w:r>
            <w:r w:rsidRPr="001B51A9">
              <w:rPr>
                <w:rFonts w:ascii="Times New Roman" w:hAnsi="Times New Roman"/>
                <w:b/>
                <w:bCs/>
                <w:sz w:val="24"/>
                <w:szCs w:val="24"/>
                <w:lang w:val="uk-UA"/>
              </w:rPr>
              <w:t>2</w:t>
            </w:r>
          </w:p>
          <w:p w:rsidR="00A14FC1" w:rsidRPr="001B51A9" w:rsidRDefault="00A14FC1" w:rsidP="00D23EF5">
            <w:pPr>
              <w:tabs>
                <w:tab w:val="left" w:pos="7460"/>
              </w:tabs>
              <w:spacing w:after="0" w:line="240" w:lineRule="auto"/>
              <w:ind w:right="60"/>
              <w:jc w:val="both"/>
              <w:rPr>
                <w:rFonts w:ascii="Times New Roman" w:hAnsi="Times New Roman"/>
                <w:b/>
                <w:bCs/>
                <w:color w:val="C00000"/>
                <w:sz w:val="24"/>
                <w:szCs w:val="24"/>
                <w:lang w:val="uk-UA"/>
              </w:rPr>
            </w:pPr>
            <w:r w:rsidRPr="00D23EF5">
              <w:rPr>
                <w:rFonts w:ascii="Times New Roman" w:hAnsi="Times New Roman"/>
                <w:bCs/>
                <w:color w:val="000000"/>
                <w:sz w:val="24"/>
                <w:szCs w:val="24"/>
                <w:lang w:val="uk-UA"/>
              </w:rPr>
              <w:t>Патент 109813 UA, МПК А61К 38/43 (2006.01) А61Р 39/06 (2006.01) Спосіб лікування хронічного обструктивного захворювання легень на фоні хронічного панкреатиту / Урсул О.О., Хухліна О.С.; заявник Вищий державний навчальний заклад України «Буковинський державний медичний університет. - №u201602036; заявл. 02.03.2016; опубл. 12.09.2016, Бюл. № 17, 2016 р.</w:t>
            </w:r>
          </w:p>
          <w:p w:rsidR="00A14FC1" w:rsidRPr="00D23EF5" w:rsidRDefault="00A14FC1" w:rsidP="00D23EF5">
            <w:pPr>
              <w:tabs>
                <w:tab w:val="left" w:pos="7460"/>
              </w:tabs>
              <w:spacing w:after="0" w:line="240" w:lineRule="auto"/>
              <w:ind w:right="60"/>
              <w:jc w:val="both"/>
              <w:rPr>
                <w:rFonts w:ascii="Times New Roman" w:hAnsi="Times New Roman"/>
                <w:bCs/>
                <w:color w:val="000000"/>
                <w:sz w:val="24"/>
                <w:szCs w:val="24"/>
                <w:lang w:val="uk-UA"/>
              </w:rPr>
            </w:pPr>
            <w:r w:rsidRPr="00D23EF5">
              <w:rPr>
                <w:rFonts w:ascii="Times New Roman" w:hAnsi="Times New Roman"/>
                <w:bCs/>
                <w:color w:val="000000"/>
                <w:sz w:val="24"/>
                <w:szCs w:val="24"/>
                <w:lang w:val="uk-UA"/>
              </w:rPr>
              <w:t>Отримано нововведення:</w:t>
            </w:r>
          </w:p>
          <w:p w:rsidR="00A14FC1" w:rsidRPr="00D23EF5" w:rsidRDefault="00A14FC1" w:rsidP="00D23EF5">
            <w:pPr>
              <w:tabs>
                <w:tab w:val="left" w:pos="7460"/>
              </w:tabs>
              <w:spacing w:after="0" w:line="240" w:lineRule="auto"/>
              <w:ind w:right="60"/>
              <w:jc w:val="both"/>
              <w:rPr>
                <w:rFonts w:ascii="Times New Roman" w:hAnsi="Times New Roman"/>
                <w:bCs/>
                <w:color w:val="000000"/>
                <w:sz w:val="24"/>
                <w:szCs w:val="24"/>
                <w:lang w:val="uk-UA"/>
              </w:rPr>
            </w:pPr>
            <w:r w:rsidRPr="00D23EF5">
              <w:rPr>
                <w:rFonts w:ascii="Times New Roman" w:hAnsi="Times New Roman"/>
                <w:bCs/>
                <w:color w:val="000000"/>
                <w:sz w:val="24"/>
                <w:szCs w:val="24"/>
                <w:lang w:val="uk-UA"/>
              </w:rPr>
              <w:t xml:space="preserve">1. Хухліна О.С. Спосіб лікування реактивного артриту у хворих із </w:t>
            </w:r>
            <w:r w:rsidRPr="00D23EF5">
              <w:rPr>
                <w:rFonts w:ascii="Times New Roman" w:hAnsi="Times New Roman"/>
                <w:bCs/>
                <w:color w:val="000000"/>
                <w:sz w:val="24"/>
                <w:szCs w:val="24"/>
                <w:lang w:val="uk-UA"/>
              </w:rPr>
              <w:lastRenderedPageBreak/>
              <w:t>супровідним хронічним пієлонефритом надмалими дозами антитіл до фактора некрозу пухлин-α / О.С. Хухліна, О.В. Залявська. – Реєстр галузевих нововведень, 2016, №570/02/15.</w:t>
            </w:r>
          </w:p>
          <w:p w:rsidR="00A14FC1" w:rsidRPr="00D23EF5" w:rsidRDefault="00A14FC1" w:rsidP="00D23EF5">
            <w:pPr>
              <w:tabs>
                <w:tab w:val="left" w:pos="7460"/>
              </w:tabs>
              <w:spacing w:after="0" w:line="240" w:lineRule="auto"/>
              <w:ind w:right="60"/>
              <w:jc w:val="both"/>
              <w:rPr>
                <w:rFonts w:ascii="Times New Roman" w:hAnsi="Times New Roman"/>
                <w:b/>
                <w:bCs/>
                <w:color w:val="000000"/>
                <w:sz w:val="24"/>
                <w:szCs w:val="24"/>
                <w:lang w:val="uk-UA"/>
              </w:rPr>
            </w:pPr>
            <w:r w:rsidRPr="00D23EF5">
              <w:rPr>
                <w:rFonts w:ascii="Times New Roman" w:hAnsi="Times New Roman"/>
                <w:b/>
                <w:bCs/>
                <w:color w:val="000000"/>
                <w:sz w:val="24"/>
                <w:szCs w:val="24"/>
                <w:lang w:val="uk-UA"/>
              </w:rPr>
              <w:t>Отримано раціоналізаторські пропозиції:</w:t>
            </w:r>
          </w:p>
          <w:p w:rsidR="00A14FC1" w:rsidRPr="00D23EF5" w:rsidRDefault="00A14FC1" w:rsidP="00D23EF5">
            <w:pPr>
              <w:tabs>
                <w:tab w:val="left" w:pos="7460"/>
              </w:tabs>
              <w:spacing w:after="0" w:line="240" w:lineRule="auto"/>
              <w:ind w:right="60"/>
              <w:jc w:val="both"/>
              <w:rPr>
                <w:rFonts w:ascii="Times New Roman" w:hAnsi="Times New Roman"/>
                <w:bCs/>
                <w:color w:val="000000"/>
                <w:sz w:val="24"/>
                <w:szCs w:val="24"/>
                <w:lang w:val="uk-UA"/>
              </w:rPr>
            </w:pPr>
            <w:r w:rsidRPr="00D23EF5">
              <w:rPr>
                <w:rFonts w:ascii="Times New Roman" w:hAnsi="Times New Roman"/>
                <w:bCs/>
                <w:color w:val="000000"/>
                <w:sz w:val="24"/>
                <w:szCs w:val="24"/>
                <w:lang w:val="uk-UA"/>
              </w:rPr>
              <w:t>1. Хухліна О.С. Спосіб корекції хронічного обструктивного захворювання легень із супутнім хронічним пієлонефритом / О.С. Хухліна, А.А. Антонів, К.В. Вілігорська // Раціоналізаторська пропозиція №41/16 від 07.04.2016</w:t>
            </w:r>
          </w:p>
          <w:p w:rsidR="00A14FC1" w:rsidRPr="00D23EF5" w:rsidRDefault="00A14FC1" w:rsidP="00D23EF5">
            <w:pPr>
              <w:tabs>
                <w:tab w:val="left" w:pos="7460"/>
              </w:tabs>
              <w:spacing w:after="0" w:line="240" w:lineRule="auto"/>
              <w:ind w:right="60"/>
              <w:jc w:val="both"/>
              <w:rPr>
                <w:rFonts w:ascii="Times New Roman" w:hAnsi="Times New Roman"/>
                <w:bCs/>
                <w:color w:val="000000"/>
                <w:sz w:val="24"/>
                <w:szCs w:val="24"/>
                <w:lang w:val="uk-UA"/>
              </w:rPr>
            </w:pPr>
            <w:r w:rsidRPr="00D23EF5">
              <w:rPr>
                <w:rFonts w:ascii="Times New Roman" w:hAnsi="Times New Roman"/>
                <w:bCs/>
                <w:color w:val="000000"/>
                <w:sz w:val="24"/>
                <w:szCs w:val="24"/>
                <w:lang w:val="uk-UA"/>
              </w:rPr>
              <w:t>2. Трефаненко І.В. Спосіб застосування «МагнеВ6»у лікуванні жінок з поєднаним перебігом хронічного некаменевого холециститу та ішемічної хвороби серця / І.В. Трефаненко, С.І. Гречко // Раціоналізаторська пропозиція № 66/15 від 05.11.2015</w:t>
            </w:r>
          </w:p>
          <w:p w:rsidR="00A14FC1" w:rsidRPr="00D23EF5" w:rsidRDefault="00A14FC1" w:rsidP="00D23EF5">
            <w:pPr>
              <w:tabs>
                <w:tab w:val="left" w:pos="7460"/>
              </w:tabs>
              <w:spacing w:after="0" w:line="240" w:lineRule="auto"/>
              <w:ind w:right="60"/>
              <w:jc w:val="both"/>
              <w:rPr>
                <w:rFonts w:ascii="Times New Roman" w:hAnsi="Times New Roman"/>
                <w:sz w:val="24"/>
                <w:szCs w:val="24"/>
                <w:lang w:val="uk-UA"/>
              </w:rPr>
            </w:pPr>
            <w:r w:rsidRPr="00D23EF5">
              <w:rPr>
                <w:rFonts w:ascii="Times New Roman" w:hAnsi="Times New Roman"/>
                <w:bCs/>
                <w:color w:val="000000"/>
                <w:sz w:val="24"/>
                <w:szCs w:val="24"/>
                <w:lang w:val="uk-UA"/>
              </w:rPr>
              <w:t xml:space="preserve">3. Трефаненко І.В. Спосіб використання ігрової компоненти у професійній підготовці спеціаліста / І.В. Трефаненко, О.В. Соловйова, С.І. Гречко // </w:t>
            </w:r>
            <w:r w:rsidRPr="00D23EF5">
              <w:rPr>
                <w:rFonts w:ascii="Times New Roman" w:hAnsi="Times New Roman"/>
                <w:sz w:val="24"/>
                <w:szCs w:val="24"/>
                <w:lang w:val="uk-UA"/>
              </w:rPr>
              <w:t>Раціоналізаторська пропозиція №23/16 від 02.03.2016</w:t>
            </w:r>
          </w:p>
          <w:p w:rsidR="00A14FC1" w:rsidRPr="00D23EF5" w:rsidRDefault="00A14FC1" w:rsidP="00D23EF5">
            <w:pPr>
              <w:tabs>
                <w:tab w:val="left" w:pos="7460"/>
              </w:tabs>
              <w:spacing w:after="0" w:line="240" w:lineRule="auto"/>
              <w:ind w:right="60"/>
              <w:jc w:val="both"/>
              <w:rPr>
                <w:rFonts w:ascii="Times New Roman" w:hAnsi="Times New Roman"/>
                <w:bCs/>
                <w:color w:val="000000"/>
                <w:sz w:val="24"/>
                <w:szCs w:val="24"/>
                <w:lang w:val="uk-UA"/>
              </w:rPr>
            </w:pPr>
            <w:r w:rsidRPr="00D23EF5">
              <w:rPr>
                <w:rFonts w:ascii="Times New Roman" w:hAnsi="Times New Roman"/>
                <w:sz w:val="24"/>
                <w:szCs w:val="24"/>
                <w:lang w:val="uk-UA"/>
              </w:rPr>
              <w:t xml:space="preserve">4. Трефаненко І.В. Спосіб застосування ігрової компоненти у професійній підготовці сучасного студента / </w:t>
            </w:r>
            <w:r w:rsidRPr="00D23EF5">
              <w:rPr>
                <w:rFonts w:ascii="Times New Roman" w:hAnsi="Times New Roman"/>
                <w:bCs/>
                <w:color w:val="000000"/>
                <w:sz w:val="24"/>
                <w:szCs w:val="24"/>
                <w:lang w:val="uk-UA"/>
              </w:rPr>
              <w:t>І.В. Трефаненко, О.В. Соловйова, С.І. Гречко // Раціоналізаторська пропозиція №24/16 від 02.03.2016</w:t>
            </w:r>
          </w:p>
          <w:p w:rsidR="00A14FC1" w:rsidRPr="00D23EF5" w:rsidRDefault="00A14FC1" w:rsidP="00D23EF5">
            <w:pPr>
              <w:tabs>
                <w:tab w:val="left" w:pos="7460"/>
              </w:tabs>
              <w:spacing w:after="0" w:line="240" w:lineRule="auto"/>
              <w:ind w:right="60"/>
              <w:jc w:val="both"/>
              <w:rPr>
                <w:rFonts w:ascii="Times New Roman" w:hAnsi="Times New Roman"/>
                <w:bCs/>
                <w:color w:val="000000"/>
                <w:sz w:val="24"/>
                <w:szCs w:val="24"/>
                <w:lang w:val="uk-UA"/>
              </w:rPr>
            </w:pPr>
            <w:r w:rsidRPr="00D23EF5">
              <w:rPr>
                <w:rFonts w:ascii="Times New Roman" w:hAnsi="Times New Roman"/>
                <w:bCs/>
                <w:color w:val="000000"/>
                <w:sz w:val="24"/>
                <w:szCs w:val="24"/>
                <w:lang w:val="uk-UA"/>
              </w:rPr>
              <w:t>Опубліковано 6</w:t>
            </w:r>
            <w:r w:rsidRPr="00D23EF5">
              <w:rPr>
                <w:rFonts w:ascii="Times New Roman" w:hAnsi="Times New Roman"/>
                <w:bCs/>
                <w:color w:val="000000"/>
                <w:sz w:val="24"/>
                <w:szCs w:val="24"/>
              </w:rPr>
              <w:t>9</w:t>
            </w:r>
            <w:r w:rsidRPr="00D23EF5">
              <w:rPr>
                <w:rFonts w:ascii="Times New Roman" w:hAnsi="Times New Roman"/>
                <w:bCs/>
                <w:color w:val="000000"/>
                <w:sz w:val="24"/>
                <w:szCs w:val="24"/>
                <w:lang w:val="uk-UA"/>
              </w:rPr>
              <w:t xml:space="preserve"> статей (з них 31 – у закордонних виданнях), 132 тез (з них 25 – у закордонних виданнях), здійснено виступи на 28 конференціях різного рівня (у тому числі 10 – за кордоном).</w:t>
            </w:r>
          </w:p>
          <w:p w:rsidR="00A14FC1" w:rsidRPr="00D23EF5" w:rsidRDefault="00A14FC1" w:rsidP="00D23EF5">
            <w:pPr>
              <w:tabs>
                <w:tab w:val="left" w:pos="7460"/>
              </w:tabs>
              <w:spacing w:after="0" w:line="240" w:lineRule="auto"/>
              <w:ind w:right="60"/>
              <w:jc w:val="both"/>
              <w:rPr>
                <w:rFonts w:ascii="Times New Roman" w:hAnsi="Times New Roman"/>
                <w:sz w:val="24"/>
                <w:szCs w:val="24"/>
                <w:lang w:val="uk-UA"/>
              </w:rPr>
            </w:pPr>
            <w:r w:rsidRPr="00D23EF5">
              <w:rPr>
                <w:rFonts w:ascii="Times New Roman" w:hAnsi="Times New Roman"/>
                <w:sz w:val="24"/>
                <w:szCs w:val="24"/>
                <w:lang w:val="uk-UA"/>
              </w:rPr>
              <w:t xml:space="preserve">Матеріали НДР </w:t>
            </w:r>
            <w:r w:rsidRPr="00D23EF5">
              <w:rPr>
                <w:rFonts w:ascii="Times New Roman" w:hAnsi="Times New Roman"/>
                <w:b/>
                <w:sz w:val="24"/>
                <w:szCs w:val="24"/>
                <w:lang w:val="uk-UA"/>
              </w:rPr>
              <w:t>впроваджені</w:t>
            </w:r>
            <w:r w:rsidRPr="00D23EF5">
              <w:rPr>
                <w:rFonts w:ascii="Times New Roman" w:hAnsi="Times New Roman"/>
                <w:sz w:val="24"/>
                <w:szCs w:val="24"/>
                <w:lang w:val="uk-UA"/>
              </w:rPr>
              <w:t xml:space="preserve"> в практику ЛПЗ Чернівецької, Івано-Франківської, Волинської, Хмельницької областей.</w:t>
            </w:r>
          </w:p>
          <w:p w:rsidR="00A14FC1" w:rsidRPr="00D23EF5" w:rsidRDefault="00A14FC1" w:rsidP="00D23EF5">
            <w:pPr>
              <w:tabs>
                <w:tab w:val="left" w:pos="7460"/>
              </w:tabs>
              <w:spacing w:after="0" w:line="240" w:lineRule="auto"/>
              <w:ind w:right="60"/>
              <w:jc w:val="both"/>
              <w:rPr>
                <w:rFonts w:ascii="Times New Roman" w:hAnsi="Times New Roman"/>
                <w:sz w:val="24"/>
                <w:szCs w:val="24"/>
                <w:lang w:val="uk-UA"/>
              </w:rPr>
            </w:pPr>
            <w:r w:rsidRPr="00D23EF5">
              <w:rPr>
                <w:rFonts w:ascii="Times New Roman" w:hAnsi="Times New Roman"/>
                <w:sz w:val="24"/>
                <w:szCs w:val="24"/>
                <w:lang w:val="uk-UA"/>
              </w:rPr>
              <w:t>Апробована та захищена докторська дисертація доцента Шорікова Є.І. на тему «Маркери ендотеліальної дисфункції та ремоделювання серця та судин при гіпертонічній хворобі, поєднаної із цукровим діабетом 2 типу: генетичні, морфофункціональні, гемостазіологічні та фармакоекономічні детермінанти лікування» (14.01.02. – внутрішні хвороби, термін виконання 2012-2016)</w:t>
            </w:r>
          </w:p>
          <w:p w:rsidR="00A14FC1" w:rsidRPr="00D23EF5" w:rsidRDefault="00A14FC1" w:rsidP="00D23EF5">
            <w:pPr>
              <w:tabs>
                <w:tab w:val="left" w:pos="7460"/>
              </w:tabs>
              <w:spacing w:after="0" w:line="240" w:lineRule="auto"/>
              <w:ind w:right="60"/>
              <w:jc w:val="both"/>
              <w:rPr>
                <w:rFonts w:ascii="Times New Roman" w:hAnsi="Times New Roman"/>
                <w:sz w:val="24"/>
                <w:szCs w:val="24"/>
                <w:lang w:val="uk-UA"/>
              </w:rPr>
            </w:pPr>
            <w:r w:rsidRPr="00D23EF5">
              <w:rPr>
                <w:rFonts w:ascii="Times New Roman" w:hAnsi="Times New Roman"/>
                <w:sz w:val="24"/>
                <w:szCs w:val="24"/>
                <w:lang w:val="uk-UA"/>
              </w:rPr>
              <w:t>Виконуються 9 кандидатських дисертацій.</w:t>
            </w:r>
          </w:p>
          <w:p w:rsidR="00A14FC1" w:rsidRPr="00D23EF5" w:rsidRDefault="00A14FC1" w:rsidP="00D23EF5">
            <w:pPr>
              <w:spacing w:after="0" w:line="240" w:lineRule="auto"/>
              <w:jc w:val="both"/>
              <w:rPr>
                <w:rFonts w:ascii="Times New Roman" w:hAnsi="Times New Roman"/>
                <w:sz w:val="24"/>
                <w:szCs w:val="24"/>
                <w:lang w:eastAsia="zh-CN"/>
              </w:rPr>
            </w:pPr>
            <w:r w:rsidRPr="00D23EF5">
              <w:rPr>
                <w:rFonts w:ascii="Times New Roman" w:hAnsi="Times New Roman"/>
                <w:b/>
                <w:sz w:val="24"/>
                <w:szCs w:val="24"/>
                <w:lang w:val="uk-UA"/>
              </w:rPr>
              <w:t>Медичний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 xml:space="preserve">ефект: </w:t>
            </w:r>
            <w:r w:rsidRPr="00D23EF5">
              <w:rPr>
                <w:rFonts w:ascii="Times New Roman" w:hAnsi="Times New Roman"/>
                <w:sz w:val="24"/>
                <w:szCs w:val="24"/>
                <w:lang w:val="uk-UA"/>
              </w:rPr>
              <w:t>З</w:t>
            </w:r>
            <w:r w:rsidRPr="00D23EF5">
              <w:rPr>
                <w:rFonts w:ascii="Times New Roman" w:hAnsi="Times New Roman"/>
                <w:color w:val="000000"/>
                <w:sz w:val="24"/>
                <w:szCs w:val="24"/>
                <w:lang w:val="uk-UA"/>
              </w:rPr>
              <w:t xml:space="preserve">ниження фатального та нефатального кардіоваскулярного ризиків у хворих на гіпертонічну хворобу із супутнім цукровим діабетом, артеріальною гіпертензію, ожирінням та </w:t>
            </w:r>
            <w:r w:rsidRPr="00D23EF5">
              <w:rPr>
                <w:rFonts w:ascii="Times New Roman" w:hAnsi="Times New Roman"/>
                <w:color w:val="000000"/>
                <w:sz w:val="24"/>
                <w:szCs w:val="24"/>
                <w:lang w:val="uk-UA"/>
              </w:rPr>
              <w:lastRenderedPageBreak/>
              <w:t xml:space="preserve">холестерозом жовчного міхура, реактивним артритом та ураженням нирок, остеоартрозом, ХОЗЛ </w:t>
            </w:r>
            <w:r w:rsidRPr="00D23EF5">
              <w:rPr>
                <w:rFonts w:ascii="Times New Roman" w:hAnsi="Times New Roman"/>
                <w:sz w:val="24"/>
                <w:szCs w:val="24"/>
                <w:lang w:val="uk-UA"/>
              </w:rPr>
              <w:t>за рахунок впровадження в лікування розроблених адаптованих схем лікування в умовах поліморбідної патології</w:t>
            </w:r>
            <w:r w:rsidRPr="00D23EF5">
              <w:rPr>
                <w:rFonts w:ascii="Times New Roman" w:hAnsi="Times New Roman"/>
                <w:sz w:val="24"/>
                <w:szCs w:val="24"/>
                <w:lang w:val="uk-UA" w:eastAsia="zh-CN"/>
              </w:rPr>
              <w:t xml:space="preserve">. </w:t>
            </w:r>
            <w:r w:rsidRPr="00D23EF5">
              <w:rPr>
                <w:rFonts w:ascii="Times New Roman" w:hAnsi="Times New Roman"/>
                <w:sz w:val="24"/>
                <w:szCs w:val="24"/>
                <w:lang w:eastAsia="zh-CN"/>
              </w:rPr>
              <w:t xml:space="preserve">Зниження ризику розвитку прогресування уражень органів-мішеней </w:t>
            </w:r>
            <w:proofErr w:type="gramStart"/>
            <w:r w:rsidRPr="00D23EF5">
              <w:rPr>
                <w:rFonts w:ascii="Times New Roman" w:hAnsi="Times New Roman"/>
                <w:sz w:val="24"/>
                <w:szCs w:val="24"/>
                <w:lang w:eastAsia="zh-CN"/>
              </w:rPr>
              <w:t>при</w:t>
            </w:r>
            <w:proofErr w:type="gramEnd"/>
            <w:r w:rsidRPr="00D23EF5">
              <w:rPr>
                <w:rFonts w:ascii="Times New Roman" w:hAnsi="Times New Roman"/>
                <w:sz w:val="24"/>
                <w:szCs w:val="24"/>
                <w:lang w:eastAsia="zh-CN"/>
              </w:rPr>
              <w:t xml:space="preserve"> поєднанні</w:t>
            </w:r>
            <w:r w:rsidRPr="00D23EF5">
              <w:rPr>
                <w:rFonts w:ascii="Times New Roman" w:hAnsi="Times New Roman"/>
                <w:sz w:val="24"/>
                <w:szCs w:val="24"/>
                <w:lang w:val="uk-UA" w:eastAsia="zh-CN"/>
              </w:rPr>
              <w:t>й</w:t>
            </w:r>
            <w:r w:rsidRPr="00D23EF5">
              <w:rPr>
                <w:rFonts w:ascii="Times New Roman" w:hAnsi="Times New Roman"/>
                <w:sz w:val="24"/>
                <w:szCs w:val="24"/>
                <w:lang w:eastAsia="zh-CN"/>
              </w:rPr>
              <w:t xml:space="preserve"> патологі</w:t>
            </w:r>
            <w:r w:rsidRPr="00D23EF5">
              <w:rPr>
                <w:rFonts w:ascii="Times New Roman" w:hAnsi="Times New Roman"/>
                <w:sz w:val="24"/>
                <w:szCs w:val="24"/>
                <w:lang w:val="uk-UA" w:eastAsia="zh-CN"/>
              </w:rPr>
              <w:t>ї</w:t>
            </w:r>
            <w:r w:rsidRPr="00D23EF5">
              <w:rPr>
                <w:rFonts w:ascii="Times New Roman" w:hAnsi="Times New Roman"/>
                <w:sz w:val="24"/>
                <w:szCs w:val="24"/>
                <w:lang w:eastAsia="zh-CN"/>
              </w:rPr>
              <w:t xml:space="preserve"> органів травлення та дихання.</w:t>
            </w:r>
          </w:p>
          <w:p w:rsidR="00A14FC1" w:rsidRPr="00D23EF5" w:rsidRDefault="00A14FC1" w:rsidP="00D23EF5">
            <w:pPr>
              <w:spacing w:after="0" w:line="240" w:lineRule="auto"/>
              <w:jc w:val="both"/>
              <w:rPr>
                <w:rFonts w:ascii="Times New Roman" w:hAnsi="Times New Roman"/>
                <w:sz w:val="24"/>
                <w:szCs w:val="24"/>
                <w:lang w:eastAsia="zh-CN"/>
              </w:rPr>
            </w:pPr>
            <w:r w:rsidRPr="00D23EF5">
              <w:rPr>
                <w:rFonts w:ascii="Times New Roman" w:hAnsi="Times New Roman"/>
                <w:b/>
                <w:sz w:val="24"/>
                <w:szCs w:val="24"/>
              </w:rPr>
              <w:t>Соціальний</w:t>
            </w:r>
            <w:r w:rsidRPr="00D23EF5">
              <w:rPr>
                <w:rFonts w:ascii="Times New Roman" w:hAnsi="Times New Roman"/>
                <w:sz w:val="24"/>
                <w:szCs w:val="24"/>
              </w:rPr>
              <w:t xml:space="preserve"> </w:t>
            </w:r>
            <w:r w:rsidRPr="00D23EF5">
              <w:rPr>
                <w:rFonts w:ascii="Times New Roman" w:hAnsi="Times New Roman"/>
                <w:b/>
                <w:sz w:val="24"/>
                <w:szCs w:val="24"/>
              </w:rPr>
              <w:t>ефект:</w:t>
            </w:r>
            <w:r w:rsidRPr="00D23EF5">
              <w:rPr>
                <w:rFonts w:ascii="Times New Roman" w:hAnsi="Times New Roman"/>
                <w:sz w:val="24"/>
                <w:szCs w:val="24"/>
              </w:rPr>
              <w:t xml:space="preserve"> покращення якості та збільшення тривалості життя у пацієнтів за рахунок удосконалення діагностики та способів корекції зрушень стану </w:t>
            </w:r>
            <w:r w:rsidRPr="00D23EF5">
              <w:rPr>
                <w:rFonts w:ascii="Times New Roman" w:hAnsi="Times New Roman"/>
                <w:sz w:val="24"/>
                <w:szCs w:val="24"/>
                <w:lang w:val="uk-UA"/>
              </w:rPr>
              <w:t>бронхіального дерева</w:t>
            </w:r>
            <w:r w:rsidRPr="00D23EF5">
              <w:rPr>
                <w:rFonts w:ascii="Times New Roman" w:hAnsi="Times New Roman"/>
                <w:sz w:val="24"/>
                <w:szCs w:val="24"/>
              </w:rPr>
              <w:t xml:space="preserve">, функції ендотелію, </w:t>
            </w:r>
            <w:r w:rsidRPr="00D23EF5">
              <w:rPr>
                <w:rFonts w:ascii="Times New Roman" w:hAnsi="Times New Roman"/>
                <w:sz w:val="24"/>
                <w:szCs w:val="24"/>
                <w:lang w:val="uk-UA"/>
              </w:rPr>
              <w:t>функціонального стану нирок, функції суглобів</w:t>
            </w:r>
            <w:r w:rsidRPr="00D23EF5">
              <w:rPr>
                <w:rFonts w:ascii="Times New Roman" w:hAnsi="Times New Roman"/>
                <w:sz w:val="24"/>
                <w:szCs w:val="24"/>
              </w:rPr>
              <w:t xml:space="preserve">, стану жовчного міхура та печінки у пацієнтів </w:t>
            </w:r>
            <w:proofErr w:type="gramStart"/>
            <w:r w:rsidRPr="00D23EF5">
              <w:rPr>
                <w:rFonts w:ascii="Times New Roman" w:hAnsi="Times New Roman"/>
                <w:sz w:val="24"/>
                <w:szCs w:val="24"/>
              </w:rPr>
              <w:t>в</w:t>
            </w:r>
            <w:proofErr w:type="gramEnd"/>
            <w:r w:rsidRPr="00D23EF5">
              <w:rPr>
                <w:rFonts w:ascii="Times New Roman" w:hAnsi="Times New Roman"/>
                <w:sz w:val="24"/>
                <w:szCs w:val="24"/>
              </w:rPr>
              <w:t xml:space="preserve"> умовах поліморбідної патології. </w:t>
            </w:r>
          </w:p>
          <w:p w:rsidR="00A14FC1" w:rsidRPr="00D23EF5" w:rsidRDefault="00A14FC1" w:rsidP="00D23EF5">
            <w:pPr>
              <w:spacing w:after="0" w:line="240" w:lineRule="auto"/>
              <w:jc w:val="both"/>
              <w:rPr>
                <w:rFonts w:ascii="Times New Roman" w:hAnsi="Times New Roman"/>
                <w:sz w:val="24"/>
                <w:szCs w:val="24"/>
                <w:lang w:eastAsia="zh-CN"/>
              </w:rPr>
            </w:pPr>
            <w:r w:rsidRPr="00D23EF5">
              <w:rPr>
                <w:rFonts w:ascii="Times New Roman" w:hAnsi="Times New Roman"/>
                <w:b/>
                <w:color w:val="000000"/>
                <w:sz w:val="24"/>
                <w:szCs w:val="24"/>
              </w:rPr>
              <w:t>Економічний</w:t>
            </w:r>
            <w:r w:rsidRPr="00D23EF5">
              <w:rPr>
                <w:rFonts w:ascii="Times New Roman" w:hAnsi="Times New Roman"/>
                <w:color w:val="000000"/>
                <w:sz w:val="24"/>
                <w:szCs w:val="24"/>
              </w:rPr>
              <w:t xml:space="preserve"> </w:t>
            </w:r>
            <w:r w:rsidRPr="00D23EF5">
              <w:rPr>
                <w:rFonts w:ascii="Times New Roman" w:hAnsi="Times New Roman"/>
                <w:b/>
                <w:color w:val="000000"/>
                <w:sz w:val="24"/>
                <w:szCs w:val="24"/>
              </w:rPr>
              <w:t xml:space="preserve">ефект: </w:t>
            </w:r>
            <w:r w:rsidRPr="00D23EF5">
              <w:rPr>
                <w:rFonts w:ascii="Times New Roman" w:hAnsi="Times New Roman"/>
                <w:color w:val="000000"/>
                <w:sz w:val="24"/>
                <w:szCs w:val="24"/>
              </w:rPr>
              <w:t>с</w:t>
            </w:r>
            <w:r w:rsidRPr="00D23EF5">
              <w:rPr>
                <w:rStyle w:val="hps"/>
                <w:rFonts w:ascii="Times New Roman" w:hAnsi="Times New Roman"/>
                <w:sz w:val="24"/>
                <w:szCs w:val="24"/>
              </w:rPr>
              <w:t>корочення фінансових витрат на лікування та скорочення часу госпіталізації хворих з поєднаною патологією внутрішніх органів (гіпертонічної хвороби, цукрового діабету, ХОЗЛ, хронічного холециститу, стеатогепатозу, хронічної серцевої недостатності,</w:t>
            </w:r>
            <w:r w:rsidRPr="00D23EF5">
              <w:rPr>
                <w:rStyle w:val="hps"/>
                <w:rFonts w:ascii="Times New Roman" w:hAnsi="Times New Roman"/>
                <w:sz w:val="24"/>
                <w:szCs w:val="24"/>
                <w:lang w:val="uk-UA"/>
              </w:rPr>
              <w:t xml:space="preserve"> реактивного артриту, остеоартрозу</w:t>
            </w:r>
            <w:r w:rsidRPr="00D23EF5">
              <w:rPr>
                <w:rStyle w:val="hps"/>
                <w:rFonts w:ascii="Times New Roman" w:hAnsi="Times New Roman"/>
                <w:sz w:val="24"/>
                <w:szCs w:val="24"/>
              </w:rPr>
              <w:t xml:space="preserve">) шляхом </w:t>
            </w:r>
            <w:proofErr w:type="gramStart"/>
            <w:r w:rsidRPr="00D23EF5">
              <w:rPr>
                <w:rStyle w:val="hps"/>
                <w:rFonts w:ascii="Times New Roman" w:hAnsi="Times New Roman"/>
                <w:sz w:val="24"/>
                <w:szCs w:val="24"/>
              </w:rPr>
              <w:t>п</w:t>
            </w:r>
            <w:proofErr w:type="gramEnd"/>
            <w:r w:rsidRPr="00D23EF5">
              <w:rPr>
                <w:rStyle w:val="hps"/>
                <w:rFonts w:ascii="Times New Roman" w:hAnsi="Times New Roman"/>
                <w:sz w:val="24"/>
                <w:szCs w:val="24"/>
              </w:rPr>
              <w:t xml:space="preserve">ідвищення ефективності лікувальних заходів </w:t>
            </w:r>
            <w:r w:rsidRPr="00D23EF5">
              <w:rPr>
                <w:rFonts w:ascii="Times New Roman" w:hAnsi="Times New Roman"/>
                <w:sz w:val="24"/>
                <w:szCs w:val="24"/>
              </w:rPr>
              <w:t xml:space="preserve">за рахунок впровадження  відповідних засобів корекції із оптимальним впливом на перебіг основного та супутнього захворювання в </w:t>
            </w:r>
            <w:r w:rsidRPr="00D23EF5">
              <w:rPr>
                <w:rFonts w:ascii="Times New Roman" w:hAnsi="Times New Roman"/>
                <w:sz w:val="24"/>
                <w:szCs w:val="24"/>
                <w:lang w:val="uk-UA"/>
              </w:rPr>
              <w:t>умовах коморбідності</w:t>
            </w:r>
            <w:r w:rsidRPr="00D23EF5">
              <w:rPr>
                <w:rFonts w:ascii="Times New Roman" w:hAnsi="Times New Roman"/>
                <w:sz w:val="24"/>
                <w:szCs w:val="24"/>
              </w:rPr>
              <w:t>.</w:t>
            </w:r>
          </w:p>
          <w:p w:rsidR="00A14FC1" w:rsidRDefault="00A14FC1" w:rsidP="00D23EF5">
            <w:pPr>
              <w:tabs>
                <w:tab w:val="left" w:pos="7460"/>
              </w:tabs>
              <w:spacing w:after="0" w:line="240" w:lineRule="auto"/>
              <w:ind w:right="60"/>
              <w:jc w:val="both"/>
              <w:rPr>
                <w:rFonts w:ascii="Times New Roman" w:hAnsi="Times New Roman"/>
                <w:bCs/>
                <w:iCs/>
                <w:sz w:val="24"/>
                <w:szCs w:val="24"/>
                <w:lang w:val="uk-UA"/>
              </w:rPr>
            </w:pPr>
            <w:r w:rsidRPr="00D23EF5">
              <w:rPr>
                <w:rFonts w:ascii="Times New Roman" w:hAnsi="Times New Roman"/>
                <w:b/>
                <w:bCs/>
                <w:iCs/>
                <w:sz w:val="24"/>
                <w:szCs w:val="24"/>
              </w:rPr>
              <w:t>Очікувана наукова продукція за результатами виконання НДР у 201</w:t>
            </w:r>
            <w:r w:rsidRPr="00D23EF5">
              <w:rPr>
                <w:rFonts w:ascii="Times New Roman" w:hAnsi="Times New Roman"/>
                <w:b/>
                <w:bCs/>
                <w:iCs/>
                <w:sz w:val="24"/>
                <w:szCs w:val="24"/>
                <w:lang w:val="uk-UA"/>
              </w:rPr>
              <w:t>7</w:t>
            </w:r>
            <w:r w:rsidRPr="00D23EF5">
              <w:rPr>
                <w:rFonts w:ascii="Times New Roman" w:hAnsi="Times New Roman"/>
                <w:b/>
                <w:bCs/>
                <w:iCs/>
                <w:sz w:val="24"/>
                <w:szCs w:val="24"/>
              </w:rPr>
              <w:t xml:space="preserve"> році.</w:t>
            </w:r>
            <w:r w:rsidRPr="00D23EF5">
              <w:rPr>
                <w:rFonts w:ascii="Times New Roman" w:hAnsi="Times New Roman"/>
                <w:bCs/>
                <w:iCs/>
                <w:sz w:val="24"/>
                <w:szCs w:val="24"/>
              </w:rPr>
              <w:t xml:space="preserve"> Планується </w:t>
            </w:r>
            <w:r w:rsidRPr="00D23EF5">
              <w:rPr>
                <w:rFonts w:ascii="Times New Roman" w:hAnsi="Times New Roman"/>
                <w:bCs/>
                <w:iCs/>
                <w:sz w:val="24"/>
                <w:szCs w:val="24"/>
                <w:lang w:val="uk-UA"/>
              </w:rPr>
              <w:t xml:space="preserve">видати 1 монографію, 1 інформаційний лист, 1 методичні рекомендації МОЗ України, </w:t>
            </w:r>
            <w:r w:rsidRPr="00D23EF5">
              <w:rPr>
                <w:rFonts w:ascii="Times New Roman" w:hAnsi="Times New Roman"/>
                <w:bCs/>
                <w:iCs/>
                <w:sz w:val="24"/>
                <w:szCs w:val="24"/>
              </w:rPr>
              <w:t xml:space="preserve">отримати </w:t>
            </w:r>
            <w:r w:rsidRPr="00D23EF5">
              <w:rPr>
                <w:rFonts w:ascii="Times New Roman" w:hAnsi="Times New Roman"/>
                <w:bCs/>
                <w:iCs/>
                <w:sz w:val="24"/>
                <w:szCs w:val="24"/>
                <w:lang w:val="uk-UA"/>
              </w:rPr>
              <w:t>1</w:t>
            </w:r>
            <w:r w:rsidRPr="00D23EF5">
              <w:rPr>
                <w:rFonts w:ascii="Times New Roman" w:hAnsi="Times New Roman"/>
                <w:bCs/>
                <w:iCs/>
                <w:sz w:val="24"/>
                <w:szCs w:val="24"/>
              </w:rPr>
              <w:t xml:space="preserve"> патент, опублікувати </w:t>
            </w:r>
            <w:r w:rsidRPr="00D23EF5">
              <w:rPr>
                <w:rFonts w:ascii="Times New Roman" w:hAnsi="Times New Roman"/>
                <w:bCs/>
                <w:iCs/>
                <w:sz w:val="24"/>
                <w:szCs w:val="24"/>
                <w:lang w:val="uk-UA"/>
              </w:rPr>
              <w:t>38</w:t>
            </w:r>
            <w:r w:rsidRPr="00D23EF5">
              <w:rPr>
                <w:rFonts w:ascii="Times New Roman" w:hAnsi="Times New Roman"/>
                <w:bCs/>
                <w:iCs/>
                <w:sz w:val="24"/>
                <w:szCs w:val="24"/>
              </w:rPr>
              <w:t xml:space="preserve"> стат</w:t>
            </w:r>
            <w:r w:rsidRPr="00D23EF5">
              <w:rPr>
                <w:rFonts w:ascii="Times New Roman" w:hAnsi="Times New Roman"/>
                <w:bCs/>
                <w:iCs/>
                <w:sz w:val="24"/>
                <w:szCs w:val="24"/>
                <w:lang w:val="uk-UA"/>
              </w:rPr>
              <w:t>ей</w:t>
            </w:r>
            <w:r w:rsidRPr="00D23EF5">
              <w:rPr>
                <w:rFonts w:ascii="Times New Roman" w:hAnsi="Times New Roman"/>
                <w:bCs/>
                <w:iCs/>
                <w:sz w:val="24"/>
                <w:szCs w:val="24"/>
              </w:rPr>
              <w:t xml:space="preserve"> у фахових виданнях</w:t>
            </w:r>
            <w:r w:rsidRPr="00D23EF5">
              <w:rPr>
                <w:rFonts w:ascii="Times New Roman" w:hAnsi="Times New Roman"/>
                <w:bCs/>
                <w:iCs/>
                <w:sz w:val="24"/>
                <w:szCs w:val="24"/>
                <w:lang w:val="uk-UA"/>
              </w:rPr>
              <w:t>.</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lang w:val="uk-UA"/>
              </w:rPr>
            </w:pPr>
          </w:p>
        </w:tc>
      </w:tr>
      <w:tr w:rsidR="00A14FC1" w:rsidRPr="00780AC8" w:rsidTr="00B94B00">
        <w:tc>
          <w:tcPr>
            <w:tcW w:w="550" w:type="dxa"/>
            <w:gridSpan w:val="2"/>
          </w:tcPr>
          <w:p w:rsidR="00A14FC1" w:rsidRPr="009E6D18" w:rsidRDefault="00A14FC1" w:rsidP="009E6D18">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6.</w:t>
            </w:r>
          </w:p>
        </w:tc>
        <w:tc>
          <w:tcPr>
            <w:tcW w:w="4310" w:type="dxa"/>
          </w:tcPr>
          <w:p w:rsidR="00A14FC1" w:rsidRPr="00265C8E" w:rsidRDefault="00A14FC1" w:rsidP="00D23EF5">
            <w:pPr>
              <w:tabs>
                <w:tab w:val="left" w:pos="3861"/>
              </w:tabs>
              <w:spacing w:after="0" w:line="240" w:lineRule="auto"/>
              <w:ind w:left="34"/>
              <w:rPr>
                <w:rFonts w:ascii="Times New Roman" w:hAnsi="Times New Roman"/>
                <w:color w:val="000000"/>
                <w:sz w:val="24"/>
                <w:szCs w:val="24"/>
                <w:lang w:val="uk-UA"/>
              </w:rPr>
            </w:pPr>
            <w:r w:rsidRPr="00265C8E">
              <w:rPr>
                <w:rFonts w:ascii="Times New Roman" w:hAnsi="Times New Roman"/>
                <w:color w:val="000000"/>
                <w:sz w:val="24"/>
                <w:szCs w:val="24"/>
                <w:lang w:val="uk-UA"/>
              </w:rPr>
              <w:t>«Гемодинамічні, метаболічні, генетичні особливості артеріальної гіпертензії у поєднанні з ішемічною хворобою серця та цукровим діабетом типу 2: ефективність комбінованої антигіпертензивної, метаболітотропної та вазоактивної терапії на стаціонарному і амбулаторному етапах лікування»</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Кафедра сімейної медицини</w:t>
            </w:r>
            <w:r w:rsidRPr="00D23EF5">
              <w:rPr>
                <w:rFonts w:ascii="Times New Roman" w:hAnsi="Times New Roman"/>
                <w:color w:val="000000"/>
                <w:sz w:val="24"/>
                <w:szCs w:val="24"/>
              </w:rPr>
              <w:br/>
              <w:t>0113</w:t>
            </w:r>
            <w:r w:rsidRPr="00D23EF5">
              <w:rPr>
                <w:rFonts w:ascii="Times New Roman" w:hAnsi="Times New Roman"/>
                <w:color w:val="000000"/>
                <w:sz w:val="24"/>
                <w:szCs w:val="24"/>
                <w:lang w:val="en-US"/>
              </w:rPr>
              <w:t>U</w:t>
            </w:r>
            <w:r w:rsidRPr="00D23EF5">
              <w:rPr>
                <w:rFonts w:ascii="Times New Roman" w:hAnsi="Times New Roman"/>
                <w:color w:val="000000"/>
                <w:sz w:val="24"/>
                <w:szCs w:val="24"/>
              </w:rPr>
              <w:t xml:space="preserve">004037 - прикладна </w:t>
            </w:r>
          </w:p>
          <w:p w:rsidR="00A14FC1" w:rsidRPr="00D23EF5" w:rsidRDefault="00A14FC1" w:rsidP="00D23EF5">
            <w:pPr>
              <w:tabs>
                <w:tab w:val="left" w:pos="3861"/>
              </w:tabs>
              <w:spacing w:after="0" w:line="240" w:lineRule="auto"/>
              <w:ind w:left="34"/>
              <w:rPr>
                <w:rFonts w:ascii="Times New Roman" w:hAnsi="Times New Roman"/>
                <w:noProof/>
                <w:color w:val="000000"/>
                <w:sz w:val="24"/>
                <w:szCs w:val="24"/>
              </w:rPr>
            </w:pPr>
            <w:r w:rsidRPr="00D23EF5">
              <w:rPr>
                <w:rFonts w:ascii="Times New Roman" w:hAnsi="Times New Roman"/>
                <w:color w:val="000000"/>
                <w:sz w:val="24"/>
                <w:szCs w:val="24"/>
              </w:rPr>
              <w:lastRenderedPageBreak/>
              <w:t>д</w:t>
            </w:r>
            <w:proofErr w:type="gramStart"/>
            <w:r w:rsidRPr="00D23EF5">
              <w:rPr>
                <w:rFonts w:ascii="Times New Roman" w:hAnsi="Times New Roman"/>
                <w:color w:val="000000"/>
                <w:sz w:val="24"/>
                <w:szCs w:val="24"/>
              </w:rPr>
              <w:t>.м</w:t>
            </w:r>
            <w:proofErr w:type="gramEnd"/>
            <w:r w:rsidRPr="00D23EF5">
              <w:rPr>
                <w:rFonts w:ascii="Times New Roman" w:hAnsi="Times New Roman"/>
                <w:color w:val="000000"/>
                <w:sz w:val="24"/>
                <w:szCs w:val="24"/>
              </w:rPr>
              <w:t xml:space="preserve">ед.н., проф. Білецький С.В.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lastRenderedPageBreak/>
              <w:t>2013 - 2017 рр.</w:t>
            </w:r>
          </w:p>
        </w:tc>
        <w:tc>
          <w:tcPr>
            <w:tcW w:w="7736" w:type="dxa"/>
          </w:tcPr>
          <w:p w:rsidR="00A14FC1" w:rsidRPr="00A11FA7" w:rsidRDefault="00A14FC1" w:rsidP="00D23EF5">
            <w:pPr>
              <w:tabs>
                <w:tab w:val="left" w:pos="7460"/>
              </w:tabs>
              <w:spacing w:after="0" w:line="240" w:lineRule="auto"/>
              <w:ind w:right="60"/>
              <w:jc w:val="both"/>
              <w:rPr>
                <w:rFonts w:ascii="Times New Roman" w:hAnsi="Times New Roman"/>
                <w:b/>
                <w:bCs/>
                <w:sz w:val="24"/>
                <w:szCs w:val="24"/>
                <w:lang w:val="uk-UA"/>
              </w:rPr>
            </w:pPr>
            <w:r w:rsidRPr="00A11FA7">
              <w:rPr>
                <w:rFonts w:ascii="Times New Roman" w:hAnsi="Times New Roman"/>
                <w:b/>
                <w:bCs/>
                <w:sz w:val="24"/>
                <w:szCs w:val="24"/>
                <w:lang w:val="uk-UA"/>
              </w:rPr>
              <w:t>Результати НДР опубліковані у вигляді:</w:t>
            </w:r>
          </w:p>
          <w:p w:rsidR="00A14FC1" w:rsidRPr="00A11FA7" w:rsidRDefault="00A14FC1" w:rsidP="00D23EF5">
            <w:pPr>
              <w:tabs>
                <w:tab w:val="left" w:pos="7460"/>
              </w:tabs>
              <w:spacing w:after="0" w:line="240" w:lineRule="auto"/>
              <w:ind w:right="60"/>
              <w:jc w:val="both"/>
              <w:rPr>
                <w:rFonts w:ascii="Times New Roman" w:hAnsi="Times New Roman"/>
                <w:b/>
                <w:bCs/>
                <w:sz w:val="24"/>
                <w:szCs w:val="24"/>
                <w:lang w:val="uk-UA"/>
              </w:rPr>
            </w:pPr>
            <w:r w:rsidRPr="00A11FA7">
              <w:rPr>
                <w:rFonts w:ascii="Times New Roman" w:hAnsi="Times New Roman"/>
                <w:b/>
                <w:bCs/>
                <w:sz w:val="24"/>
                <w:szCs w:val="24"/>
                <w:lang w:val="uk-UA"/>
              </w:rPr>
              <w:t>Затверджені дисертації:</w:t>
            </w:r>
          </w:p>
          <w:p w:rsidR="00A14FC1" w:rsidRPr="00265C8E" w:rsidRDefault="00A14FC1" w:rsidP="00D23EF5">
            <w:pPr>
              <w:spacing w:after="0" w:line="240" w:lineRule="auto"/>
              <w:rPr>
                <w:rFonts w:ascii="Times New Roman" w:hAnsi="Times New Roman"/>
                <w:b/>
                <w:bCs/>
                <w:iCs/>
                <w:sz w:val="24"/>
                <w:szCs w:val="24"/>
                <w:lang w:val="uk-UA"/>
              </w:rPr>
            </w:pPr>
            <w:r w:rsidRPr="00A11FA7">
              <w:rPr>
                <w:rFonts w:ascii="Times New Roman" w:hAnsi="Times New Roman"/>
                <w:b/>
                <w:bCs/>
                <w:sz w:val="24"/>
                <w:szCs w:val="24"/>
                <w:lang w:val="uk-UA"/>
              </w:rPr>
              <w:t xml:space="preserve">кандидатські - </w:t>
            </w:r>
            <w:r w:rsidRPr="00265C8E">
              <w:rPr>
                <w:rFonts w:ascii="Times New Roman" w:hAnsi="Times New Roman"/>
                <w:b/>
                <w:bCs/>
                <w:sz w:val="24"/>
                <w:szCs w:val="24"/>
                <w:lang w:val="uk-UA"/>
              </w:rPr>
              <w:t>2</w:t>
            </w:r>
          </w:p>
          <w:p w:rsidR="00A14FC1" w:rsidRPr="001B51A9" w:rsidRDefault="00A14FC1" w:rsidP="00D23EF5">
            <w:pPr>
              <w:tabs>
                <w:tab w:val="left" w:pos="7460"/>
              </w:tabs>
              <w:spacing w:after="0" w:line="240" w:lineRule="auto"/>
              <w:ind w:right="60"/>
              <w:jc w:val="both"/>
              <w:rPr>
                <w:rFonts w:ascii="Times New Roman" w:hAnsi="Times New Roman"/>
                <w:b/>
                <w:sz w:val="24"/>
                <w:szCs w:val="24"/>
                <w:lang w:val="uk-UA"/>
              </w:rPr>
            </w:pPr>
            <w:r w:rsidRPr="001B51A9">
              <w:rPr>
                <w:rFonts w:ascii="Times New Roman" w:hAnsi="Times New Roman"/>
                <w:b/>
                <w:sz w:val="24"/>
                <w:szCs w:val="24"/>
                <w:lang w:val="uk-UA"/>
              </w:rPr>
              <w:t>Навчальні посібники - 4</w:t>
            </w:r>
          </w:p>
          <w:p w:rsidR="00A14FC1" w:rsidRPr="001B51A9" w:rsidRDefault="00A14FC1" w:rsidP="00D23EF5">
            <w:pPr>
              <w:tabs>
                <w:tab w:val="left" w:pos="7460"/>
              </w:tabs>
              <w:spacing w:after="0" w:line="240" w:lineRule="auto"/>
              <w:ind w:right="60"/>
              <w:jc w:val="both"/>
              <w:rPr>
                <w:rFonts w:ascii="Times New Roman" w:hAnsi="Times New Roman"/>
                <w:b/>
                <w:sz w:val="24"/>
                <w:szCs w:val="24"/>
                <w:lang w:val="uk-UA"/>
              </w:rPr>
            </w:pPr>
            <w:r w:rsidRPr="001B51A9">
              <w:rPr>
                <w:rFonts w:ascii="Times New Roman" w:hAnsi="Times New Roman"/>
                <w:b/>
                <w:sz w:val="24"/>
                <w:szCs w:val="24"/>
              </w:rPr>
              <w:t xml:space="preserve">Статті - </w:t>
            </w:r>
            <w:r w:rsidRPr="001B51A9">
              <w:rPr>
                <w:rFonts w:ascii="Times New Roman" w:hAnsi="Times New Roman"/>
                <w:b/>
                <w:sz w:val="24"/>
                <w:szCs w:val="24"/>
                <w:lang w:val="uk-UA"/>
              </w:rPr>
              <w:t>19</w:t>
            </w:r>
            <w:r w:rsidRPr="001B51A9">
              <w:rPr>
                <w:rFonts w:ascii="Times New Roman" w:hAnsi="Times New Roman"/>
                <w:b/>
                <w:sz w:val="24"/>
                <w:szCs w:val="24"/>
              </w:rPr>
              <w:t xml:space="preserve"> (</w:t>
            </w:r>
            <w:r w:rsidRPr="001B51A9">
              <w:rPr>
                <w:rFonts w:ascii="Times New Roman" w:hAnsi="Times New Roman"/>
                <w:b/>
                <w:sz w:val="24"/>
                <w:szCs w:val="24"/>
                <w:lang w:val="uk-UA"/>
              </w:rPr>
              <w:t>5</w:t>
            </w:r>
            <w:r w:rsidRPr="001B51A9">
              <w:rPr>
                <w:rFonts w:ascii="Times New Roman" w:hAnsi="Times New Roman"/>
                <w:b/>
                <w:sz w:val="24"/>
                <w:szCs w:val="24"/>
              </w:rPr>
              <w:t xml:space="preserve"> </w:t>
            </w:r>
            <w:r w:rsidRPr="001B51A9">
              <w:rPr>
                <w:rFonts w:ascii="Times New Roman" w:hAnsi="Times New Roman"/>
                <w:b/>
                <w:sz w:val="24"/>
                <w:szCs w:val="24"/>
                <w:lang w:val="uk-UA"/>
              </w:rPr>
              <w:t xml:space="preserve">з них </w:t>
            </w:r>
            <w:r w:rsidRPr="001B51A9">
              <w:rPr>
                <w:rFonts w:ascii="Times New Roman" w:hAnsi="Times New Roman"/>
                <w:b/>
                <w:sz w:val="24"/>
                <w:szCs w:val="24"/>
              </w:rPr>
              <w:t>за кордоном)</w:t>
            </w:r>
          </w:p>
          <w:p w:rsidR="00A14FC1" w:rsidRPr="00D23EF5" w:rsidRDefault="00A14FC1" w:rsidP="001B51A9">
            <w:pPr>
              <w:shd w:val="clear" w:color="auto" w:fill="FFFFFF"/>
              <w:spacing w:after="0" w:line="240" w:lineRule="auto"/>
              <w:jc w:val="both"/>
              <w:rPr>
                <w:rFonts w:ascii="Times New Roman" w:hAnsi="Times New Roman"/>
                <w:sz w:val="24"/>
                <w:szCs w:val="24"/>
              </w:rPr>
            </w:pPr>
            <w:r w:rsidRPr="00D23EF5">
              <w:rPr>
                <w:rFonts w:ascii="Times New Roman" w:hAnsi="Times New Roman"/>
                <w:sz w:val="24"/>
                <w:szCs w:val="24"/>
                <w:lang w:val="uk-UA"/>
              </w:rPr>
              <w:t xml:space="preserve">1. </w:t>
            </w:r>
            <w:r w:rsidRPr="00D23EF5">
              <w:rPr>
                <w:rFonts w:ascii="Times New Roman" w:hAnsi="Times New Roman"/>
                <w:sz w:val="24"/>
                <w:szCs w:val="24"/>
              </w:rPr>
              <w:t>Алельний стан генів ангіотензин-перетворюючого ферменту АСЕ (I/D) і ендотеліальної оксиду азоту</w:t>
            </w:r>
          </w:p>
          <w:p w:rsidR="00A14FC1" w:rsidRPr="00D23EF5" w:rsidRDefault="00A14FC1" w:rsidP="001B51A9">
            <w:pPr>
              <w:shd w:val="clear" w:color="auto" w:fill="FFFFFF"/>
              <w:spacing w:after="0" w:line="240" w:lineRule="auto"/>
              <w:jc w:val="both"/>
              <w:rPr>
                <w:rFonts w:ascii="Times New Roman" w:hAnsi="Times New Roman"/>
                <w:sz w:val="24"/>
                <w:szCs w:val="24"/>
              </w:rPr>
            </w:pPr>
            <w:r w:rsidRPr="00D23EF5">
              <w:rPr>
                <w:rFonts w:ascii="Times New Roman" w:hAnsi="Times New Roman"/>
                <w:sz w:val="24"/>
                <w:szCs w:val="24"/>
              </w:rPr>
              <w:t>синтази eNOS (894 G &gt; T)  у хворих з гострим коронарним синдромом / Л.П. Сидорчук, Ю.В.Урсуляк</w:t>
            </w:r>
            <w:r w:rsidRPr="00D23EF5">
              <w:rPr>
                <w:rFonts w:ascii="Times New Roman" w:hAnsi="Times New Roman"/>
                <w:sz w:val="24"/>
                <w:szCs w:val="24"/>
                <w:lang w:val="uk-UA"/>
              </w:rPr>
              <w:t xml:space="preserve"> </w:t>
            </w:r>
            <w:r w:rsidRPr="00D23EF5">
              <w:rPr>
                <w:rFonts w:ascii="Times New Roman" w:hAnsi="Times New Roman"/>
                <w:sz w:val="24"/>
                <w:szCs w:val="24"/>
              </w:rPr>
              <w:t>// Лікарська справа / Врачебное дело. – 2015. – № 5-6 (1135). – С. 24-34</w:t>
            </w:r>
            <w:r w:rsidRPr="00D23EF5">
              <w:rPr>
                <w:rFonts w:ascii="Times New Roman" w:hAnsi="Times New Roman"/>
                <w:sz w:val="24"/>
                <w:szCs w:val="24"/>
                <w:lang w:val="uk-UA"/>
              </w:rPr>
              <w:t xml:space="preserve">. </w:t>
            </w:r>
            <w:r w:rsidRPr="00D23EF5">
              <w:rPr>
                <w:rFonts w:ascii="Times New Roman" w:hAnsi="Times New Roman"/>
                <w:sz w:val="24"/>
                <w:szCs w:val="24"/>
              </w:rPr>
              <w:t xml:space="preserve"> </w:t>
            </w:r>
          </w:p>
          <w:p w:rsidR="00A14FC1" w:rsidRPr="00D23EF5" w:rsidRDefault="00A14FC1" w:rsidP="001B51A9">
            <w:pPr>
              <w:pStyle w:val="a6"/>
              <w:jc w:val="both"/>
              <w:rPr>
                <w:sz w:val="24"/>
                <w:szCs w:val="24"/>
                <w:lang w:val="uk-UA"/>
              </w:rPr>
            </w:pPr>
            <w:r w:rsidRPr="00D23EF5">
              <w:rPr>
                <w:sz w:val="24"/>
                <w:szCs w:val="24"/>
                <w:lang w:val="uk-UA"/>
              </w:rPr>
              <w:t xml:space="preserve">2. Association of the genes IL-4 (C-590T), TNF-α (G-308A), PRSS1 </w:t>
            </w:r>
            <w:r w:rsidRPr="00D23EF5">
              <w:rPr>
                <w:sz w:val="24"/>
                <w:szCs w:val="24"/>
                <w:lang w:val="uk-UA"/>
              </w:rPr>
              <w:lastRenderedPageBreak/>
              <w:t>(R122H) and CFTR (delF508C) with cytolysis</w:t>
            </w:r>
          </w:p>
          <w:p w:rsidR="00A14FC1" w:rsidRPr="00D23EF5" w:rsidRDefault="00A14FC1" w:rsidP="001B51A9">
            <w:pPr>
              <w:pStyle w:val="a6"/>
              <w:jc w:val="both"/>
              <w:rPr>
                <w:sz w:val="24"/>
                <w:szCs w:val="24"/>
                <w:lang w:val="uk-UA"/>
              </w:rPr>
            </w:pPr>
            <w:r w:rsidRPr="00D23EF5">
              <w:rPr>
                <w:sz w:val="24"/>
                <w:szCs w:val="24"/>
                <w:lang w:val="uk-UA"/>
              </w:rPr>
              <w:t>syndrome activity in patients with acute edematous pancreatitis / S.I. Ivashchuk, L.P. Sydorchuk // Archives of the Balkan Medical Union. – 2016. – Vol. 51, №1. – P. 41-45</w:t>
            </w:r>
          </w:p>
          <w:p w:rsidR="00A14FC1" w:rsidRPr="00D23EF5" w:rsidRDefault="00A14FC1" w:rsidP="001B51A9">
            <w:pPr>
              <w:pStyle w:val="a6"/>
              <w:jc w:val="both"/>
              <w:rPr>
                <w:sz w:val="24"/>
                <w:szCs w:val="24"/>
                <w:lang w:val="uk-UA"/>
              </w:rPr>
            </w:pPr>
            <w:r w:rsidRPr="00D23EF5">
              <w:rPr>
                <w:sz w:val="24"/>
                <w:szCs w:val="24"/>
                <w:lang w:val="uk-UA"/>
              </w:rPr>
              <w:t>3.Level of reactive response of peripheral blood neutrophil granulocytes of patients with acute pancreatitis</w:t>
            </w:r>
          </w:p>
          <w:p w:rsidR="00A14FC1" w:rsidRPr="00D23EF5" w:rsidRDefault="00A14FC1" w:rsidP="001B51A9">
            <w:pPr>
              <w:pStyle w:val="a6"/>
              <w:jc w:val="both"/>
              <w:rPr>
                <w:sz w:val="24"/>
                <w:szCs w:val="24"/>
                <w:lang w:val="uk-UA"/>
              </w:rPr>
            </w:pPr>
            <w:r w:rsidRPr="00D23EF5">
              <w:rPr>
                <w:sz w:val="24"/>
                <w:szCs w:val="24"/>
                <w:lang w:val="uk-UA"/>
              </w:rPr>
              <w:t>depending on genes polymorphism of CFTR (delF508C), PRSS1 (R122H), IL-4 (C-590T) and TNF-α (G-308A)</w:t>
            </w:r>
          </w:p>
          <w:p w:rsidR="00A14FC1" w:rsidRPr="00D23EF5" w:rsidRDefault="00A14FC1" w:rsidP="001B51A9">
            <w:pPr>
              <w:autoSpaceDE w:val="0"/>
              <w:autoSpaceDN w:val="0"/>
              <w:adjustRightInd w:val="0"/>
              <w:spacing w:after="0" w:line="240" w:lineRule="auto"/>
              <w:jc w:val="both"/>
              <w:rPr>
                <w:rFonts w:ascii="Times New Roman" w:hAnsi="Times New Roman"/>
                <w:sz w:val="24"/>
                <w:szCs w:val="24"/>
                <w:lang w:val="uk-UA"/>
              </w:rPr>
            </w:pPr>
            <w:r w:rsidRPr="00D23EF5">
              <w:rPr>
                <w:rFonts w:ascii="Times New Roman" w:hAnsi="Times New Roman"/>
                <w:sz w:val="24"/>
                <w:szCs w:val="24"/>
                <w:lang w:val="uk-UA"/>
              </w:rPr>
              <w:t xml:space="preserve">/ S. Ivashchuk, L. Sydorchuk // The Pharma Innovation Journal – 2016. – Vol. 5(8). – P. 96-100. </w:t>
            </w:r>
          </w:p>
          <w:p w:rsidR="00A14FC1" w:rsidRPr="00D23EF5" w:rsidRDefault="00A14FC1" w:rsidP="001B51A9">
            <w:pPr>
              <w:autoSpaceDE w:val="0"/>
              <w:autoSpaceDN w:val="0"/>
              <w:adjustRightInd w:val="0"/>
              <w:spacing w:after="0" w:line="240" w:lineRule="auto"/>
              <w:jc w:val="both"/>
              <w:rPr>
                <w:rFonts w:ascii="Times New Roman" w:hAnsi="Times New Roman"/>
                <w:sz w:val="24"/>
                <w:szCs w:val="24"/>
                <w:lang w:val="uk-UA"/>
              </w:rPr>
            </w:pPr>
            <w:r w:rsidRPr="00D23EF5">
              <w:rPr>
                <w:rFonts w:ascii="Times New Roman" w:hAnsi="Times New Roman"/>
                <w:sz w:val="24"/>
                <w:szCs w:val="24"/>
                <w:lang w:val="uk-UA"/>
              </w:rPr>
              <w:t>4. Влияние полиморфизма генов IL-4 (C-590T), TNF-α (G-308A), PRSS1 (R122H), SPINK1 (N34S) и CFTR (delF508C) на системный воспалительный ответ у больных с отёчным панкреатитом / Иващук С.И., Сидорчук Л.П. // Вестник СурГУ. Медицина. – 2015. – № 4 (26). – С. 20-24.</w:t>
            </w:r>
          </w:p>
          <w:p w:rsidR="00A14FC1" w:rsidRPr="00D23EF5" w:rsidRDefault="00A14FC1" w:rsidP="001B51A9">
            <w:pPr>
              <w:pStyle w:val="a6"/>
              <w:jc w:val="both"/>
              <w:rPr>
                <w:sz w:val="24"/>
                <w:szCs w:val="24"/>
                <w:lang w:val="uk-UA"/>
              </w:rPr>
            </w:pPr>
            <w:r w:rsidRPr="00D23EF5">
              <w:rPr>
                <w:sz w:val="24"/>
                <w:szCs w:val="24"/>
                <w:lang w:val="uk-UA"/>
              </w:rPr>
              <w:t>5. Маркери функціонування гепатоцитів у хворих артеріальну гіпертензію, ожиріння та метаболічний</w:t>
            </w:r>
          </w:p>
          <w:p w:rsidR="00A14FC1" w:rsidRPr="00D23EF5" w:rsidRDefault="00A14FC1" w:rsidP="001B51A9">
            <w:pPr>
              <w:pStyle w:val="a6"/>
              <w:jc w:val="both"/>
              <w:rPr>
                <w:sz w:val="24"/>
                <w:szCs w:val="24"/>
                <w:lang w:val="uk-UA"/>
              </w:rPr>
            </w:pPr>
            <w:r w:rsidRPr="00D23EF5">
              <w:rPr>
                <w:sz w:val="24"/>
                <w:szCs w:val="24"/>
                <w:lang w:val="uk-UA"/>
              </w:rPr>
              <w:t xml:space="preserve">синдром / Ю.М. Яринич, В.І. Маценко, Л.П. Сидорчук, </w:t>
            </w:r>
          </w:p>
          <w:p w:rsidR="00A14FC1" w:rsidRPr="00D23EF5" w:rsidRDefault="00A14FC1" w:rsidP="001B51A9">
            <w:pPr>
              <w:pStyle w:val="a6"/>
              <w:jc w:val="both"/>
              <w:rPr>
                <w:sz w:val="24"/>
                <w:szCs w:val="24"/>
                <w:lang w:val="uk-UA"/>
              </w:rPr>
            </w:pPr>
            <w:r w:rsidRPr="00D23EF5">
              <w:rPr>
                <w:sz w:val="24"/>
                <w:szCs w:val="24"/>
                <w:lang w:val="uk-UA"/>
              </w:rPr>
              <w:t>О.І. Боднарашек // Буковинський медичний вісник. –</w:t>
            </w:r>
          </w:p>
          <w:p w:rsidR="00A14FC1" w:rsidRPr="001B51A9" w:rsidRDefault="00A14FC1" w:rsidP="001B51A9">
            <w:pPr>
              <w:tabs>
                <w:tab w:val="left" w:pos="7460"/>
              </w:tabs>
              <w:spacing w:after="0" w:line="240" w:lineRule="auto"/>
              <w:ind w:right="60"/>
              <w:jc w:val="both"/>
              <w:rPr>
                <w:rFonts w:ascii="Times New Roman" w:hAnsi="Times New Roman"/>
                <w:b/>
                <w:color w:val="C00000"/>
                <w:sz w:val="24"/>
                <w:szCs w:val="24"/>
                <w:lang w:val="uk-UA"/>
              </w:rPr>
            </w:pPr>
            <w:r w:rsidRPr="00D23EF5">
              <w:rPr>
                <w:sz w:val="24"/>
                <w:szCs w:val="24"/>
                <w:lang w:val="uk-UA"/>
              </w:rPr>
              <w:t>2016. - Том 20, № 1 (77). – С. 188-192.</w:t>
            </w:r>
          </w:p>
          <w:p w:rsidR="00A14FC1" w:rsidRPr="001B51A9" w:rsidRDefault="00A14FC1" w:rsidP="00D23EF5">
            <w:pPr>
              <w:tabs>
                <w:tab w:val="left" w:pos="7460"/>
              </w:tabs>
              <w:spacing w:after="0" w:line="240" w:lineRule="auto"/>
              <w:ind w:right="60"/>
              <w:jc w:val="both"/>
              <w:rPr>
                <w:rFonts w:ascii="Times New Roman" w:hAnsi="Times New Roman"/>
                <w:b/>
                <w:bCs/>
                <w:sz w:val="24"/>
                <w:szCs w:val="24"/>
                <w:lang w:val="uk-UA"/>
              </w:rPr>
            </w:pPr>
            <w:r w:rsidRPr="001B51A9">
              <w:rPr>
                <w:rFonts w:ascii="Times New Roman" w:hAnsi="Times New Roman"/>
                <w:b/>
                <w:bCs/>
                <w:sz w:val="24"/>
                <w:szCs w:val="24"/>
              </w:rPr>
              <w:t xml:space="preserve">Тези - </w:t>
            </w:r>
            <w:r w:rsidRPr="001B51A9">
              <w:rPr>
                <w:rFonts w:ascii="Times New Roman" w:hAnsi="Times New Roman"/>
                <w:b/>
                <w:bCs/>
                <w:sz w:val="24"/>
                <w:szCs w:val="24"/>
                <w:lang w:val="uk-UA"/>
              </w:rPr>
              <w:t>25</w:t>
            </w:r>
            <w:r w:rsidRPr="001B51A9">
              <w:rPr>
                <w:rFonts w:ascii="Times New Roman" w:hAnsi="Times New Roman"/>
                <w:b/>
                <w:bCs/>
                <w:sz w:val="24"/>
                <w:szCs w:val="24"/>
              </w:rPr>
              <w:t xml:space="preserve"> (</w:t>
            </w:r>
            <w:r w:rsidRPr="001B51A9">
              <w:rPr>
                <w:rFonts w:ascii="Times New Roman" w:hAnsi="Times New Roman"/>
                <w:b/>
                <w:bCs/>
                <w:sz w:val="24"/>
                <w:szCs w:val="24"/>
                <w:lang w:val="uk-UA"/>
              </w:rPr>
              <w:t>11</w:t>
            </w:r>
            <w:r w:rsidRPr="001B51A9">
              <w:rPr>
                <w:rFonts w:ascii="Times New Roman" w:hAnsi="Times New Roman"/>
                <w:b/>
                <w:bCs/>
                <w:sz w:val="24"/>
                <w:szCs w:val="24"/>
              </w:rPr>
              <w:t xml:space="preserve"> </w:t>
            </w:r>
            <w:r w:rsidRPr="001B51A9">
              <w:rPr>
                <w:rFonts w:ascii="Times New Roman" w:hAnsi="Times New Roman"/>
                <w:b/>
                <w:bCs/>
                <w:sz w:val="24"/>
                <w:szCs w:val="24"/>
                <w:lang w:val="uk-UA"/>
              </w:rPr>
              <w:t xml:space="preserve">з них </w:t>
            </w:r>
            <w:r w:rsidRPr="001B51A9">
              <w:rPr>
                <w:rFonts w:ascii="Times New Roman" w:hAnsi="Times New Roman"/>
                <w:b/>
                <w:bCs/>
                <w:sz w:val="24"/>
                <w:szCs w:val="24"/>
              </w:rPr>
              <w:t>за кордоном)</w:t>
            </w:r>
          </w:p>
          <w:p w:rsidR="00A14FC1" w:rsidRPr="00D23EF5" w:rsidRDefault="00A14FC1" w:rsidP="001B51A9">
            <w:pPr>
              <w:pStyle w:val="a6"/>
              <w:jc w:val="both"/>
              <w:rPr>
                <w:sz w:val="24"/>
                <w:szCs w:val="24"/>
                <w:lang w:val="uk-UA"/>
              </w:rPr>
            </w:pPr>
            <w:r w:rsidRPr="00D23EF5">
              <w:rPr>
                <w:sz w:val="24"/>
                <w:szCs w:val="24"/>
                <w:lang w:val="uk-UA"/>
              </w:rPr>
              <w:t>1. Поліморфізм генів IL-4 (C-590T), TNF-α (G-308A), PRSS1 (R122H), SPINK1 (N34S) і CFTR (delF508C) у</w:t>
            </w:r>
          </w:p>
          <w:p w:rsidR="00A14FC1" w:rsidRPr="00D23EF5" w:rsidRDefault="00A14FC1" w:rsidP="001B51A9">
            <w:pPr>
              <w:pStyle w:val="a6"/>
              <w:jc w:val="both"/>
              <w:rPr>
                <w:sz w:val="24"/>
                <w:szCs w:val="24"/>
                <w:lang w:val="uk-UA"/>
              </w:rPr>
            </w:pPr>
            <w:r w:rsidRPr="00D23EF5">
              <w:rPr>
                <w:sz w:val="24"/>
                <w:szCs w:val="24"/>
                <w:lang w:val="uk-UA"/>
              </w:rPr>
              <w:t>хворих на гострий та загострення хронічного панкреатиту /С.І.Іващук, Л.П.Сидорчук // Матеріали IV міжнародної науково-практичної конференції студентів та молодих вчених «Актуальні питання теоретичної та практичної медицини». – 21-22 квітня 2016. – Суми, 2016. – С. 158.2.Metabolic profile, inflammation and endothelium in obese patients with hepatic steatosis and hypertension depend</w:t>
            </w:r>
          </w:p>
          <w:p w:rsidR="00A14FC1" w:rsidRPr="00D23EF5" w:rsidRDefault="00A14FC1" w:rsidP="001B51A9">
            <w:pPr>
              <w:pStyle w:val="a6"/>
              <w:jc w:val="both"/>
              <w:rPr>
                <w:sz w:val="24"/>
                <w:szCs w:val="24"/>
                <w:lang w:val="uk-UA"/>
              </w:rPr>
            </w:pPr>
            <w:r w:rsidRPr="00D23EF5">
              <w:rPr>
                <w:sz w:val="24"/>
                <w:szCs w:val="24"/>
                <w:lang w:val="uk-UA"/>
              </w:rPr>
              <w:t>on genetic polymorphisms of candidate genes / L. Sydorchuk, R. Sydorchuk, I. Sydorchuk, A.Sydorchuk // Abstracts of Symposium «Highlights from hepatology 2015: from chronic hepatitis to hepatocellular carcinoma». – 14-15.10.2015. – Freiburg, Germany, 2015. – P. 78.3.</w:t>
            </w:r>
            <w:r w:rsidRPr="00D23EF5">
              <w:rPr>
                <w:sz w:val="24"/>
                <w:szCs w:val="24"/>
                <w:lang w:val="en-US"/>
              </w:rPr>
              <w:t xml:space="preserve"> </w:t>
            </w:r>
            <w:r w:rsidRPr="00D23EF5">
              <w:rPr>
                <w:sz w:val="24"/>
                <w:szCs w:val="24"/>
                <w:lang w:val="uk-UA"/>
              </w:rPr>
              <w:t xml:space="preserve">«Hepatic view» on acute pancreatitis / L.P. Sydorchuk, S.I. Ivaschuk, I.I. Sydorchuk, R.I. Sydorchuk, </w:t>
            </w:r>
            <w:r w:rsidRPr="00D23EF5">
              <w:rPr>
                <w:sz w:val="24"/>
                <w:szCs w:val="24"/>
                <w:lang w:val="uk-UA"/>
              </w:rPr>
              <w:lastRenderedPageBreak/>
              <w:t>A.R. Sydorchuk // Abstracts of Symposium “Therapeutic Strategies in Diseases of the Digestive Tract - 2015 and Beyond”. – 16-17.10.2015. – Freiburg, Germany, 2015. – P. 91.4. Targeting colonic microbiota in IBD: oral probiotic therapy / L. Sydorchuk, T. Boychuk, R. Sydorchuk, I. Sydorchuk, O. Plehutsa, A. Sydorchuk // Evolving Therapies in Clinical Practice in IBD. – April 29-30, Prague,</w:t>
            </w:r>
          </w:p>
          <w:p w:rsidR="00A14FC1" w:rsidRPr="00D23EF5" w:rsidRDefault="00A14FC1" w:rsidP="001B51A9">
            <w:pPr>
              <w:pStyle w:val="a6"/>
              <w:jc w:val="both"/>
              <w:rPr>
                <w:sz w:val="24"/>
                <w:szCs w:val="24"/>
                <w:lang w:val="en-US"/>
              </w:rPr>
            </w:pPr>
            <w:r w:rsidRPr="00D23EF5">
              <w:rPr>
                <w:sz w:val="24"/>
                <w:szCs w:val="24"/>
                <w:lang w:val="uk-UA"/>
              </w:rPr>
              <w:t xml:space="preserve">Czech Republic, 2016. – P. 91.5. </w:t>
            </w:r>
            <w:r w:rsidRPr="00D23EF5">
              <w:rPr>
                <w:sz w:val="24"/>
                <w:szCs w:val="24"/>
                <w:lang w:val="en-US"/>
              </w:rPr>
              <w:t>Immune and metabolic disorders in obese patients with hepatic steatosis and hypertension associate with PPAR-</w:t>
            </w:r>
          </w:p>
          <w:p w:rsidR="00A14FC1" w:rsidRPr="00D23EF5" w:rsidRDefault="00A14FC1" w:rsidP="001B51A9">
            <w:pPr>
              <w:pStyle w:val="a6"/>
              <w:jc w:val="both"/>
              <w:rPr>
                <w:sz w:val="24"/>
                <w:szCs w:val="24"/>
                <w:lang w:val="en-US"/>
              </w:rPr>
            </w:pPr>
            <w:r w:rsidRPr="00D23EF5">
              <w:rPr>
                <w:sz w:val="24"/>
                <w:szCs w:val="24"/>
                <w:lang w:val="en-US"/>
              </w:rPr>
              <w:t>gamma2 Pro12Ala and ACE I/D genes’ polymorphisms / A. Sydorchuk, T. Boychuk, L. Sydorchuk, R. Sydorchuk,</w:t>
            </w:r>
          </w:p>
          <w:p w:rsidR="00A14FC1" w:rsidRPr="001B51A9" w:rsidRDefault="00A14FC1" w:rsidP="001B51A9">
            <w:pPr>
              <w:tabs>
                <w:tab w:val="left" w:pos="7460"/>
              </w:tabs>
              <w:spacing w:after="0" w:line="240" w:lineRule="auto"/>
              <w:ind w:right="60"/>
              <w:jc w:val="both"/>
              <w:rPr>
                <w:rFonts w:ascii="Times New Roman" w:hAnsi="Times New Roman"/>
                <w:b/>
                <w:bCs/>
                <w:color w:val="C00000"/>
                <w:sz w:val="24"/>
                <w:szCs w:val="24"/>
                <w:lang w:val="uk-UA"/>
              </w:rPr>
            </w:pPr>
            <w:r w:rsidRPr="00D23EF5">
              <w:rPr>
                <w:rFonts w:ascii="Times New Roman" w:hAnsi="Times New Roman"/>
                <w:sz w:val="24"/>
                <w:szCs w:val="24"/>
                <w:lang w:val="en-US"/>
              </w:rPr>
              <w:t xml:space="preserve">I. Sydorchuk // United European Gastroenterology Journal. – 2015. – Vol.3, Supplement 1. – </w:t>
            </w:r>
            <w:r w:rsidRPr="00D23EF5">
              <w:rPr>
                <w:rFonts w:ascii="Times New Roman" w:hAnsi="Times New Roman"/>
                <w:sz w:val="24"/>
                <w:szCs w:val="24"/>
              </w:rPr>
              <w:t>Р</w:t>
            </w:r>
            <w:r w:rsidRPr="00D23EF5">
              <w:rPr>
                <w:rFonts w:ascii="Times New Roman" w:hAnsi="Times New Roman"/>
                <w:sz w:val="24"/>
                <w:szCs w:val="24"/>
                <w:lang w:val="en-US"/>
              </w:rPr>
              <w:t xml:space="preserve">. </w:t>
            </w:r>
            <w:r w:rsidRPr="00D23EF5">
              <w:rPr>
                <w:rFonts w:ascii="Times New Roman" w:hAnsi="Times New Roman"/>
                <w:sz w:val="24"/>
                <w:szCs w:val="24"/>
              </w:rPr>
              <w:t>А</w:t>
            </w:r>
            <w:r w:rsidRPr="00D23EF5">
              <w:rPr>
                <w:rFonts w:ascii="Times New Roman" w:hAnsi="Times New Roman"/>
                <w:sz w:val="24"/>
                <w:szCs w:val="24"/>
                <w:lang w:val="uk-UA"/>
              </w:rPr>
              <w:t xml:space="preserve"> </w:t>
            </w:r>
            <w:r w:rsidRPr="00D23EF5">
              <w:rPr>
                <w:rFonts w:ascii="Times New Roman" w:hAnsi="Times New Roman"/>
                <w:sz w:val="24"/>
                <w:szCs w:val="24"/>
                <w:lang w:val="en-US"/>
              </w:rPr>
              <w:t>59</w:t>
            </w:r>
            <w:r w:rsidRPr="00D23EF5">
              <w:rPr>
                <w:rFonts w:ascii="Times New Roman" w:hAnsi="Times New Roman"/>
                <w:sz w:val="24"/>
                <w:szCs w:val="24"/>
                <w:lang w:val="uk-UA"/>
              </w:rPr>
              <w:t>.</w:t>
            </w:r>
          </w:p>
          <w:p w:rsidR="00A14FC1" w:rsidRPr="001B51A9" w:rsidRDefault="00A14FC1" w:rsidP="00B46622">
            <w:pPr>
              <w:tabs>
                <w:tab w:val="left" w:pos="7460"/>
              </w:tabs>
              <w:spacing w:after="0" w:line="240" w:lineRule="auto"/>
              <w:ind w:right="60"/>
              <w:jc w:val="both"/>
              <w:rPr>
                <w:rFonts w:ascii="Times New Roman" w:hAnsi="Times New Roman"/>
                <w:b/>
                <w:bCs/>
                <w:sz w:val="24"/>
                <w:szCs w:val="24"/>
                <w:lang w:val="uk-UA"/>
              </w:rPr>
            </w:pPr>
            <w:r w:rsidRPr="001B51A9">
              <w:rPr>
                <w:rFonts w:ascii="Times New Roman" w:hAnsi="Times New Roman"/>
                <w:b/>
                <w:bCs/>
                <w:sz w:val="24"/>
                <w:szCs w:val="24"/>
              </w:rPr>
              <w:t xml:space="preserve">Патенти </w:t>
            </w:r>
            <w:r w:rsidRPr="001B51A9">
              <w:rPr>
                <w:rFonts w:ascii="Times New Roman" w:hAnsi="Times New Roman"/>
                <w:b/>
                <w:bCs/>
                <w:sz w:val="24"/>
                <w:szCs w:val="24"/>
                <w:lang w:val="uk-UA"/>
              </w:rPr>
              <w:t>–</w:t>
            </w:r>
            <w:r w:rsidRPr="001B51A9">
              <w:rPr>
                <w:rFonts w:ascii="Times New Roman" w:hAnsi="Times New Roman"/>
                <w:b/>
                <w:bCs/>
                <w:sz w:val="24"/>
                <w:szCs w:val="24"/>
              </w:rPr>
              <w:t xml:space="preserve"> </w:t>
            </w:r>
            <w:r w:rsidRPr="001B51A9">
              <w:rPr>
                <w:rFonts w:ascii="Times New Roman" w:hAnsi="Times New Roman"/>
                <w:b/>
                <w:bCs/>
                <w:sz w:val="24"/>
                <w:szCs w:val="24"/>
                <w:lang w:val="uk-UA"/>
              </w:rPr>
              <w:t>1</w:t>
            </w:r>
          </w:p>
          <w:p w:rsidR="00A14FC1" w:rsidRPr="001B51A9" w:rsidRDefault="00A14FC1" w:rsidP="00B46622">
            <w:pPr>
              <w:pStyle w:val="Default"/>
              <w:jc w:val="both"/>
              <w:rPr>
                <w:rFonts w:ascii="Times New Roman" w:hAnsi="Times New Roman" w:cs="Times New Roman"/>
                <w:bCs/>
                <w:color w:val="auto"/>
              </w:rPr>
            </w:pPr>
            <w:r w:rsidRPr="001B51A9">
              <w:rPr>
                <w:rFonts w:ascii="Times New Roman" w:hAnsi="Times New Roman" w:cs="Times New Roman"/>
                <w:bCs/>
                <w:color w:val="auto"/>
              </w:rPr>
              <w:t>Спосіб прогнозування активності цитолітичного синдрому у хворих на неалкогольну жирову хворобу</w:t>
            </w:r>
          </w:p>
          <w:p w:rsidR="00A14FC1" w:rsidRPr="001B51A9" w:rsidRDefault="00A14FC1" w:rsidP="00B46622">
            <w:pPr>
              <w:pStyle w:val="Default"/>
              <w:jc w:val="both"/>
              <w:rPr>
                <w:rFonts w:ascii="Times New Roman" w:hAnsi="Times New Roman" w:cs="Times New Roman"/>
                <w:bCs/>
                <w:color w:val="auto"/>
              </w:rPr>
            </w:pPr>
            <w:r w:rsidRPr="001B51A9">
              <w:rPr>
                <w:rFonts w:ascii="Times New Roman" w:hAnsi="Times New Roman" w:cs="Times New Roman"/>
                <w:bCs/>
                <w:color w:val="auto"/>
              </w:rPr>
              <w:t xml:space="preserve">печінки з урахуванням поліморфізму гена глутатіон-S-трансферази / Винахідник: Присяжнюк В.П., </w:t>
            </w:r>
          </w:p>
          <w:p w:rsidR="00A14FC1" w:rsidRPr="001B51A9" w:rsidRDefault="00A14FC1" w:rsidP="00B46622">
            <w:pPr>
              <w:pStyle w:val="Default"/>
              <w:jc w:val="both"/>
              <w:rPr>
                <w:rFonts w:ascii="Times New Roman" w:hAnsi="Times New Roman" w:cs="Times New Roman"/>
                <w:bCs/>
                <w:color w:val="auto"/>
              </w:rPr>
            </w:pPr>
            <w:r w:rsidRPr="001B51A9">
              <w:rPr>
                <w:rFonts w:ascii="Times New Roman" w:hAnsi="Times New Roman" w:cs="Times New Roman"/>
                <w:bCs/>
                <w:color w:val="auto"/>
              </w:rPr>
              <w:t>Сидорчук Л.П.  Власник: Вищий державний навчальний заклад УКРАЇНИ «Буковинський державний</w:t>
            </w:r>
          </w:p>
          <w:p w:rsidR="00A14FC1" w:rsidRPr="001B51A9" w:rsidRDefault="00A14FC1" w:rsidP="00B46622">
            <w:pPr>
              <w:tabs>
                <w:tab w:val="left" w:pos="7460"/>
              </w:tabs>
              <w:spacing w:after="0" w:line="240" w:lineRule="auto"/>
              <w:ind w:right="60"/>
              <w:jc w:val="both"/>
              <w:rPr>
                <w:rFonts w:ascii="Times New Roman" w:hAnsi="Times New Roman"/>
                <w:b/>
                <w:bCs/>
                <w:sz w:val="24"/>
                <w:szCs w:val="24"/>
                <w:lang w:val="uk-UA"/>
              </w:rPr>
            </w:pPr>
            <w:r w:rsidRPr="00265C8E">
              <w:rPr>
                <w:rFonts w:ascii="Times New Roman" w:hAnsi="Times New Roman"/>
                <w:bCs/>
                <w:lang w:val="uk-UA"/>
              </w:rPr>
              <w:t>медичний університет» (</w:t>
            </w:r>
            <w:r w:rsidRPr="001B51A9">
              <w:rPr>
                <w:rFonts w:ascii="Times New Roman" w:hAnsi="Times New Roman"/>
                <w:bCs/>
              </w:rPr>
              <w:t>UA</w:t>
            </w:r>
            <w:r w:rsidRPr="00265C8E">
              <w:rPr>
                <w:rFonts w:ascii="Times New Roman" w:hAnsi="Times New Roman"/>
                <w:bCs/>
                <w:lang w:val="uk-UA"/>
              </w:rPr>
              <w:t xml:space="preserve"> ) //  Патент України № 105909 МПК (51) </w:t>
            </w:r>
            <w:r w:rsidRPr="001B51A9">
              <w:rPr>
                <w:rFonts w:ascii="Times New Roman" w:hAnsi="Times New Roman"/>
                <w:bCs/>
              </w:rPr>
              <w:t>A</w:t>
            </w:r>
            <w:r w:rsidRPr="00265C8E">
              <w:rPr>
                <w:rFonts w:ascii="Times New Roman" w:hAnsi="Times New Roman"/>
                <w:bCs/>
                <w:lang w:val="uk-UA"/>
              </w:rPr>
              <w:t>61</w:t>
            </w:r>
            <w:r w:rsidRPr="001B51A9">
              <w:rPr>
                <w:rFonts w:ascii="Times New Roman" w:hAnsi="Times New Roman"/>
                <w:bCs/>
              </w:rPr>
              <w:t>K</w:t>
            </w:r>
            <w:r w:rsidRPr="00265C8E">
              <w:rPr>
                <w:rFonts w:ascii="Times New Roman" w:hAnsi="Times New Roman"/>
                <w:bCs/>
                <w:lang w:val="uk-UA"/>
              </w:rPr>
              <w:t xml:space="preserve"> 35/407 (2015.01), </w:t>
            </w:r>
            <w:r w:rsidRPr="001B51A9">
              <w:rPr>
                <w:rFonts w:ascii="Times New Roman" w:hAnsi="Times New Roman"/>
                <w:bCs/>
              </w:rPr>
              <w:t>A</w:t>
            </w:r>
            <w:r w:rsidRPr="00265C8E">
              <w:rPr>
                <w:rFonts w:ascii="Times New Roman" w:hAnsi="Times New Roman"/>
                <w:bCs/>
                <w:lang w:val="uk-UA"/>
              </w:rPr>
              <w:t>61</w:t>
            </w:r>
            <w:r w:rsidRPr="001B51A9">
              <w:rPr>
                <w:rFonts w:ascii="Times New Roman" w:hAnsi="Times New Roman"/>
                <w:bCs/>
              </w:rPr>
              <w:t>P</w:t>
            </w:r>
            <w:r w:rsidRPr="00265C8E">
              <w:rPr>
                <w:rFonts w:ascii="Times New Roman" w:hAnsi="Times New Roman"/>
                <w:bCs/>
                <w:lang w:val="uk-UA"/>
              </w:rPr>
              <w:t xml:space="preserve"> 1/16 (2006.01). </w:t>
            </w:r>
            <w:r w:rsidRPr="001B51A9">
              <w:rPr>
                <w:rFonts w:ascii="Times New Roman" w:hAnsi="Times New Roman"/>
                <w:bCs/>
              </w:rPr>
              <w:t>№ заявки u201509452 заявл. 01.10.2015; опубл. 11.04.2016, Бюл. № 7/2016.</w:t>
            </w:r>
          </w:p>
          <w:p w:rsidR="00A14FC1" w:rsidRPr="001B51A9" w:rsidRDefault="00A14FC1" w:rsidP="00B46622">
            <w:pPr>
              <w:tabs>
                <w:tab w:val="left" w:pos="7460"/>
              </w:tabs>
              <w:spacing w:after="0" w:line="240" w:lineRule="auto"/>
              <w:ind w:right="60"/>
              <w:jc w:val="both"/>
              <w:rPr>
                <w:rFonts w:ascii="Times New Roman" w:hAnsi="Times New Roman"/>
                <w:b/>
                <w:bCs/>
                <w:iCs/>
                <w:sz w:val="24"/>
                <w:szCs w:val="24"/>
                <w:lang w:val="uk-UA"/>
              </w:rPr>
            </w:pPr>
            <w:r w:rsidRPr="001B51A9">
              <w:rPr>
                <w:rFonts w:ascii="Times New Roman" w:hAnsi="Times New Roman"/>
                <w:b/>
                <w:bCs/>
                <w:iCs/>
                <w:sz w:val="24"/>
                <w:szCs w:val="24"/>
                <w:lang w:val="uk-UA"/>
              </w:rPr>
              <w:t>Інформаційні листи - 2</w:t>
            </w:r>
          </w:p>
          <w:p w:rsidR="00A14FC1" w:rsidRPr="00D23EF5" w:rsidRDefault="00A14FC1" w:rsidP="00B46622">
            <w:pPr>
              <w:shd w:val="clear" w:color="auto" w:fill="FFFFFF"/>
              <w:spacing w:after="0" w:line="240" w:lineRule="auto"/>
              <w:jc w:val="both"/>
              <w:rPr>
                <w:rFonts w:ascii="Times New Roman" w:hAnsi="Times New Roman"/>
                <w:sz w:val="24"/>
                <w:szCs w:val="24"/>
                <w:lang w:val="uk-UA"/>
              </w:rPr>
            </w:pPr>
            <w:r w:rsidRPr="00D23EF5">
              <w:rPr>
                <w:rFonts w:ascii="Times New Roman" w:hAnsi="Times New Roman"/>
                <w:b/>
                <w:sz w:val="24"/>
                <w:szCs w:val="24"/>
                <w:lang w:val="uk-UA"/>
              </w:rPr>
              <w:t>Матеріали НДР впроваджені в практику</w:t>
            </w:r>
            <w:r w:rsidRPr="00D23EF5">
              <w:rPr>
                <w:rFonts w:ascii="Times New Roman" w:hAnsi="Times New Roman"/>
                <w:sz w:val="24"/>
                <w:szCs w:val="24"/>
                <w:lang w:val="uk-UA"/>
              </w:rPr>
              <w:t xml:space="preserve"> лікувально-профілактичних закладів Чернівецької </w:t>
            </w:r>
            <w:r w:rsidRPr="00D23EF5">
              <w:rPr>
                <w:rFonts w:ascii="Times New Roman" w:hAnsi="Times New Roman"/>
                <w:sz w:val="24"/>
                <w:szCs w:val="24"/>
                <w:lang w:val="uk-UA" w:eastAsia="zh-CN"/>
              </w:rPr>
              <w:t xml:space="preserve">області. </w:t>
            </w:r>
          </w:p>
          <w:p w:rsidR="00A14FC1" w:rsidRDefault="00A14FC1" w:rsidP="00B46622">
            <w:pPr>
              <w:spacing w:after="0" w:line="240" w:lineRule="auto"/>
              <w:jc w:val="both"/>
              <w:rPr>
                <w:rFonts w:ascii="Times New Roman" w:hAnsi="Times New Roman"/>
                <w:sz w:val="24"/>
                <w:szCs w:val="24"/>
                <w:lang w:val="uk-UA"/>
              </w:rPr>
            </w:pPr>
            <w:r w:rsidRPr="00D23EF5">
              <w:rPr>
                <w:rFonts w:ascii="Times New Roman" w:hAnsi="Times New Roman"/>
                <w:b/>
                <w:sz w:val="24"/>
                <w:szCs w:val="24"/>
                <w:lang w:val="uk-UA"/>
              </w:rPr>
              <w:t>Виконуються</w:t>
            </w:r>
            <w:r w:rsidRPr="00D23EF5">
              <w:rPr>
                <w:rFonts w:ascii="Times New Roman" w:hAnsi="Times New Roman"/>
                <w:sz w:val="24"/>
                <w:szCs w:val="24"/>
                <w:lang w:val="uk-UA"/>
              </w:rPr>
              <w:t xml:space="preserve"> 1 докторська та 4 кандидатські дисертації. </w:t>
            </w:r>
          </w:p>
          <w:p w:rsidR="00A14FC1" w:rsidRPr="00D23EF5" w:rsidRDefault="00A14FC1" w:rsidP="00B46622">
            <w:pPr>
              <w:spacing w:after="0" w:line="240" w:lineRule="auto"/>
              <w:jc w:val="both"/>
              <w:rPr>
                <w:rFonts w:ascii="Times New Roman" w:hAnsi="Times New Roman"/>
                <w:sz w:val="24"/>
                <w:szCs w:val="24"/>
                <w:lang w:val="uk-UA" w:eastAsia="zh-CN"/>
              </w:rPr>
            </w:pPr>
            <w:r w:rsidRPr="00D23EF5">
              <w:rPr>
                <w:rFonts w:ascii="Times New Roman" w:hAnsi="Times New Roman"/>
                <w:b/>
                <w:sz w:val="24"/>
                <w:szCs w:val="24"/>
                <w:lang w:val="uk-UA"/>
              </w:rPr>
              <w:t>Медичний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 xml:space="preserve">ефект </w:t>
            </w:r>
            <w:r w:rsidRPr="00D23EF5">
              <w:rPr>
                <w:rFonts w:ascii="Times New Roman" w:hAnsi="Times New Roman"/>
                <w:sz w:val="24"/>
                <w:szCs w:val="24"/>
                <w:lang w:val="uk-UA"/>
              </w:rPr>
              <w:t xml:space="preserve">зниження фатального та нефатального кардіоваскулярного ризиків у хворих на гіпертонічну хворобу за рахунок впровадження фармакогенетично детермінованого лікування хворих на гіпертонічну хворобу залежно від </w:t>
            </w:r>
            <w:r w:rsidRPr="00D23EF5">
              <w:rPr>
                <w:rFonts w:ascii="Times New Roman" w:hAnsi="Times New Roman"/>
                <w:spacing w:val="-4"/>
                <w:sz w:val="24"/>
                <w:szCs w:val="24"/>
                <w:lang w:val="uk-UA"/>
              </w:rPr>
              <w:t xml:space="preserve">поліморфізму генів </w:t>
            </w:r>
            <w:r w:rsidRPr="00D23EF5">
              <w:rPr>
                <w:rFonts w:ascii="Times New Roman" w:hAnsi="Times New Roman"/>
                <w:sz w:val="24"/>
                <w:szCs w:val="24"/>
                <w:lang w:val="uk-UA" w:eastAsia="zh-CN"/>
              </w:rPr>
              <w:t xml:space="preserve">ангіотензин-перетворювального ферменту </w:t>
            </w:r>
            <w:r w:rsidRPr="00D23EF5">
              <w:rPr>
                <w:rFonts w:ascii="Times New Roman" w:hAnsi="Times New Roman"/>
                <w:sz w:val="24"/>
                <w:szCs w:val="24"/>
                <w:lang w:eastAsia="zh-CN"/>
              </w:rPr>
              <w:t>I</w:t>
            </w:r>
            <w:r w:rsidRPr="00D23EF5">
              <w:rPr>
                <w:rFonts w:ascii="Times New Roman" w:hAnsi="Times New Roman"/>
                <w:sz w:val="24"/>
                <w:szCs w:val="24"/>
                <w:lang w:val="uk-UA" w:eastAsia="zh-CN"/>
              </w:rPr>
              <w:t>/</w:t>
            </w:r>
            <w:r w:rsidRPr="00D23EF5">
              <w:rPr>
                <w:rFonts w:ascii="Times New Roman" w:hAnsi="Times New Roman"/>
                <w:sz w:val="24"/>
                <w:szCs w:val="24"/>
                <w:lang w:eastAsia="zh-CN"/>
              </w:rPr>
              <w:t>D</w:t>
            </w:r>
            <w:r w:rsidRPr="00D23EF5">
              <w:rPr>
                <w:rFonts w:ascii="Times New Roman" w:hAnsi="Times New Roman"/>
                <w:sz w:val="24"/>
                <w:szCs w:val="24"/>
                <w:lang w:val="uk-UA" w:eastAsia="zh-CN"/>
              </w:rPr>
              <w:t xml:space="preserve">, ендотеліальної </w:t>
            </w:r>
            <w:r w:rsidRPr="00D23EF5">
              <w:rPr>
                <w:rFonts w:ascii="Times New Roman" w:hAnsi="Times New Roman"/>
                <w:sz w:val="24"/>
                <w:szCs w:val="24"/>
                <w:lang w:eastAsia="zh-CN"/>
              </w:rPr>
              <w:t>NO</w:t>
            </w:r>
            <w:r w:rsidRPr="00D23EF5">
              <w:rPr>
                <w:rFonts w:ascii="Times New Roman" w:hAnsi="Times New Roman"/>
                <w:sz w:val="24"/>
                <w:szCs w:val="24"/>
                <w:lang w:val="uk-UA" w:eastAsia="zh-CN"/>
              </w:rPr>
              <w:t xml:space="preserve">-синтази </w:t>
            </w:r>
            <w:r w:rsidRPr="00D23EF5">
              <w:rPr>
                <w:rFonts w:ascii="Times New Roman" w:hAnsi="Times New Roman"/>
                <w:sz w:val="24"/>
                <w:szCs w:val="24"/>
                <w:lang w:eastAsia="zh-CN"/>
              </w:rPr>
              <w:t>T</w:t>
            </w:r>
            <w:r w:rsidRPr="00D23EF5">
              <w:rPr>
                <w:rFonts w:ascii="Times New Roman" w:hAnsi="Times New Roman"/>
                <w:sz w:val="24"/>
                <w:szCs w:val="24"/>
                <w:lang w:val="uk-UA" w:eastAsia="zh-CN"/>
              </w:rPr>
              <w:t>894</w:t>
            </w:r>
            <w:r w:rsidRPr="00D23EF5">
              <w:rPr>
                <w:rFonts w:ascii="Times New Roman" w:hAnsi="Times New Roman"/>
                <w:sz w:val="24"/>
                <w:szCs w:val="24"/>
                <w:lang w:eastAsia="zh-CN"/>
              </w:rPr>
              <w:t>G</w:t>
            </w:r>
            <w:r w:rsidRPr="00D23EF5">
              <w:rPr>
                <w:rFonts w:ascii="Times New Roman" w:hAnsi="Times New Roman"/>
                <w:sz w:val="24"/>
                <w:szCs w:val="24"/>
                <w:lang w:val="uk-UA" w:eastAsia="zh-CN"/>
              </w:rPr>
              <w:t xml:space="preserve">, пероксисом проліфератор-активованого </w:t>
            </w:r>
            <w:r w:rsidRPr="00D23EF5">
              <w:rPr>
                <w:rFonts w:ascii="Times New Roman" w:hAnsi="Times New Roman"/>
                <w:sz w:val="24"/>
                <w:szCs w:val="24"/>
                <w:lang w:eastAsia="zh-CN"/>
              </w:rPr>
              <w:t>γ</w:t>
            </w:r>
            <w:r w:rsidRPr="00D23EF5">
              <w:rPr>
                <w:rFonts w:ascii="Times New Roman" w:hAnsi="Times New Roman"/>
                <w:sz w:val="24"/>
                <w:szCs w:val="24"/>
                <w:lang w:val="uk-UA" w:eastAsia="zh-CN"/>
              </w:rPr>
              <w:t xml:space="preserve">2-рецептора </w:t>
            </w:r>
            <w:r w:rsidRPr="00D23EF5">
              <w:rPr>
                <w:rFonts w:ascii="Times New Roman" w:hAnsi="Times New Roman"/>
                <w:sz w:val="24"/>
                <w:szCs w:val="24"/>
                <w:lang w:eastAsia="zh-CN"/>
              </w:rPr>
              <w:t>Pro</w:t>
            </w:r>
            <w:r w:rsidRPr="00D23EF5">
              <w:rPr>
                <w:rFonts w:ascii="Times New Roman" w:hAnsi="Times New Roman"/>
                <w:sz w:val="24"/>
                <w:szCs w:val="24"/>
                <w:lang w:val="uk-UA" w:eastAsia="zh-CN"/>
              </w:rPr>
              <w:t>12</w:t>
            </w:r>
            <w:r w:rsidRPr="00D23EF5">
              <w:rPr>
                <w:rFonts w:ascii="Times New Roman" w:hAnsi="Times New Roman"/>
                <w:sz w:val="24"/>
                <w:szCs w:val="24"/>
                <w:lang w:eastAsia="zh-CN"/>
              </w:rPr>
              <w:t>Ala</w:t>
            </w:r>
            <w:r w:rsidRPr="00D23EF5">
              <w:rPr>
                <w:rFonts w:ascii="Times New Roman" w:hAnsi="Times New Roman"/>
                <w:sz w:val="24"/>
                <w:szCs w:val="24"/>
                <w:lang w:val="uk-UA" w:eastAsia="zh-CN"/>
              </w:rPr>
              <w:t>.</w:t>
            </w:r>
          </w:p>
          <w:p w:rsidR="00A14FC1" w:rsidRPr="00D23EF5" w:rsidRDefault="00A14FC1" w:rsidP="00B46622">
            <w:pPr>
              <w:spacing w:after="0" w:line="240" w:lineRule="auto"/>
              <w:jc w:val="both"/>
              <w:rPr>
                <w:rFonts w:ascii="Times New Roman" w:hAnsi="Times New Roman"/>
                <w:sz w:val="24"/>
                <w:szCs w:val="24"/>
                <w:lang w:val="uk-UA" w:eastAsia="zh-CN"/>
              </w:rPr>
            </w:pPr>
            <w:r w:rsidRPr="00D23EF5">
              <w:rPr>
                <w:rFonts w:ascii="Times New Roman" w:hAnsi="Times New Roman"/>
                <w:b/>
                <w:sz w:val="24"/>
                <w:szCs w:val="24"/>
                <w:lang w:val="uk-UA"/>
              </w:rPr>
              <w:t>Соціальний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ефект</w:t>
            </w:r>
            <w:r w:rsidRPr="00D23EF5">
              <w:rPr>
                <w:rFonts w:ascii="Times New Roman" w:hAnsi="Times New Roman"/>
                <w:sz w:val="24"/>
                <w:szCs w:val="24"/>
                <w:lang w:val="uk-UA"/>
              </w:rPr>
              <w:t xml:space="preserve"> покращення якості та збільшення тривалості життя за рахунок впровадження фармакогенетично детермінованого лікування </w:t>
            </w:r>
            <w:r w:rsidRPr="00D23EF5">
              <w:rPr>
                <w:rFonts w:ascii="Times New Roman" w:hAnsi="Times New Roman"/>
                <w:sz w:val="24"/>
                <w:szCs w:val="24"/>
                <w:lang w:val="uk-UA"/>
              </w:rPr>
              <w:lastRenderedPageBreak/>
              <w:t xml:space="preserve">хворих на гіпертонічну хворобу залежно від </w:t>
            </w:r>
            <w:r w:rsidRPr="00D23EF5">
              <w:rPr>
                <w:rFonts w:ascii="Times New Roman" w:hAnsi="Times New Roman"/>
                <w:spacing w:val="-4"/>
                <w:sz w:val="24"/>
                <w:szCs w:val="24"/>
                <w:lang w:val="uk-UA"/>
              </w:rPr>
              <w:t xml:space="preserve">поліморфізму генів </w:t>
            </w:r>
            <w:r w:rsidRPr="00D23EF5">
              <w:rPr>
                <w:rFonts w:ascii="Times New Roman" w:hAnsi="Times New Roman"/>
                <w:sz w:val="24"/>
                <w:szCs w:val="24"/>
                <w:lang w:val="uk-UA" w:eastAsia="zh-CN"/>
              </w:rPr>
              <w:t xml:space="preserve">ангіотензин-перетворювального ферменту </w:t>
            </w:r>
            <w:r w:rsidRPr="00D23EF5">
              <w:rPr>
                <w:rFonts w:ascii="Times New Roman" w:hAnsi="Times New Roman"/>
                <w:sz w:val="24"/>
                <w:szCs w:val="24"/>
                <w:lang w:eastAsia="zh-CN"/>
              </w:rPr>
              <w:t>I</w:t>
            </w:r>
            <w:r w:rsidRPr="00D23EF5">
              <w:rPr>
                <w:rFonts w:ascii="Times New Roman" w:hAnsi="Times New Roman"/>
                <w:sz w:val="24"/>
                <w:szCs w:val="24"/>
                <w:lang w:val="uk-UA" w:eastAsia="zh-CN"/>
              </w:rPr>
              <w:t>/</w:t>
            </w:r>
            <w:r w:rsidRPr="00D23EF5">
              <w:rPr>
                <w:rFonts w:ascii="Times New Roman" w:hAnsi="Times New Roman"/>
                <w:sz w:val="24"/>
                <w:szCs w:val="24"/>
                <w:lang w:eastAsia="zh-CN"/>
              </w:rPr>
              <w:t>D</w:t>
            </w:r>
            <w:r w:rsidRPr="00D23EF5">
              <w:rPr>
                <w:rFonts w:ascii="Times New Roman" w:hAnsi="Times New Roman"/>
                <w:sz w:val="24"/>
                <w:szCs w:val="24"/>
                <w:lang w:val="uk-UA" w:eastAsia="zh-CN"/>
              </w:rPr>
              <w:t xml:space="preserve">, ендотеліальної </w:t>
            </w:r>
            <w:r w:rsidRPr="00D23EF5">
              <w:rPr>
                <w:rFonts w:ascii="Times New Roman" w:hAnsi="Times New Roman"/>
                <w:sz w:val="24"/>
                <w:szCs w:val="24"/>
                <w:lang w:eastAsia="zh-CN"/>
              </w:rPr>
              <w:t>NO</w:t>
            </w:r>
            <w:r w:rsidRPr="00D23EF5">
              <w:rPr>
                <w:rFonts w:ascii="Times New Roman" w:hAnsi="Times New Roman"/>
                <w:sz w:val="24"/>
                <w:szCs w:val="24"/>
                <w:lang w:val="uk-UA" w:eastAsia="zh-CN"/>
              </w:rPr>
              <w:t xml:space="preserve">-синтази </w:t>
            </w:r>
            <w:r w:rsidRPr="00D23EF5">
              <w:rPr>
                <w:rFonts w:ascii="Times New Roman" w:hAnsi="Times New Roman"/>
                <w:sz w:val="24"/>
                <w:szCs w:val="24"/>
                <w:lang w:eastAsia="zh-CN"/>
              </w:rPr>
              <w:t>T</w:t>
            </w:r>
            <w:r w:rsidRPr="00D23EF5">
              <w:rPr>
                <w:rFonts w:ascii="Times New Roman" w:hAnsi="Times New Roman"/>
                <w:sz w:val="24"/>
                <w:szCs w:val="24"/>
                <w:lang w:val="uk-UA" w:eastAsia="zh-CN"/>
              </w:rPr>
              <w:t>894</w:t>
            </w:r>
            <w:r w:rsidRPr="00D23EF5">
              <w:rPr>
                <w:rFonts w:ascii="Times New Roman" w:hAnsi="Times New Roman"/>
                <w:sz w:val="24"/>
                <w:szCs w:val="24"/>
                <w:lang w:eastAsia="zh-CN"/>
              </w:rPr>
              <w:t>G</w:t>
            </w:r>
            <w:r w:rsidRPr="00D23EF5">
              <w:rPr>
                <w:rFonts w:ascii="Times New Roman" w:hAnsi="Times New Roman"/>
                <w:sz w:val="24"/>
                <w:szCs w:val="24"/>
                <w:lang w:val="uk-UA" w:eastAsia="zh-CN"/>
              </w:rPr>
              <w:t xml:space="preserve">, пероксисом проліфератор-активованого </w:t>
            </w:r>
            <w:r w:rsidRPr="00D23EF5">
              <w:rPr>
                <w:rFonts w:ascii="Times New Roman" w:hAnsi="Times New Roman"/>
                <w:sz w:val="24"/>
                <w:szCs w:val="24"/>
                <w:lang w:eastAsia="zh-CN"/>
              </w:rPr>
              <w:t>γ</w:t>
            </w:r>
            <w:r w:rsidRPr="00D23EF5">
              <w:rPr>
                <w:rFonts w:ascii="Times New Roman" w:hAnsi="Times New Roman"/>
                <w:sz w:val="24"/>
                <w:szCs w:val="24"/>
                <w:lang w:val="uk-UA" w:eastAsia="zh-CN"/>
              </w:rPr>
              <w:t xml:space="preserve">2-рецептора </w:t>
            </w:r>
            <w:r w:rsidRPr="00D23EF5">
              <w:rPr>
                <w:rFonts w:ascii="Times New Roman" w:hAnsi="Times New Roman"/>
                <w:sz w:val="24"/>
                <w:szCs w:val="24"/>
                <w:lang w:eastAsia="zh-CN"/>
              </w:rPr>
              <w:t>Pro</w:t>
            </w:r>
            <w:r w:rsidRPr="00D23EF5">
              <w:rPr>
                <w:rFonts w:ascii="Times New Roman" w:hAnsi="Times New Roman"/>
                <w:sz w:val="24"/>
                <w:szCs w:val="24"/>
                <w:lang w:val="uk-UA" w:eastAsia="zh-CN"/>
              </w:rPr>
              <w:t>12</w:t>
            </w:r>
            <w:r w:rsidRPr="00D23EF5">
              <w:rPr>
                <w:rFonts w:ascii="Times New Roman" w:hAnsi="Times New Roman"/>
                <w:sz w:val="24"/>
                <w:szCs w:val="24"/>
                <w:lang w:eastAsia="zh-CN"/>
              </w:rPr>
              <w:t>Ala</w:t>
            </w:r>
            <w:r w:rsidRPr="00D23EF5">
              <w:rPr>
                <w:rFonts w:ascii="Times New Roman" w:hAnsi="Times New Roman"/>
                <w:sz w:val="24"/>
                <w:szCs w:val="24"/>
                <w:lang w:val="uk-UA" w:eastAsia="zh-CN"/>
              </w:rPr>
              <w:t>.</w:t>
            </w:r>
          </w:p>
          <w:p w:rsidR="00A14FC1" w:rsidRPr="00D23EF5" w:rsidRDefault="00A14FC1" w:rsidP="00B46622">
            <w:pPr>
              <w:spacing w:after="0" w:line="240" w:lineRule="auto"/>
              <w:jc w:val="both"/>
              <w:rPr>
                <w:rFonts w:ascii="Times New Roman" w:hAnsi="Times New Roman"/>
                <w:sz w:val="24"/>
                <w:szCs w:val="24"/>
                <w:lang w:val="uk-UA" w:eastAsia="zh-CN"/>
              </w:rPr>
            </w:pPr>
            <w:r w:rsidRPr="00D23EF5">
              <w:rPr>
                <w:rFonts w:ascii="Times New Roman" w:hAnsi="Times New Roman"/>
                <w:b/>
                <w:sz w:val="24"/>
                <w:szCs w:val="24"/>
                <w:lang w:val="uk-UA"/>
              </w:rPr>
              <w:t>Економічний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 xml:space="preserve">ефект </w:t>
            </w:r>
            <w:r w:rsidRPr="00D23EF5">
              <w:rPr>
                <w:rFonts w:ascii="Times New Roman" w:hAnsi="Times New Roman"/>
                <w:sz w:val="24"/>
                <w:szCs w:val="24"/>
                <w:lang w:val="uk-UA"/>
              </w:rPr>
              <w:t>с</w:t>
            </w:r>
            <w:r w:rsidRPr="00D23EF5">
              <w:rPr>
                <w:rStyle w:val="hps"/>
                <w:rFonts w:ascii="Times New Roman" w:hAnsi="Times New Roman"/>
                <w:sz w:val="24"/>
                <w:szCs w:val="24"/>
                <w:lang w:val="uk-UA"/>
              </w:rPr>
              <w:t xml:space="preserve">корочення  фінансових витрат на  лікування  хворих на гіпертонічну хворобу шляхом підвищення ефективності лікувальних заходів  </w:t>
            </w:r>
            <w:r w:rsidRPr="00D23EF5">
              <w:rPr>
                <w:rFonts w:ascii="Times New Roman" w:hAnsi="Times New Roman"/>
                <w:sz w:val="24"/>
                <w:szCs w:val="24"/>
                <w:lang w:val="uk-UA"/>
              </w:rPr>
              <w:t xml:space="preserve">за рахунок впровадження фармакогенетично детермінованого лікування хворих на гіпертонічну хворобу залежно від </w:t>
            </w:r>
            <w:r w:rsidRPr="00D23EF5">
              <w:rPr>
                <w:rFonts w:ascii="Times New Roman" w:hAnsi="Times New Roman"/>
                <w:spacing w:val="-4"/>
                <w:sz w:val="24"/>
                <w:szCs w:val="24"/>
                <w:lang w:val="uk-UA"/>
              </w:rPr>
              <w:t xml:space="preserve">поліморфізму генів </w:t>
            </w:r>
            <w:r w:rsidRPr="00D23EF5">
              <w:rPr>
                <w:rFonts w:ascii="Times New Roman" w:hAnsi="Times New Roman"/>
                <w:sz w:val="24"/>
                <w:szCs w:val="24"/>
                <w:lang w:val="uk-UA" w:eastAsia="zh-CN"/>
              </w:rPr>
              <w:t xml:space="preserve">ангіотензин-перетворювального ферменту </w:t>
            </w:r>
            <w:r w:rsidRPr="00D23EF5">
              <w:rPr>
                <w:rFonts w:ascii="Times New Roman" w:hAnsi="Times New Roman"/>
                <w:sz w:val="24"/>
                <w:szCs w:val="24"/>
                <w:lang w:eastAsia="zh-CN"/>
              </w:rPr>
              <w:t>I</w:t>
            </w:r>
            <w:r w:rsidRPr="00D23EF5">
              <w:rPr>
                <w:rFonts w:ascii="Times New Roman" w:hAnsi="Times New Roman"/>
                <w:sz w:val="24"/>
                <w:szCs w:val="24"/>
                <w:lang w:val="uk-UA" w:eastAsia="zh-CN"/>
              </w:rPr>
              <w:t>/</w:t>
            </w:r>
            <w:r w:rsidRPr="00D23EF5">
              <w:rPr>
                <w:rFonts w:ascii="Times New Roman" w:hAnsi="Times New Roman"/>
                <w:sz w:val="24"/>
                <w:szCs w:val="24"/>
                <w:lang w:eastAsia="zh-CN"/>
              </w:rPr>
              <w:t>D</w:t>
            </w:r>
            <w:r w:rsidRPr="00D23EF5">
              <w:rPr>
                <w:rFonts w:ascii="Times New Roman" w:hAnsi="Times New Roman"/>
                <w:sz w:val="24"/>
                <w:szCs w:val="24"/>
                <w:lang w:val="uk-UA" w:eastAsia="zh-CN"/>
              </w:rPr>
              <w:t xml:space="preserve">, ендотеліальної </w:t>
            </w:r>
            <w:r w:rsidRPr="00D23EF5">
              <w:rPr>
                <w:rFonts w:ascii="Times New Roman" w:hAnsi="Times New Roman"/>
                <w:sz w:val="24"/>
                <w:szCs w:val="24"/>
                <w:lang w:eastAsia="zh-CN"/>
              </w:rPr>
              <w:t>NO</w:t>
            </w:r>
            <w:r w:rsidRPr="00D23EF5">
              <w:rPr>
                <w:rFonts w:ascii="Times New Roman" w:hAnsi="Times New Roman"/>
                <w:sz w:val="24"/>
                <w:szCs w:val="24"/>
                <w:lang w:val="uk-UA" w:eastAsia="zh-CN"/>
              </w:rPr>
              <w:t xml:space="preserve">-синтази </w:t>
            </w:r>
            <w:r w:rsidRPr="00D23EF5">
              <w:rPr>
                <w:rFonts w:ascii="Times New Roman" w:hAnsi="Times New Roman"/>
                <w:sz w:val="24"/>
                <w:szCs w:val="24"/>
                <w:lang w:eastAsia="zh-CN"/>
              </w:rPr>
              <w:t>T</w:t>
            </w:r>
            <w:r w:rsidRPr="00D23EF5">
              <w:rPr>
                <w:rFonts w:ascii="Times New Roman" w:hAnsi="Times New Roman"/>
                <w:sz w:val="24"/>
                <w:szCs w:val="24"/>
                <w:lang w:val="uk-UA" w:eastAsia="zh-CN"/>
              </w:rPr>
              <w:t>894</w:t>
            </w:r>
            <w:r w:rsidRPr="00D23EF5">
              <w:rPr>
                <w:rFonts w:ascii="Times New Roman" w:hAnsi="Times New Roman"/>
                <w:sz w:val="24"/>
                <w:szCs w:val="24"/>
                <w:lang w:eastAsia="zh-CN"/>
              </w:rPr>
              <w:t>G</w:t>
            </w:r>
            <w:r w:rsidRPr="00D23EF5">
              <w:rPr>
                <w:rFonts w:ascii="Times New Roman" w:hAnsi="Times New Roman"/>
                <w:sz w:val="24"/>
                <w:szCs w:val="24"/>
                <w:lang w:val="uk-UA" w:eastAsia="zh-CN"/>
              </w:rPr>
              <w:t xml:space="preserve">, пероксисом проліфератор-активованого </w:t>
            </w:r>
            <w:r w:rsidRPr="00D23EF5">
              <w:rPr>
                <w:rFonts w:ascii="Times New Roman" w:hAnsi="Times New Roman"/>
                <w:sz w:val="24"/>
                <w:szCs w:val="24"/>
                <w:lang w:eastAsia="zh-CN"/>
              </w:rPr>
              <w:t>γ</w:t>
            </w:r>
            <w:r w:rsidRPr="00D23EF5">
              <w:rPr>
                <w:rFonts w:ascii="Times New Roman" w:hAnsi="Times New Roman"/>
                <w:sz w:val="24"/>
                <w:szCs w:val="24"/>
                <w:lang w:val="uk-UA" w:eastAsia="zh-CN"/>
              </w:rPr>
              <w:t xml:space="preserve">2-рецептора </w:t>
            </w:r>
            <w:r w:rsidRPr="00D23EF5">
              <w:rPr>
                <w:rFonts w:ascii="Times New Roman" w:hAnsi="Times New Roman"/>
                <w:sz w:val="24"/>
                <w:szCs w:val="24"/>
                <w:lang w:eastAsia="zh-CN"/>
              </w:rPr>
              <w:t>Pro</w:t>
            </w:r>
            <w:r w:rsidRPr="00D23EF5">
              <w:rPr>
                <w:rFonts w:ascii="Times New Roman" w:hAnsi="Times New Roman"/>
                <w:sz w:val="24"/>
                <w:szCs w:val="24"/>
                <w:lang w:val="uk-UA" w:eastAsia="zh-CN"/>
              </w:rPr>
              <w:t>12</w:t>
            </w:r>
            <w:r w:rsidRPr="00D23EF5">
              <w:rPr>
                <w:rFonts w:ascii="Times New Roman" w:hAnsi="Times New Roman"/>
                <w:sz w:val="24"/>
                <w:szCs w:val="24"/>
                <w:lang w:eastAsia="zh-CN"/>
              </w:rPr>
              <w:t>Ala</w:t>
            </w:r>
            <w:r w:rsidRPr="00D23EF5">
              <w:rPr>
                <w:rFonts w:ascii="Times New Roman" w:hAnsi="Times New Roman"/>
                <w:sz w:val="24"/>
                <w:szCs w:val="24"/>
                <w:lang w:val="uk-UA" w:eastAsia="zh-CN"/>
              </w:rPr>
              <w:t>.</w:t>
            </w:r>
          </w:p>
          <w:p w:rsidR="00A14FC1" w:rsidRPr="00D23EF5" w:rsidRDefault="00A14FC1" w:rsidP="00B46622">
            <w:pPr>
              <w:spacing w:after="0" w:line="240" w:lineRule="auto"/>
              <w:jc w:val="both"/>
              <w:rPr>
                <w:rFonts w:ascii="Times New Roman" w:hAnsi="Times New Roman"/>
                <w:b/>
                <w:bCs/>
                <w:iCs/>
                <w:sz w:val="24"/>
                <w:szCs w:val="24"/>
                <w:lang w:val="uk-UA"/>
              </w:rPr>
            </w:pPr>
            <w:r w:rsidRPr="00D23EF5">
              <w:rPr>
                <w:rFonts w:ascii="Times New Roman" w:hAnsi="Times New Roman"/>
                <w:b/>
                <w:bCs/>
                <w:iCs/>
                <w:sz w:val="24"/>
                <w:szCs w:val="24"/>
              </w:rPr>
              <w:t>Очікувана наукова продукція за результатами виконання НДР у 201</w:t>
            </w:r>
            <w:r w:rsidRPr="00D23EF5">
              <w:rPr>
                <w:rFonts w:ascii="Times New Roman" w:hAnsi="Times New Roman"/>
                <w:b/>
                <w:bCs/>
                <w:iCs/>
                <w:sz w:val="24"/>
                <w:szCs w:val="24"/>
                <w:lang w:val="uk-UA"/>
              </w:rPr>
              <w:t>7</w:t>
            </w:r>
            <w:r w:rsidRPr="00D23EF5">
              <w:rPr>
                <w:rFonts w:ascii="Times New Roman" w:hAnsi="Times New Roman"/>
                <w:b/>
                <w:bCs/>
                <w:iCs/>
                <w:sz w:val="24"/>
                <w:szCs w:val="24"/>
              </w:rPr>
              <w:t xml:space="preserve"> році</w:t>
            </w:r>
          </w:p>
          <w:p w:rsidR="00A14FC1" w:rsidRDefault="00A14FC1" w:rsidP="00B46622">
            <w:pPr>
              <w:tabs>
                <w:tab w:val="left" w:pos="7460"/>
              </w:tabs>
              <w:spacing w:after="0" w:line="240" w:lineRule="auto"/>
              <w:ind w:right="60"/>
              <w:jc w:val="both"/>
              <w:rPr>
                <w:rFonts w:ascii="Times New Roman" w:hAnsi="Times New Roman"/>
                <w:bCs/>
                <w:iCs/>
                <w:sz w:val="24"/>
                <w:szCs w:val="24"/>
                <w:lang w:val="uk-UA"/>
              </w:rPr>
            </w:pPr>
            <w:r w:rsidRPr="00D23EF5">
              <w:rPr>
                <w:rFonts w:ascii="Times New Roman" w:hAnsi="Times New Roman"/>
                <w:bCs/>
                <w:iCs/>
                <w:sz w:val="24"/>
                <w:szCs w:val="24"/>
              </w:rPr>
              <w:t>Планується опублікувати 5 статей у фахових виданнях.</w:t>
            </w:r>
          </w:p>
          <w:p w:rsidR="00A14FC1" w:rsidRPr="003E2F98" w:rsidRDefault="00A14FC1" w:rsidP="00D23EF5">
            <w:pPr>
              <w:tabs>
                <w:tab w:val="left" w:pos="7460"/>
              </w:tabs>
              <w:spacing w:after="0" w:line="240" w:lineRule="auto"/>
              <w:ind w:right="60"/>
              <w:jc w:val="both"/>
              <w:rPr>
                <w:rFonts w:ascii="Times New Roman" w:hAnsi="Times New Roman"/>
                <w:bCs/>
                <w:color w:val="C00000"/>
                <w:sz w:val="24"/>
                <w:szCs w:val="24"/>
                <w:lang w:val="uk-UA"/>
              </w:rPr>
            </w:pPr>
          </w:p>
        </w:tc>
      </w:tr>
      <w:tr w:rsidR="00A14FC1" w:rsidRPr="00780AC8"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7.</w:t>
            </w:r>
          </w:p>
        </w:tc>
        <w:tc>
          <w:tcPr>
            <w:tcW w:w="4310" w:type="dxa"/>
          </w:tcPr>
          <w:p w:rsidR="00A14FC1" w:rsidRPr="00265C8E" w:rsidRDefault="00A14FC1" w:rsidP="00D23EF5">
            <w:pPr>
              <w:tabs>
                <w:tab w:val="left" w:pos="3861"/>
              </w:tabs>
              <w:spacing w:after="0" w:line="240" w:lineRule="auto"/>
              <w:ind w:left="34"/>
              <w:rPr>
                <w:rFonts w:ascii="Times New Roman" w:hAnsi="Times New Roman"/>
                <w:color w:val="000000"/>
                <w:sz w:val="24"/>
                <w:szCs w:val="24"/>
                <w:lang w:val="uk-UA"/>
              </w:rPr>
            </w:pPr>
            <w:r w:rsidRPr="00265C8E">
              <w:rPr>
                <w:rFonts w:ascii="Times New Roman" w:hAnsi="Times New Roman"/>
                <w:color w:val="000000"/>
                <w:sz w:val="24"/>
                <w:szCs w:val="24"/>
                <w:lang w:val="uk-UA"/>
              </w:rPr>
              <w:t>«Обґрунтування, розробка та впровадження нових методів профілактики та лікування гнійно-септичних захворювань у хірургії з використанням фізичних чинників»</w:t>
            </w:r>
          </w:p>
          <w:p w:rsidR="00A14FC1" w:rsidRPr="00734182" w:rsidRDefault="00A14FC1" w:rsidP="00D23EF5">
            <w:pPr>
              <w:tabs>
                <w:tab w:val="left" w:pos="3861"/>
              </w:tabs>
              <w:spacing w:after="0" w:line="240" w:lineRule="auto"/>
              <w:ind w:left="34"/>
              <w:rPr>
                <w:rFonts w:ascii="Times New Roman" w:hAnsi="Times New Roman"/>
                <w:color w:val="000000"/>
                <w:sz w:val="24"/>
                <w:szCs w:val="24"/>
                <w:lang w:val="uk-UA"/>
              </w:rPr>
            </w:pPr>
            <w:r w:rsidRPr="00B31473">
              <w:rPr>
                <w:rFonts w:ascii="Times New Roman" w:hAnsi="Times New Roman"/>
                <w:color w:val="000000"/>
                <w:sz w:val="24"/>
                <w:szCs w:val="24"/>
                <w:lang w:val="uk-UA"/>
              </w:rPr>
              <w:t>Кафедра хірургії</w:t>
            </w:r>
            <w:r>
              <w:rPr>
                <w:rFonts w:ascii="Times New Roman" w:hAnsi="Times New Roman"/>
                <w:color w:val="000000"/>
                <w:sz w:val="24"/>
                <w:szCs w:val="24"/>
                <w:lang w:val="uk-UA"/>
              </w:rPr>
              <w:t xml:space="preserve"> №2</w:t>
            </w:r>
          </w:p>
          <w:p w:rsidR="00A14FC1" w:rsidRPr="00B31473" w:rsidRDefault="00A14FC1" w:rsidP="00D23EF5">
            <w:pPr>
              <w:tabs>
                <w:tab w:val="left" w:pos="3861"/>
              </w:tabs>
              <w:spacing w:after="0" w:line="240" w:lineRule="auto"/>
              <w:ind w:left="34"/>
              <w:rPr>
                <w:rFonts w:ascii="Times New Roman" w:hAnsi="Times New Roman"/>
                <w:color w:val="000000"/>
                <w:sz w:val="24"/>
                <w:szCs w:val="24"/>
                <w:lang w:val="uk-UA"/>
              </w:rPr>
            </w:pPr>
            <w:r w:rsidRPr="00B31473">
              <w:rPr>
                <w:rFonts w:ascii="Times New Roman" w:hAnsi="Times New Roman"/>
                <w:color w:val="000000"/>
                <w:sz w:val="24"/>
                <w:szCs w:val="24"/>
                <w:lang w:val="uk-UA"/>
              </w:rPr>
              <w:t>0113</w:t>
            </w:r>
            <w:r w:rsidRPr="00D23EF5">
              <w:rPr>
                <w:rFonts w:ascii="Times New Roman" w:hAnsi="Times New Roman"/>
                <w:color w:val="000000"/>
                <w:sz w:val="24"/>
                <w:szCs w:val="24"/>
                <w:lang w:val="en-US"/>
              </w:rPr>
              <w:t>U</w:t>
            </w:r>
            <w:r w:rsidRPr="00B31473">
              <w:rPr>
                <w:rFonts w:ascii="Times New Roman" w:hAnsi="Times New Roman"/>
                <w:color w:val="000000"/>
                <w:sz w:val="24"/>
                <w:szCs w:val="24"/>
                <w:lang w:val="uk-UA"/>
              </w:rPr>
              <w:t xml:space="preserve">004036 - прикладна </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B31473">
              <w:rPr>
                <w:rFonts w:ascii="Times New Roman" w:hAnsi="Times New Roman"/>
                <w:color w:val="000000"/>
                <w:sz w:val="24"/>
                <w:szCs w:val="24"/>
                <w:lang w:val="uk-UA"/>
              </w:rPr>
              <w:t xml:space="preserve">д.мед.н., проф. </w:t>
            </w:r>
            <w:r w:rsidRPr="00D23EF5">
              <w:rPr>
                <w:rFonts w:ascii="Times New Roman" w:hAnsi="Times New Roman"/>
                <w:color w:val="000000"/>
                <w:sz w:val="24"/>
                <w:szCs w:val="24"/>
              </w:rPr>
              <w:t xml:space="preserve">Іфтодій А.Г.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2013 - 2017 рр.</w:t>
            </w:r>
          </w:p>
        </w:tc>
        <w:tc>
          <w:tcPr>
            <w:tcW w:w="7736" w:type="dxa"/>
          </w:tcPr>
          <w:p w:rsidR="00A14FC1" w:rsidRPr="006F5F08" w:rsidRDefault="00A14FC1" w:rsidP="00D23EF5">
            <w:pPr>
              <w:tabs>
                <w:tab w:val="left" w:pos="7460"/>
              </w:tabs>
              <w:spacing w:after="0" w:line="240" w:lineRule="auto"/>
              <w:ind w:right="60"/>
              <w:jc w:val="both"/>
              <w:rPr>
                <w:rFonts w:ascii="Times New Roman" w:hAnsi="Times New Roman"/>
                <w:b/>
                <w:bCs/>
                <w:sz w:val="24"/>
                <w:szCs w:val="24"/>
                <w:lang w:val="uk-UA"/>
              </w:rPr>
            </w:pPr>
            <w:r w:rsidRPr="006F5F08">
              <w:rPr>
                <w:rFonts w:ascii="Times New Roman" w:hAnsi="Times New Roman"/>
                <w:b/>
                <w:bCs/>
                <w:sz w:val="24"/>
                <w:szCs w:val="24"/>
                <w:lang w:val="uk-UA"/>
              </w:rPr>
              <w:t>Результати НДР опубліковані у вигляді:</w:t>
            </w:r>
          </w:p>
          <w:p w:rsidR="00A14FC1" w:rsidRPr="006F5F08" w:rsidRDefault="00A14FC1" w:rsidP="00D23EF5">
            <w:pPr>
              <w:tabs>
                <w:tab w:val="left" w:pos="7460"/>
              </w:tabs>
              <w:spacing w:after="0" w:line="240" w:lineRule="auto"/>
              <w:ind w:right="60"/>
              <w:jc w:val="both"/>
              <w:rPr>
                <w:rFonts w:ascii="Times New Roman" w:hAnsi="Times New Roman"/>
                <w:b/>
                <w:bCs/>
                <w:sz w:val="24"/>
                <w:szCs w:val="24"/>
                <w:lang w:val="uk-UA"/>
              </w:rPr>
            </w:pPr>
            <w:r w:rsidRPr="006F5F08">
              <w:rPr>
                <w:rFonts w:ascii="Times New Roman" w:hAnsi="Times New Roman"/>
                <w:b/>
                <w:bCs/>
                <w:sz w:val="24"/>
                <w:szCs w:val="24"/>
                <w:lang w:val="uk-UA"/>
              </w:rPr>
              <w:t>Затверджені дисертації:</w:t>
            </w:r>
          </w:p>
          <w:p w:rsidR="00A14FC1" w:rsidRPr="00265C8E" w:rsidRDefault="00A14FC1" w:rsidP="00D23EF5">
            <w:pPr>
              <w:spacing w:after="0" w:line="240" w:lineRule="auto"/>
              <w:rPr>
                <w:rFonts w:ascii="Times New Roman" w:hAnsi="Times New Roman"/>
                <w:b/>
                <w:bCs/>
                <w:iCs/>
                <w:sz w:val="24"/>
                <w:szCs w:val="24"/>
                <w:lang w:val="uk-UA"/>
              </w:rPr>
            </w:pPr>
            <w:r w:rsidRPr="006F5F08">
              <w:rPr>
                <w:rFonts w:ascii="Times New Roman" w:hAnsi="Times New Roman"/>
                <w:b/>
                <w:bCs/>
                <w:sz w:val="24"/>
                <w:szCs w:val="24"/>
                <w:lang w:val="uk-UA"/>
              </w:rPr>
              <w:t>кандидатські - 4</w:t>
            </w:r>
          </w:p>
          <w:p w:rsidR="00A14FC1" w:rsidRPr="006F5F08" w:rsidRDefault="00A14FC1" w:rsidP="00D23EF5">
            <w:pPr>
              <w:spacing w:after="0" w:line="240" w:lineRule="auto"/>
              <w:rPr>
                <w:rFonts w:ascii="Times New Roman" w:hAnsi="Times New Roman"/>
                <w:b/>
                <w:bCs/>
                <w:iCs/>
                <w:sz w:val="24"/>
                <w:szCs w:val="24"/>
                <w:lang w:val="uk-UA"/>
              </w:rPr>
            </w:pPr>
            <w:r w:rsidRPr="006F5F08">
              <w:rPr>
                <w:rFonts w:ascii="Times New Roman" w:hAnsi="Times New Roman"/>
                <w:b/>
                <w:bCs/>
                <w:iCs/>
                <w:sz w:val="24"/>
                <w:szCs w:val="24"/>
                <w:lang w:val="uk-UA"/>
              </w:rPr>
              <w:t>Монографії – 1</w:t>
            </w:r>
          </w:p>
          <w:p w:rsidR="00A14FC1" w:rsidRPr="006F5F08" w:rsidRDefault="00A14FC1" w:rsidP="006F5F08">
            <w:pPr>
              <w:pStyle w:val="ac"/>
              <w:spacing w:after="0"/>
              <w:jc w:val="both"/>
              <w:rPr>
                <w:lang w:val="uk-UA"/>
              </w:rPr>
            </w:pPr>
            <w:r w:rsidRPr="006F5F08">
              <w:rPr>
                <w:lang w:val="uk-UA"/>
              </w:rPr>
              <w:t>"</w:t>
            </w:r>
            <w:r w:rsidRPr="00265C8E">
              <w:rPr>
                <w:lang w:val="uk-UA"/>
              </w:rPr>
              <w:t>Комплексне лікування гострих гнійно-запальних захворювань нирок з використанням внутрішньотканинного електрофорезу</w:t>
            </w:r>
            <w:r w:rsidRPr="006F5F08">
              <w:rPr>
                <w:lang w:val="uk-UA"/>
              </w:rPr>
              <w:t xml:space="preserve">". </w:t>
            </w:r>
            <w:r w:rsidRPr="006F5F08">
              <w:rPr>
                <w:spacing w:val="-4"/>
                <w:lang w:val="uk-UA"/>
              </w:rPr>
              <w:t>Іфтодій А.Г., Федорук О.С., Степан В.Т.</w:t>
            </w:r>
            <w:r w:rsidRPr="006F5F08">
              <w:rPr>
                <w:lang w:val="uk-UA"/>
              </w:rPr>
              <w:t xml:space="preserve">// Чернівці: Медичний університет, 2016.- 204с. </w:t>
            </w:r>
          </w:p>
          <w:p w:rsidR="00A14FC1" w:rsidRPr="006F5F08" w:rsidRDefault="00A14FC1" w:rsidP="00D23EF5">
            <w:pPr>
              <w:tabs>
                <w:tab w:val="left" w:pos="7460"/>
              </w:tabs>
              <w:spacing w:after="0" w:line="240" w:lineRule="auto"/>
              <w:ind w:right="60"/>
              <w:jc w:val="both"/>
              <w:rPr>
                <w:rFonts w:ascii="Times New Roman" w:hAnsi="Times New Roman"/>
                <w:b/>
                <w:sz w:val="24"/>
                <w:szCs w:val="24"/>
                <w:lang w:val="uk-UA"/>
              </w:rPr>
            </w:pPr>
            <w:r w:rsidRPr="006F5F08">
              <w:rPr>
                <w:rFonts w:ascii="Times New Roman" w:hAnsi="Times New Roman"/>
                <w:b/>
                <w:sz w:val="24"/>
                <w:szCs w:val="24"/>
                <w:lang w:val="uk-UA"/>
              </w:rPr>
              <w:t>Підручники - 1</w:t>
            </w:r>
          </w:p>
          <w:p w:rsidR="00A14FC1" w:rsidRPr="006F5F08" w:rsidRDefault="00A14FC1" w:rsidP="00D23EF5">
            <w:pPr>
              <w:tabs>
                <w:tab w:val="left" w:pos="7460"/>
              </w:tabs>
              <w:spacing w:after="0" w:line="240" w:lineRule="auto"/>
              <w:ind w:right="60"/>
              <w:jc w:val="both"/>
              <w:rPr>
                <w:rFonts w:ascii="Times New Roman" w:hAnsi="Times New Roman"/>
                <w:b/>
                <w:sz w:val="24"/>
                <w:szCs w:val="24"/>
                <w:lang w:val="uk-UA"/>
              </w:rPr>
            </w:pPr>
            <w:r w:rsidRPr="006F5F08">
              <w:rPr>
                <w:rFonts w:ascii="Times New Roman" w:hAnsi="Times New Roman"/>
                <w:b/>
                <w:sz w:val="24"/>
                <w:szCs w:val="24"/>
                <w:lang w:val="uk-UA"/>
              </w:rPr>
              <w:t>Навчальні посібники - 2</w:t>
            </w:r>
          </w:p>
          <w:p w:rsidR="00A14FC1" w:rsidRPr="006F5F08" w:rsidRDefault="00A14FC1" w:rsidP="00D23EF5">
            <w:pPr>
              <w:tabs>
                <w:tab w:val="left" w:pos="7460"/>
              </w:tabs>
              <w:spacing w:after="0" w:line="240" w:lineRule="auto"/>
              <w:ind w:right="60"/>
              <w:jc w:val="both"/>
              <w:rPr>
                <w:rFonts w:ascii="Times New Roman" w:hAnsi="Times New Roman"/>
                <w:b/>
                <w:sz w:val="24"/>
                <w:szCs w:val="24"/>
                <w:lang w:val="uk-UA"/>
              </w:rPr>
            </w:pPr>
            <w:r w:rsidRPr="006F5F08">
              <w:rPr>
                <w:rFonts w:ascii="Times New Roman" w:hAnsi="Times New Roman"/>
                <w:b/>
                <w:sz w:val="24"/>
                <w:szCs w:val="24"/>
              </w:rPr>
              <w:t xml:space="preserve">Статті - </w:t>
            </w:r>
            <w:r w:rsidRPr="006F5F08">
              <w:rPr>
                <w:rFonts w:ascii="Times New Roman" w:hAnsi="Times New Roman"/>
                <w:b/>
                <w:sz w:val="24"/>
                <w:szCs w:val="24"/>
                <w:lang w:val="uk-UA"/>
              </w:rPr>
              <w:t>26</w:t>
            </w:r>
            <w:r w:rsidRPr="006F5F08">
              <w:rPr>
                <w:rFonts w:ascii="Times New Roman" w:hAnsi="Times New Roman"/>
                <w:b/>
                <w:sz w:val="24"/>
                <w:szCs w:val="24"/>
              </w:rPr>
              <w:t xml:space="preserve"> (</w:t>
            </w:r>
            <w:r w:rsidRPr="006F5F08">
              <w:rPr>
                <w:rFonts w:ascii="Times New Roman" w:hAnsi="Times New Roman"/>
                <w:b/>
                <w:sz w:val="24"/>
                <w:szCs w:val="24"/>
                <w:lang w:val="uk-UA"/>
              </w:rPr>
              <w:t>9</w:t>
            </w:r>
            <w:r w:rsidRPr="006F5F08">
              <w:rPr>
                <w:rFonts w:ascii="Times New Roman" w:hAnsi="Times New Roman"/>
                <w:b/>
                <w:sz w:val="24"/>
                <w:szCs w:val="24"/>
              </w:rPr>
              <w:t xml:space="preserve"> </w:t>
            </w:r>
            <w:r w:rsidRPr="006F5F08">
              <w:rPr>
                <w:rFonts w:ascii="Times New Roman" w:hAnsi="Times New Roman"/>
                <w:b/>
                <w:sz w:val="24"/>
                <w:szCs w:val="24"/>
                <w:lang w:val="uk-UA"/>
              </w:rPr>
              <w:t xml:space="preserve">з них </w:t>
            </w:r>
            <w:r w:rsidRPr="006F5F08">
              <w:rPr>
                <w:rFonts w:ascii="Times New Roman" w:hAnsi="Times New Roman"/>
                <w:b/>
                <w:sz w:val="24"/>
                <w:szCs w:val="24"/>
              </w:rPr>
              <w:t>за кордоном)</w:t>
            </w:r>
          </w:p>
          <w:p w:rsidR="00A14FC1" w:rsidRPr="006F5F08" w:rsidRDefault="00A14FC1" w:rsidP="006F5F08">
            <w:pPr>
              <w:spacing w:after="0" w:line="240" w:lineRule="auto"/>
              <w:ind w:left="34"/>
              <w:jc w:val="both"/>
              <w:rPr>
                <w:rFonts w:ascii="Times New Roman" w:hAnsi="Times New Roman"/>
                <w:sz w:val="24"/>
                <w:szCs w:val="24"/>
                <w:lang w:val="uk-UA"/>
              </w:rPr>
            </w:pPr>
            <w:r w:rsidRPr="006F5F08">
              <w:rPr>
                <w:rFonts w:ascii="Times New Roman" w:hAnsi="Times New Roman"/>
                <w:sz w:val="24"/>
                <w:szCs w:val="24"/>
                <w:lang w:val="uk-UA"/>
              </w:rPr>
              <w:t xml:space="preserve">1. </w:t>
            </w:r>
            <w:r w:rsidRPr="006F5F08">
              <w:rPr>
                <w:rFonts w:ascii="Times New Roman" w:hAnsi="Times New Roman"/>
                <w:bCs/>
                <w:sz w:val="24"/>
                <w:szCs w:val="24"/>
                <w:lang w:val="uk-UA"/>
              </w:rPr>
              <w:t>Гродецький В.К.</w:t>
            </w:r>
            <w:r w:rsidRPr="006F5F08">
              <w:rPr>
                <w:rFonts w:ascii="Times New Roman" w:hAnsi="Times New Roman"/>
                <w:sz w:val="24"/>
                <w:szCs w:val="24"/>
                <w:lang w:val="uk-UA"/>
              </w:rPr>
              <w:t xml:space="preserve"> Характер активності альфа-амілази периферичної крові ухворих на гострий панкреатит</w:t>
            </w:r>
            <w:r w:rsidRPr="006F5F08">
              <w:rPr>
                <w:rFonts w:ascii="Times New Roman" w:hAnsi="Times New Roman"/>
                <w:sz w:val="24"/>
                <w:szCs w:val="24"/>
                <w:lang w:val="uk-UA" w:eastAsia="uk-UA"/>
              </w:rPr>
              <w:t>.</w:t>
            </w:r>
            <w:r w:rsidRPr="006F5F08">
              <w:rPr>
                <w:rFonts w:ascii="Times New Roman" w:hAnsi="Times New Roman"/>
                <w:sz w:val="24"/>
                <w:szCs w:val="24"/>
                <w:lang w:val="uk-UA"/>
              </w:rPr>
              <w:t xml:space="preserve">/ </w:t>
            </w:r>
            <w:r w:rsidRPr="006F5F08">
              <w:rPr>
                <w:rFonts w:ascii="Times New Roman" w:hAnsi="Times New Roman"/>
                <w:bCs/>
                <w:sz w:val="24"/>
                <w:szCs w:val="24"/>
                <w:lang w:val="uk-UA"/>
              </w:rPr>
              <w:t>Гродецький В.К.</w:t>
            </w:r>
            <w:r w:rsidRPr="006F5F08">
              <w:rPr>
                <w:rFonts w:ascii="Times New Roman" w:hAnsi="Times New Roman"/>
                <w:sz w:val="24"/>
                <w:szCs w:val="24"/>
                <w:lang w:val="uk-UA"/>
              </w:rPr>
              <w:t>// Буковинський медичний вісник, 2016, с 28-30</w:t>
            </w:r>
            <w:r w:rsidRPr="006F5F08">
              <w:rPr>
                <w:rFonts w:ascii="Times New Roman" w:hAnsi="Times New Roman"/>
                <w:sz w:val="24"/>
                <w:szCs w:val="24"/>
                <w:lang w:val="uk-UA" w:eastAsia="uk-UA"/>
              </w:rPr>
              <w:t>.</w:t>
            </w:r>
          </w:p>
          <w:p w:rsidR="00A14FC1" w:rsidRPr="006F5F08" w:rsidRDefault="00A14FC1" w:rsidP="006F5F08">
            <w:pPr>
              <w:spacing w:after="0" w:line="240" w:lineRule="auto"/>
              <w:jc w:val="both"/>
              <w:rPr>
                <w:rFonts w:ascii="Times New Roman" w:hAnsi="Times New Roman"/>
                <w:sz w:val="24"/>
                <w:szCs w:val="24"/>
                <w:lang w:val="uk-UA"/>
              </w:rPr>
            </w:pPr>
            <w:r w:rsidRPr="006F5F08">
              <w:rPr>
                <w:rFonts w:ascii="Times New Roman" w:hAnsi="Times New Roman"/>
                <w:sz w:val="24"/>
                <w:szCs w:val="24"/>
                <w:lang w:val="uk-UA"/>
              </w:rPr>
              <w:t xml:space="preserve">2. Шкварковський І.В. Роль ендоскопічної ретроградної холангіопанкреатографії в диференційній діагностиці захворювань жовчовивідних шляхів./ Шкварковський І.В., Москалюк О.П., Бриндак І.А., Русак О.Б.// </w:t>
            </w:r>
            <w:hyperlink r:id="rId7" w:tooltip="Періодичне видання" w:history="1">
              <w:r w:rsidRPr="000557D1">
                <w:rPr>
                  <w:rStyle w:val="a3"/>
                  <w:rFonts w:ascii="Times New Roman" w:hAnsi="Times New Roman"/>
                  <w:color w:val="auto"/>
                  <w:sz w:val="24"/>
                  <w:szCs w:val="24"/>
                  <w:u w:val="none"/>
                  <w:lang w:val="uk-UA"/>
                </w:rPr>
                <w:t>Вісник Вінницького національного медичного університету</w:t>
              </w:r>
            </w:hyperlink>
            <w:r w:rsidRPr="000557D1">
              <w:rPr>
                <w:rFonts w:ascii="Times New Roman" w:hAnsi="Times New Roman"/>
                <w:sz w:val="24"/>
                <w:szCs w:val="24"/>
                <w:lang w:val="uk-UA"/>
              </w:rPr>
              <w:t xml:space="preserve">. - 2016. </w:t>
            </w:r>
            <w:r w:rsidRPr="006F5F08">
              <w:rPr>
                <w:rFonts w:ascii="Times New Roman" w:hAnsi="Times New Roman"/>
                <w:sz w:val="24"/>
                <w:szCs w:val="24"/>
                <w:lang w:val="uk-UA"/>
              </w:rPr>
              <w:t>- Т. 20, № 1 (2). - С. 257-260.</w:t>
            </w:r>
          </w:p>
          <w:p w:rsidR="00A14FC1" w:rsidRPr="006F5F08" w:rsidRDefault="00A14FC1" w:rsidP="006F5F08">
            <w:pPr>
              <w:numPr>
                <w:ilvl w:val="12"/>
                <w:numId w:val="0"/>
              </w:numPr>
              <w:spacing w:after="0" w:line="240" w:lineRule="auto"/>
              <w:jc w:val="both"/>
              <w:rPr>
                <w:rFonts w:ascii="Times New Roman" w:hAnsi="Times New Roman"/>
                <w:sz w:val="24"/>
                <w:szCs w:val="24"/>
                <w:lang w:val="uk-UA"/>
              </w:rPr>
            </w:pPr>
            <w:r w:rsidRPr="006F5F08">
              <w:rPr>
                <w:rFonts w:ascii="Times New Roman" w:hAnsi="Times New Roman"/>
                <w:sz w:val="24"/>
                <w:szCs w:val="24"/>
                <w:lang w:val="uk-UA"/>
              </w:rPr>
              <w:lastRenderedPageBreak/>
              <w:t xml:space="preserve">3. Русак О.Б. </w:t>
            </w:r>
            <w:r w:rsidRPr="006F5F08">
              <w:rPr>
                <w:rFonts w:ascii="Times New Roman" w:hAnsi="Times New Roman"/>
                <w:sz w:val="24"/>
                <w:szCs w:val="24"/>
              </w:rPr>
              <w:t>Обгрунтування ефективності використання антисептика “Октенісепт®” в лікуванні нагноєння епітеліального куприкового ходу</w:t>
            </w:r>
            <w:r w:rsidRPr="006F5F08">
              <w:rPr>
                <w:rFonts w:ascii="Times New Roman" w:hAnsi="Times New Roman"/>
                <w:sz w:val="24"/>
                <w:szCs w:val="24"/>
                <w:lang w:val="uk-UA"/>
              </w:rPr>
              <w:t>./ Русак О.Б. // Науковий журнал Medical Science «ScienceRise». – 2015. – № 10/3(15). Часть 2. – С. 153-157.</w:t>
            </w:r>
          </w:p>
          <w:p w:rsidR="00A14FC1" w:rsidRPr="006F5F08" w:rsidRDefault="00A14FC1" w:rsidP="006F5F08">
            <w:pPr>
              <w:tabs>
                <w:tab w:val="left" w:pos="540"/>
                <w:tab w:val="left" w:pos="900"/>
              </w:tabs>
              <w:spacing w:after="0" w:line="240" w:lineRule="auto"/>
              <w:jc w:val="both"/>
              <w:rPr>
                <w:rFonts w:ascii="Times New Roman" w:hAnsi="Times New Roman"/>
                <w:sz w:val="24"/>
                <w:szCs w:val="24"/>
                <w:lang w:val="uk-UA"/>
              </w:rPr>
            </w:pPr>
            <w:r w:rsidRPr="006F5F08">
              <w:rPr>
                <w:rFonts w:ascii="Times New Roman" w:hAnsi="Times New Roman"/>
                <w:sz w:val="24"/>
                <w:szCs w:val="24"/>
                <w:lang w:val="uk-UA"/>
              </w:rPr>
              <w:t>4. Русак О.Б. Використання внутрішньо-порожнинного електрофо-резу та вакуумної терапії в лікуванні нагноєння епітет-ліального куприкового ходу. / Русак О.Б. // Клінічна хірургія. – 2015. – №11. – С.24-25.</w:t>
            </w:r>
          </w:p>
          <w:p w:rsidR="00A14FC1" w:rsidRPr="006F5F08" w:rsidRDefault="00A14FC1" w:rsidP="006F5F08">
            <w:pPr>
              <w:numPr>
                <w:ilvl w:val="12"/>
                <w:numId w:val="0"/>
              </w:numPr>
              <w:spacing w:after="0" w:line="240" w:lineRule="auto"/>
              <w:jc w:val="both"/>
              <w:rPr>
                <w:rFonts w:ascii="Times New Roman" w:hAnsi="Times New Roman"/>
                <w:sz w:val="24"/>
                <w:szCs w:val="24"/>
                <w:lang w:val="uk-UA"/>
              </w:rPr>
            </w:pPr>
            <w:r w:rsidRPr="006F5F08">
              <w:rPr>
                <w:rFonts w:ascii="Times New Roman" w:hAnsi="Times New Roman"/>
                <w:sz w:val="24"/>
                <w:szCs w:val="24"/>
                <w:lang w:val="uk-UA"/>
              </w:rPr>
              <w:t xml:space="preserve">Всього </w:t>
            </w:r>
            <w:r w:rsidRPr="006F5F08">
              <w:rPr>
                <w:rFonts w:ascii="Times New Roman" w:hAnsi="Times New Roman"/>
                <w:sz w:val="24"/>
                <w:szCs w:val="24"/>
              </w:rPr>
              <w:t>18</w:t>
            </w:r>
            <w:r w:rsidRPr="006F5F08">
              <w:rPr>
                <w:rFonts w:ascii="Times New Roman" w:hAnsi="Times New Roman"/>
                <w:sz w:val="24"/>
                <w:szCs w:val="24"/>
                <w:lang w:val="uk-UA"/>
              </w:rPr>
              <w:t xml:space="preserve"> статей</w:t>
            </w:r>
            <w:r w:rsidRPr="006F5F08">
              <w:rPr>
                <w:rFonts w:ascii="Times New Roman" w:hAnsi="Times New Roman"/>
                <w:sz w:val="24"/>
                <w:szCs w:val="24"/>
              </w:rPr>
              <w:t xml:space="preserve"> </w:t>
            </w:r>
            <w:r w:rsidRPr="006F5F08">
              <w:rPr>
                <w:rFonts w:ascii="Times New Roman" w:hAnsi="Times New Roman"/>
                <w:sz w:val="24"/>
                <w:szCs w:val="24"/>
                <w:lang w:val="uk-UA"/>
              </w:rPr>
              <w:t xml:space="preserve">із них </w:t>
            </w:r>
            <w:r w:rsidRPr="006F5F08">
              <w:rPr>
                <w:rFonts w:ascii="Times New Roman" w:hAnsi="Times New Roman"/>
                <w:sz w:val="24"/>
                <w:szCs w:val="24"/>
              </w:rPr>
              <w:t>8</w:t>
            </w:r>
            <w:r w:rsidRPr="006F5F08">
              <w:rPr>
                <w:rFonts w:ascii="Times New Roman" w:hAnsi="Times New Roman"/>
                <w:sz w:val="24"/>
                <w:szCs w:val="24"/>
                <w:lang w:val="uk-UA"/>
              </w:rPr>
              <w:t xml:space="preserve"> закордонних.</w:t>
            </w:r>
          </w:p>
          <w:p w:rsidR="00A14FC1" w:rsidRPr="006F5F08" w:rsidRDefault="00A14FC1" w:rsidP="00D23EF5">
            <w:pPr>
              <w:tabs>
                <w:tab w:val="left" w:pos="7460"/>
              </w:tabs>
              <w:spacing w:after="0" w:line="240" w:lineRule="auto"/>
              <w:ind w:right="60"/>
              <w:jc w:val="both"/>
              <w:rPr>
                <w:rFonts w:ascii="Times New Roman" w:hAnsi="Times New Roman"/>
                <w:b/>
                <w:bCs/>
                <w:sz w:val="24"/>
                <w:szCs w:val="24"/>
                <w:lang w:val="uk-UA"/>
              </w:rPr>
            </w:pPr>
            <w:r w:rsidRPr="006F5F08">
              <w:rPr>
                <w:rFonts w:ascii="Times New Roman" w:hAnsi="Times New Roman"/>
                <w:b/>
                <w:bCs/>
                <w:sz w:val="24"/>
                <w:szCs w:val="24"/>
              </w:rPr>
              <w:t xml:space="preserve">Тези - </w:t>
            </w:r>
            <w:r w:rsidRPr="006F5F08">
              <w:rPr>
                <w:rFonts w:ascii="Times New Roman" w:hAnsi="Times New Roman"/>
                <w:b/>
                <w:bCs/>
                <w:sz w:val="24"/>
                <w:szCs w:val="24"/>
                <w:lang w:val="uk-UA"/>
              </w:rPr>
              <w:t>47</w:t>
            </w:r>
            <w:r w:rsidRPr="006F5F08">
              <w:rPr>
                <w:rFonts w:ascii="Times New Roman" w:hAnsi="Times New Roman"/>
                <w:b/>
                <w:bCs/>
                <w:sz w:val="24"/>
                <w:szCs w:val="24"/>
              </w:rPr>
              <w:t xml:space="preserve"> (</w:t>
            </w:r>
            <w:r w:rsidRPr="006F5F08">
              <w:rPr>
                <w:rFonts w:ascii="Times New Roman" w:hAnsi="Times New Roman"/>
                <w:b/>
                <w:bCs/>
                <w:sz w:val="24"/>
                <w:szCs w:val="24"/>
                <w:lang w:val="uk-UA"/>
              </w:rPr>
              <w:t>3</w:t>
            </w:r>
            <w:r w:rsidRPr="006F5F08">
              <w:rPr>
                <w:rFonts w:ascii="Times New Roman" w:hAnsi="Times New Roman"/>
                <w:b/>
                <w:bCs/>
                <w:sz w:val="24"/>
                <w:szCs w:val="24"/>
              </w:rPr>
              <w:t xml:space="preserve"> </w:t>
            </w:r>
            <w:r w:rsidRPr="006F5F08">
              <w:rPr>
                <w:rFonts w:ascii="Times New Roman" w:hAnsi="Times New Roman"/>
                <w:b/>
                <w:bCs/>
                <w:sz w:val="24"/>
                <w:szCs w:val="24"/>
                <w:lang w:val="uk-UA"/>
              </w:rPr>
              <w:t xml:space="preserve">з них </w:t>
            </w:r>
            <w:r w:rsidRPr="006F5F08">
              <w:rPr>
                <w:rFonts w:ascii="Times New Roman" w:hAnsi="Times New Roman"/>
                <w:b/>
                <w:bCs/>
                <w:sz w:val="24"/>
                <w:szCs w:val="24"/>
              </w:rPr>
              <w:t>за кордоном)</w:t>
            </w:r>
          </w:p>
          <w:p w:rsidR="00A14FC1" w:rsidRPr="006F5F08" w:rsidRDefault="00A14FC1" w:rsidP="006F5F08">
            <w:pPr>
              <w:spacing w:after="0" w:line="240" w:lineRule="auto"/>
              <w:jc w:val="both"/>
              <w:rPr>
                <w:rFonts w:ascii="Times New Roman" w:hAnsi="Times New Roman"/>
                <w:sz w:val="24"/>
                <w:szCs w:val="24"/>
                <w:lang w:val="uk-UA"/>
              </w:rPr>
            </w:pPr>
            <w:r w:rsidRPr="006F5F08">
              <w:rPr>
                <w:rFonts w:ascii="Times New Roman" w:hAnsi="Times New Roman"/>
                <w:sz w:val="24"/>
                <w:szCs w:val="24"/>
                <w:lang w:val="uk-UA"/>
              </w:rPr>
              <w:t xml:space="preserve">1. Іфтодій А.Г. Морфологічні зміни хронічних анальних тріщин./ Іфтодій А.Г., Козловська І.М. // Матеріали </w:t>
            </w:r>
            <w:r w:rsidRPr="006F5F08">
              <w:rPr>
                <w:rFonts w:ascii="Times New Roman" w:hAnsi="Times New Roman"/>
                <w:sz w:val="24"/>
                <w:szCs w:val="24"/>
                <w:lang w:val="en-US"/>
              </w:rPr>
              <w:t>IV</w:t>
            </w:r>
            <w:r w:rsidRPr="006F5F08">
              <w:rPr>
                <w:rFonts w:ascii="Times New Roman" w:hAnsi="Times New Roman"/>
                <w:sz w:val="24"/>
                <w:szCs w:val="24"/>
                <w:lang w:val="uk-UA"/>
              </w:rPr>
              <w:t xml:space="preserve"> науково-практичної конференції «Запалення: морфо</w:t>
            </w:r>
            <w:r w:rsidRPr="006F5F08">
              <w:rPr>
                <w:rFonts w:ascii="Times New Roman" w:hAnsi="Times New Roman"/>
                <w:sz w:val="24"/>
                <w:szCs w:val="24"/>
                <w:lang w:val="uk-UA"/>
              </w:rPr>
              <w:softHyphen/>
              <w:t>логічні, патофізіологічні, терапевтичні та хірургічні аспекти» м. Вінниця. – 2015 р. – С. 31-32.</w:t>
            </w:r>
          </w:p>
          <w:p w:rsidR="00A14FC1" w:rsidRPr="006F5F08" w:rsidRDefault="00A14FC1" w:rsidP="006F5F08">
            <w:pPr>
              <w:spacing w:after="0" w:line="240" w:lineRule="auto"/>
              <w:jc w:val="both"/>
              <w:rPr>
                <w:rFonts w:ascii="Times New Roman" w:hAnsi="Times New Roman"/>
                <w:sz w:val="24"/>
                <w:szCs w:val="24"/>
                <w:lang w:val="uk-UA"/>
              </w:rPr>
            </w:pPr>
            <w:r w:rsidRPr="006F5F08">
              <w:rPr>
                <w:rFonts w:ascii="Times New Roman" w:hAnsi="Times New Roman"/>
                <w:bCs/>
                <w:iCs/>
                <w:sz w:val="24"/>
                <w:szCs w:val="24"/>
                <w:lang w:val="uk-UA"/>
              </w:rPr>
              <w:t xml:space="preserve">2. </w:t>
            </w:r>
            <w:r w:rsidRPr="006F5F08">
              <w:rPr>
                <w:rFonts w:ascii="Times New Roman" w:hAnsi="Times New Roman"/>
                <w:sz w:val="24"/>
                <w:szCs w:val="24"/>
                <w:lang w:val="uk-UA"/>
              </w:rPr>
              <w:t>Русак О.Б. Ультразвукове доплерографічне дослідження особливостей макро- і мікроцидкуляції у хворих із синдромом діабетичної стопи. / Русак О.Б. // Матеріали 97-ї підсумкової наукової конференції професорсько-викладацького персоналу БДМУ (Чернівці 15,17,22 лютого 2016). –   С. 154-155.</w:t>
            </w:r>
          </w:p>
          <w:p w:rsidR="00A14FC1" w:rsidRPr="006F5F08" w:rsidRDefault="00A14FC1" w:rsidP="006F5F08">
            <w:pPr>
              <w:spacing w:after="0" w:line="240" w:lineRule="auto"/>
              <w:jc w:val="both"/>
              <w:rPr>
                <w:rFonts w:ascii="Times New Roman" w:hAnsi="Times New Roman"/>
                <w:sz w:val="24"/>
                <w:szCs w:val="24"/>
                <w:shd w:val="clear" w:color="auto" w:fill="FFFFFF"/>
                <w:lang w:val="uk-UA"/>
              </w:rPr>
            </w:pPr>
            <w:r w:rsidRPr="006F5F08">
              <w:rPr>
                <w:rFonts w:ascii="Times New Roman" w:hAnsi="Times New Roman"/>
                <w:sz w:val="24"/>
                <w:szCs w:val="24"/>
                <w:lang w:val="uk-UA"/>
              </w:rPr>
              <w:t>3. Якобчук С.О. Вплив електричного поля постійного струму на стан внутрішньо судинної гемо коагуляції у хворих на ускладнені форми синдрому діабетичної стопи./ Якобчук С.О. // Матеріали 97-ї підсумкової науко- вої конференції  професорсько-викладацького персоналу БДМУ (Чернівці 15,17,22 лютого 2016). –   С. 163.</w:t>
            </w:r>
          </w:p>
          <w:p w:rsidR="00A14FC1" w:rsidRPr="006F5F08" w:rsidRDefault="00A14FC1" w:rsidP="006F5F08">
            <w:pPr>
              <w:numPr>
                <w:ilvl w:val="12"/>
                <w:numId w:val="0"/>
              </w:numPr>
              <w:spacing w:after="0" w:line="240" w:lineRule="auto"/>
              <w:jc w:val="both"/>
              <w:rPr>
                <w:rFonts w:ascii="Times New Roman" w:hAnsi="Times New Roman"/>
                <w:bCs/>
                <w:iCs/>
                <w:sz w:val="24"/>
                <w:szCs w:val="24"/>
                <w:lang w:val="uk-UA"/>
              </w:rPr>
            </w:pPr>
            <w:r w:rsidRPr="006F5F08">
              <w:rPr>
                <w:rFonts w:ascii="Times New Roman" w:hAnsi="Times New Roman"/>
                <w:bCs/>
                <w:iCs/>
                <w:sz w:val="24"/>
                <w:szCs w:val="24"/>
                <w:lang w:val="uk-UA"/>
              </w:rPr>
              <w:t>Всього 35 тез.</w:t>
            </w:r>
          </w:p>
          <w:p w:rsidR="00A14FC1" w:rsidRPr="006F5F08" w:rsidRDefault="00A14FC1" w:rsidP="00D23EF5">
            <w:pPr>
              <w:tabs>
                <w:tab w:val="left" w:pos="7460"/>
              </w:tabs>
              <w:spacing w:after="0" w:line="240" w:lineRule="auto"/>
              <w:ind w:right="60"/>
              <w:jc w:val="both"/>
              <w:rPr>
                <w:rFonts w:ascii="Times New Roman" w:hAnsi="Times New Roman"/>
                <w:b/>
                <w:bCs/>
                <w:sz w:val="24"/>
                <w:szCs w:val="24"/>
                <w:lang w:val="uk-UA"/>
              </w:rPr>
            </w:pPr>
            <w:r w:rsidRPr="00265C8E">
              <w:rPr>
                <w:rFonts w:ascii="Times New Roman" w:hAnsi="Times New Roman"/>
                <w:b/>
                <w:bCs/>
                <w:sz w:val="24"/>
                <w:szCs w:val="24"/>
                <w:lang w:val="uk-UA"/>
              </w:rPr>
              <w:t xml:space="preserve">Патенти </w:t>
            </w:r>
            <w:r w:rsidRPr="006F5F08">
              <w:rPr>
                <w:rFonts w:ascii="Times New Roman" w:hAnsi="Times New Roman"/>
                <w:b/>
                <w:bCs/>
                <w:sz w:val="24"/>
                <w:szCs w:val="24"/>
                <w:lang w:val="uk-UA"/>
              </w:rPr>
              <w:t>–</w:t>
            </w:r>
            <w:r w:rsidRPr="00265C8E">
              <w:rPr>
                <w:rFonts w:ascii="Times New Roman" w:hAnsi="Times New Roman"/>
                <w:b/>
                <w:bCs/>
                <w:sz w:val="24"/>
                <w:szCs w:val="24"/>
                <w:lang w:val="uk-UA"/>
              </w:rPr>
              <w:t xml:space="preserve"> </w:t>
            </w:r>
            <w:r w:rsidRPr="006F5F08">
              <w:rPr>
                <w:rFonts w:ascii="Times New Roman" w:hAnsi="Times New Roman"/>
                <w:b/>
                <w:bCs/>
                <w:sz w:val="24"/>
                <w:szCs w:val="24"/>
                <w:lang w:val="uk-UA"/>
              </w:rPr>
              <w:t>4</w:t>
            </w:r>
          </w:p>
          <w:p w:rsidR="00A14FC1" w:rsidRPr="006F5F08" w:rsidRDefault="00A14FC1" w:rsidP="006F5F08">
            <w:pPr>
              <w:spacing w:after="0" w:line="240" w:lineRule="auto"/>
              <w:jc w:val="both"/>
              <w:rPr>
                <w:rFonts w:ascii="Times New Roman" w:hAnsi="Times New Roman"/>
                <w:sz w:val="24"/>
                <w:szCs w:val="24"/>
                <w:lang w:val="uk-UA"/>
              </w:rPr>
            </w:pPr>
            <w:r w:rsidRPr="006F5F08">
              <w:rPr>
                <w:rFonts w:ascii="Times New Roman" w:hAnsi="Times New Roman"/>
                <w:sz w:val="24"/>
                <w:szCs w:val="24"/>
                <w:lang w:val="uk-UA"/>
              </w:rPr>
              <w:t xml:space="preserve">1. Патент України на корисну модель № </w:t>
            </w:r>
            <w:r w:rsidRPr="006F5F08">
              <w:rPr>
                <w:rFonts w:ascii="Times New Roman" w:hAnsi="Times New Roman"/>
                <w:sz w:val="24"/>
                <w:szCs w:val="24"/>
                <w:lang w:val="en-US"/>
              </w:rPr>
              <w:t>UA</w:t>
            </w:r>
            <w:r w:rsidRPr="006F5F08">
              <w:rPr>
                <w:rFonts w:ascii="Times New Roman" w:hAnsi="Times New Roman"/>
                <w:sz w:val="24"/>
                <w:szCs w:val="24"/>
                <w:lang w:val="uk-UA"/>
              </w:rPr>
              <w:t xml:space="preserve"> 110080, МПК А61В 1/273, </w:t>
            </w:r>
            <w:r w:rsidRPr="006F5F08">
              <w:rPr>
                <w:rFonts w:ascii="Times New Roman" w:hAnsi="Times New Roman"/>
                <w:sz w:val="24"/>
                <w:szCs w:val="24"/>
                <w:lang w:val="en-US"/>
              </w:rPr>
              <w:t>G</w:t>
            </w:r>
            <w:r w:rsidRPr="006F5F08">
              <w:rPr>
                <w:rFonts w:ascii="Times New Roman" w:hAnsi="Times New Roman"/>
                <w:sz w:val="24"/>
                <w:szCs w:val="24"/>
                <w:lang w:val="uk-UA"/>
              </w:rPr>
              <w:t>01</w:t>
            </w:r>
            <w:r w:rsidRPr="006F5F08">
              <w:rPr>
                <w:rFonts w:ascii="Times New Roman" w:hAnsi="Times New Roman"/>
                <w:sz w:val="24"/>
                <w:szCs w:val="24"/>
                <w:lang w:val="en-US"/>
              </w:rPr>
              <w:t>N</w:t>
            </w:r>
            <w:r w:rsidRPr="006F5F08">
              <w:rPr>
                <w:rFonts w:ascii="Times New Roman" w:hAnsi="Times New Roman"/>
                <w:sz w:val="24"/>
                <w:szCs w:val="24"/>
                <w:lang w:val="uk-UA"/>
              </w:rPr>
              <w:t xml:space="preserve"> 33/487  Спосіб прогнозування розвитку постхолецистектомічного синдрому // Рева В.Б., Сидорчук Р.І., Хомко О.Й.- заявник та патенто-власник БДМУ. - №</w:t>
            </w:r>
            <w:r w:rsidRPr="006F5F08">
              <w:rPr>
                <w:rFonts w:ascii="Times New Roman" w:hAnsi="Times New Roman"/>
                <w:bCs/>
                <w:sz w:val="24"/>
                <w:szCs w:val="24"/>
                <w:lang w:val="uk-UA"/>
              </w:rPr>
              <w:t xml:space="preserve"> </w:t>
            </w:r>
            <w:r w:rsidRPr="006F5F08">
              <w:rPr>
                <w:rFonts w:ascii="Times New Roman" w:hAnsi="Times New Roman"/>
                <w:bCs/>
                <w:sz w:val="24"/>
                <w:szCs w:val="24"/>
                <w:lang w:val="en-US"/>
              </w:rPr>
              <w:t>u</w:t>
            </w:r>
            <w:r w:rsidRPr="006F5F08">
              <w:rPr>
                <w:rFonts w:ascii="Times New Roman" w:hAnsi="Times New Roman"/>
                <w:bCs/>
                <w:sz w:val="24"/>
                <w:szCs w:val="24"/>
                <w:lang w:val="uk-UA"/>
              </w:rPr>
              <w:t>2016 02706 заявл. 18.03.2016.</w:t>
            </w:r>
            <w:r w:rsidRPr="006F5F08">
              <w:rPr>
                <w:rFonts w:ascii="Times New Roman" w:hAnsi="Times New Roman"/>
                <w:sz w:val="24"/>
                <w:szCs w:val="24"/>
                <w:lang w:val="uk-UA"/>
              </w:rPr>
              <w:t xml:space="preserve">  опублікований 26.09.2016, Бюл. №18.</w:t>
            </w:r>
          </w:p>
          <w:p w:rsidR="00A14FC1" w:rsidRPr="006F5F08" w:rsidRDefault="00A14FC1" w:rsidP="006F5F08">
            <w:pPr>
              <w:spacing w:after="0" w:line="240" w:lineRule="auto"/>
              <w:jc w:val="both"/>
              <w:rPr>
                <w:rFonts w:ascii="Times New Roman" w:hAnsi="Times New Roman"/>
                <w:sz w:val="24"/>
                <w:szCs w:val="24"/>
                <w:lang w:val="uk-UA"/>
              </w:rPr>
            </w:pPr>
            <w:r w:rsidRPr="006F5F08">
              <w:rPr>
                <w:rFonts w:ascii="Times New Roman" w:hAnsi="Times New Roman"/>
                <w:sz w:val="24"/>
                <w:szCs w:val="24"/>
                <w:lang w:val="uk-UA"/>
              </w:rPr>
              <w:t xml:space="preserve">2. Патент України на корисну модель № </w:t>
            </w:r>
            <w:r w:rsidRPr="006F5F08">
              <w:rPr>
                <w:rFonts w:ascii="Times New Roman" w:hAnsi="Times New Roman"/>
                <w:sz w:val="24"/>
                <w:szCs w:val="24"/>
                <w:lang w:val="en-US"/>
              </w:rPr>
              <w:t>UA</w:t>
            </w:r>
            <w:r w:rsidRPr="006F5F08">
              <w:rPr>
                <w:rFonts w:ascii="Times New Roman" w:hAnsi="Times New Roman"/>
                <w:sz w:val="24"/>
                <w:szCs w:val="24"/>
                <w:lang w:val="uk-UA"/>
              </w:rPr>
              <w:t xml:space="preserve"> 110083, МПК А61В 17/94, А61К33/00, А61К 9/08, ,, Спосіб лікування постхолецистектомічного синдрому // Рева В.Б., Сидорчук Р.І., Хомко О.Й. - №</w:t>
            </w:r>
            <w:r w:rsidRPr="006F5F08">
              <w:rPr>
                <w:rFonts w:ascii="Times New Roman" w:hAnsi="Times New Roman"/>
                <w:bCs/>
                <w:sz w:val="24"/>
                <w:szCs w:val="24"/>
                <w:lang w:val="uk-UA"/>
              </w:rPr>
              <w:t xml:space="preserve"> </w:t>
            </w:r>
            <w:r w:rsidRPr="006F5F08">
              <w:rPr>
                <w:rFonts w:ascii="Times New Roman" w:hAnsi="Times New Roman"/>
                <w:bCs/>
                <w:sz w:val="24"/>
                <w:szCs w:val="24"/>
                <w:lang w:val="en-US"/>
              </w:rPr>
              <w:t>u</w:t>
            </w:r>
            <w:r w:rsidRPr="006F5F08">
              <w:rPr>
                <w:rFonts w:ascii="Times New Roman" w:hAnsi="Times New Roman"/>
                <w:bCs/>
                <w:sz w:val="24"/>
                <w:szCs w:val="24"/>
                <w:lang w:val="uk-UA"/>
              </w:rPr>
              <w:t>2016 02726 заявл. 18.03.2016.</w:t>
            </w:r>
            <w:r w:rsidRPr="006F5F08">
              <w:rPr>
                <w:rFonts w:ascii="Times New Roman" w:hAnsi="Times New Roman"/>
                <w:sz w:val="24"/>
                <w:szCs w:val="24"/>
                <w:lang w:val="uk-UA"/>
              </w:rPr>
              <w:t xml:space="preserve">  опублікований 26.09.2016, Бюл. №18.</w:t>
            </w:r>
          </w:p>
          <w:p w:rsidR="00A14FC1" w:rsidRPr="006F5F08" w:rsidRDefault="00A14FC1" w:rsidP="006F5F08">
            <w:pPr>
              <w:spacing w:after="0" w:line="240" w:lineRule="auto"/>
              <w:jc w:val="both"/>
              <w:rPr>
                <w:rFonts w:ascii="Times New Roman" w:hAnsi="Times New Roman"/>
                <w:sz w:val="24"/>
                <w:szCs w:val="24"/>
                <w:lang w:val="uk-UA"/>
              </w:rPr>
            </w:pPr>
            <w:r w:rsidRPr="006F5F08">
              <w:rPr>
                <w:rFonts w:ascii="Times New Roman" w:hAnsi="Times New Roman"/>
                <w:sz w:val="24"/>
                <w:szCs w:val="24"/>
                <w:lang w:val="uk-UA"/>
              </w:rPr>
              <w:lastRenderedPageBreak/>
              <w:t xml:space="preserve">3. Патент України на корисну модель № </w:t>
            </w:r>
            <w:r w:rsidRPr="006F5F08">
              <w:rPr>
                <w:rFonts w:ascii="Times New Roman" w:hAnsi="Times New Roman"/>
                <w:sz w:val="24"/>
                <w:szCs w:val="24"/>
                <w:lang w:val="en-US"/>
              </w:rPr>
              <w:t>UA</w:t>
            </w:r>
            <w:r w:rsidRPr="006F5F08">
              <w:rPr>
                <w:rFonts w:ascii="Times New Roman" w:hAnsi="Times New Roman"/>
                <w:sz w:val="24"/>
                <w:szCs w:val="24"/>
                <w:lang w:val="uk-UA"/>
              </w:rPr>
              <w:t xml:space="preserve"> 110082, МПК </w:t>
            </w:r>
            <w:r w:rsidRPr="006F5F08">
              <w:rPr>
                <w:rFonts w:ascii="Times New Roman" w:hAnsi="Times New Roman"/>
                <w:sz w:val="24"/>
                <w:szCs w:val="24"/>
                <w:lang w:val="en-US"/>
              </w:rPr>
              <w:t>G</w:t>
            </w:r>
            <w:r w:rsidRPr="006F5F08">
              <w:rPr>
                <w:rFonts w:ascii="Times New Roman" w:hAnsi="Times New Roman"/>
                <w:sz w:val="24"/>
                <w:szCs w:val="24"/>
                <w:lang w:val="uk-UA"/>
              </w:rPr>
              <w:t xml:space="preserve">О9В 23/28, А61В 1/273, </w:t>
            </w:r>
            <w:r w:rsidRPr="006F5F08">
              <w:rPr>
                <w:rFonts w:ascii="Times New Roman" w:hAnsi="Times New Roman"/>
                <w:sz w:val="24"/>
                <w:szCs w:val="24"/>
                <w:lang w:val="en-US"/>
              </w:rPr>
              <w:t>G</w:t>
            </w:r>
            <w:r w:rsidRPr="006F5F08">
              <w:rPr>
                <w:rFonts w:ascii="Times New Roman" w:hAnsi="Times New Roman"/>
                <w:sz w:val="24"/>
                <w:szCs w:val="24"/>
                <w:lang w:val="uk-UA"/>
              </w:rPr>
              <w:t>О1</w:t>
            </w:r>
            <w:r w:rsidRPr="006F5F08">
              <w:rPr>
                <w:rFonts w:ascii="Times New Roman" w:hAnsi="Times New Roman"/>
                <w:sz w:val="24"/>
                <w:szCs w:val="24"/>
                <w:lang w:val="en-US"/>
              </w:rPr>
              <w:t>N</w:t>
            </w:r>
            <w:r w:rsidRPr="006F5F08">
              <w:rPr>
                <w:rFonts w:ascii="Times New Roman" w:hAnsi="Times New Roman"/>
                <w:sz w:val="24"/>
                <w:szCs w:val="24"/>
                <w:lang w:val="uk-UA"/>
              </w:rPr>
              <w:t xml:space="preserve"> 33/487 «Спосіб прогнозування виникнення постхолецистектомічного синдрому» Рева В.Б. Сидорчук Р.І., Хомко О.Й.-. №</w:t>
            </w:r>
            <w:r w:rsidRPr="006F5F08">
              <w:rPr>
                <w:rFonts w:ascii="Times New Roman" w:hAnsi="Times New Roman"/>
                <w:bCs/>
                <w:sz w:val="24"/>
                <w:szCs w:val="24"/>
                <w:lang w:val="uk-UA"/>
              </w:rPr>
              <w:t xml:space="preserve"> </w:t>
            </w:r>
            <w:r w:rsidRPr="006F5F08">
              <w:rPr>
                <w:rFonts w:ascii="Times New Roman" w:hAnsi="Times New Roman"/>
                <w:bCs/>
                <w:sz w:val="24"/>
                <w:szCs w:val="24"/>
                <w:lang w:val="en-US"/>
              </w:rPr>
              <w:t>u</w:t>
            </w:r>
            <w:r w:rsidRPr="006F5F08">
              <w:rPr>
                <w:rFonts w:ascii="Times New Roman" w:hAnsi="Times New Roman"/>
                <w:bCs/>
                <w:sz w:val="24"/>
                <w:szCs w:val="24"/>
                <w:lang w:val="uk-UA"/>
              </w:rPr>
              <w:t>2016 02717 заявл. 18.03.2016.</w:t>
            </w:r>
            <w:r w:rsidRPr="006F5F08">
              <w:rPr>
                <w:rFonts w:ascii="Times New Roman" w:hAnsi="Times New Roman"/>
                <w:sz w:val="24"/>
                <w:szCs w:val="24"/>
                <w:lang w:val="uk-UA"/>
              </w:rPr>
              <w:t xml:space="preserve">  опублікований 26.09.2016, Бюл. №18.</w:t>
            </w:r>
          </w:p>
          <w:p w:rsidR="00A14FC1" w:rsidRPr="006F5F08" w:rsidRDefault="00A14FC1" w:rsidP="00D23EF5">
            <w:pPr>
              <w:tabs>
                <w:tab w:val="left" w:pos="7460"/>
              </w:tabs>
              <w:spacing w:after="0" w:line="240" w:lineRule="auto"/>
              <w:ind w:right="60"/>
              <w:jc w:val="both"/>
              <w:rPr>
                <w:rFonts w:ascii="Times New Roman" w:hAnsi="Times New Roman"/>
                <w:b/>
                <w:bCs/>
                <w:iCs/>
                <w:sz w:val="24"/>
                <w:szCs w:val="24"/>
                <w:lang w:val="uk-UA"/>
              </w:rPr>
            </w:pPr>
            <w:r w:rsidRPr="006F5F08">
              <w:rPr>
                <w:rFonts w:ascii="Times New Roman" w:hAnsi="Times New Roman"/>
                <w:b/>
                <w:bCs/>
                <w:iCs/>
                <w:sz w:val="24"/>
                <w:szCs w:val="24"/>
                <w:lang w:val="uk-UA"/>
              </w:rPr>
              <w:t>Інформаційні листи - 2</w:t>
            </w:r>
          </w:p>
          <w:p w:rsidR="00A14FC1" w:rsidRPr="006F5F08" w:rsidRDefault="00A14FC1" w:rsidP="00D23EF5">
            <w:pPr>
              <w:spacing w:after="0" w:line="240" w:lineRule="auto"/>
              <w:jc w:val="both"/>
              <w:rPr>
                <w:rFonts w:ascii="Times New Roman" w:hAnsi="Times New Roman"/>
                <w:b/>
                <w:bCs/>
                <w:iCs/>
                <w:sz w:val="24"/>
                <w:szCs w:val="24"/>
                <w:lang w:val="uk-UA"/>
              </w:rPr>
            </w:pPr>
            <w:r w:rsidRPr="00265C8E">
              <w:rPr>
                <w:rFonts w:ascii="Times New Roman" w:hAnsi="Times New Roman"/>
                <w:b/>
                <w:bCs/>
                <w:iCs/>
                <w:sz w:val="24"/>
                <w:szCs w:val="24"/>
                <w:lang w:val="uk-UA"/>
              </w:rPr>
              <w:t>Виступи на конференціях</w:t>
            </w:r>
          </w:p>
          <w:p w:rsidR="00A14FC1" w:rsidRPr="00265C8E" w:rsidRDefault="00A14FC1" w:rsidP="00D23EF5">
            <w:pPr>
              <w:spacing w:after="0" w:line="240" w:lineRule="auto"/>
              <w:jc w:val="both"/>
              <w:rPr>
                <w:rFonts w:ascii="Times New Roman" w:hAnsi="Times New Roman"/>
                <w:sz w:val="24"/>
                <w:szCs w:val="24"/>
                <w:lang w:val="uk-UA"/>
              </w:rPr>
            </w:pPr>
            <w:r w:rsidRPr="006F5F08">
              <w:rPr>
                <w:rFonts w:ascii="Times New Roman" w:hAnsi="Times New Roman"/>
                <w:sz w:val="24"/>
                <w:szCs w:val="24"/>
                <w:lang w:val="uk-UA"/>
              </w:rPr>
              <w:t xml:space="preserve">1. </w:t>
            </w:r>
            <w:r w:rsidRPr="006F5F08">
              <w:rPr>
                <w:rFonts w:ascii="Times New Roman" w:hAnsi="Times New Roman"/>
                <w:sz w:val="24"/>
                <w:szCs w:val="24"/>
                <w:lang w:val="en-US"/>
              </w:rPr>
              <w:t>Therapeutic</w:t>
            </w:r>
            <w:r w:rsidRPr="006F5F08">
              <w:rPr>
                <w:rFonts w:ascii="Times New Roman" w:hAnsi="Times New Roman"/>
                <w:sz w:val="24"/>
                <w:szCs w:val="24"/>
                <w:lang w:val="uk-UA"/>
              </w:rPr>
              <w:t xml:space="preserve"> </w:t>
            </w:r>
            <w:r w:rsidRPr="006F5F08">
              <w:rPr>
                <w:rFonts w:ascii="Times New Roman" w:hAnsi="Times New Roman"/>
                <w:sz w:val="24"/>
                <w:szCs w:val="24"/>
                <w:lang w:val="en-US"/>
              </w:rPr>
              <w:t>strategies</w:t>
            </w:r>
            <w:r w:rsidRPr="006F5F08">
              <w:rPr>
                <w:rFonts w:ascii="Times New Roman" w:hAnsi="Times New Roman"/>
                <w:sz w:val="24"/>
                <w:szCs w:val="24"/>
                <w:lang w:val="uk-UA"/>
              </w:rPr>
              <w:t xml:space="preserve"> </w:t>
            </w:r>
            <w:r w:rsidRPr="006F5F08">
              <w:rPr>
                <w:rFonts w:ascii="Times New Roman" w:hAnsi="Times New Roman"/>
                <w:sz w:val="24"/>
                <w:szCs w:val="24"/>
                <w:lang w:val="en-US"/>
              </w:rPr>
              <w:t>in</w:t>
            </w:r>
            <w:r w:rsidRPr="006F5F08">
              <w:rPr>
                <w:rFonts w:ascii="Times New Roman" w:hAnsi="Times New Roman"/>
                <w:sz w:val="24"/>
                <w:szCs w:val="24"/>
                <w:lang w:val="uk-UA"/>
              </w:rPr>
              <w:t xml:space="preserve"> </w:t>
            </w:r>
            <w:r w:rsidRPr="006F5F08">
              <w:rPr>
                <w:rFonts w:ascii="Times New Roman" w:hAnsi="Times New Roman"/>
                <w:sz w:val="24"/>
                <w:szCs w:val="24"/>
                <w:lang w:val="en-US"/>
              </w:rPr>
              <w:t>diseases</w:t>
            </w:r>
            <w:r w:rsidRPr="006F5F08">
              <w:rPr>
                <w:rFonts w:ascii="Times New Roman" w:hAnsi="Times New Roman"/>
                <w:sz w:val="24"/>
                <w:szCs w:val="24"/>
                <w:lang w:val="uk-UA"/>
              </w:rPr>
              <w:t xml:space="preserve"> </w:t>
            </w:r>
            <w:r w:rsidRPr="006F5F08">
              <w:rPr>
                <w:rFonts w:ascii="Times New Roman" w:hAnsi="Times New Roman"/>
                <w:sz w:val="24"/>
                <w:szCs w:val="24"/>
                <w:lang w:val="en-US"/>
              </w:rPr>
              <w:t>of</w:t>
            </w:r>
            <w:r w:rsidRPr="006F5F08">
              <w:rPr>
                <w:rFonts w:ascii="Times New Roman" w:hAnsi="Times New Roman"/>
                <w:sz w:val="24"/>
                <w:szCs w:val="24"/>
                <w:lang w:val="uk-UA"/>
              </w:rPr>
              <w:t xml:space="preserve"> </w:t>
            </w:r>
            <w:r w:rsidRPr="006F5F08">
              <w:rPr>
                <w:rFonts w:ascii="Times New Roman" w:hAnsi="Times New Roman"/>
                <w:sz w:val="24"/>
                <w:szCs w:val="24"/>
                <w:lang w:val="en-US"/>
              </w:rPr>
              <w:t>the</w:t>
            </w:r>
            <w:r w:rsidRPr="006F5F08">
              <w:rPr>
                <w:rFonts w:ascii="Times New Roman" w:hAnsi="Times New Roman"/>
                <w:sz w:val="24"/>
                <w:szCs w:val="24"/>
                <w:lang w:val="uk-UA"/>
              </w:rPr>
              <w:t xml:space="preserve"> </w:t>
            </w:r>
            <w:r w:rsidRPr="006F5F08">
              <w:rPr>
                <w:rFonts w:ascii="Times New Roman" w:hAnsi="Times New Roman"/>
                <w:sz w:val="24"/>
                <w:szCs w:val="24"/>
                <w:lang w:val="en-US"/>
              </w:rPr>
              <w:t>digestive</w:t>
            </w:r>
            <w:r w:rsidRPr="006F5F08">
              <w:rPr>
                <w:rFonts w:ascii="Times New Roman" w:hAnsi="Times New Roman"/>
                <w:sz w:val="24"/>
                <w:szCs w:val="24"/>
                <w:lang w:val="uk-UA"/>
              </w:rPr>
              <w:t xml:space="preserve"> </w:t>
            </w:r>
            <w:r w:rsidRPr="006F5F08">
              <w:rPr>
                <w:rFonts w:ascii="Times New Roman" w:hAnsi="Times New Roman"/>
                <w:sz w:val="24"/>
                <w:szCs w:val="24"/>
                <w:lang w:val="en-US"/>
              </w:rPr>
              <w:t>tract</w:t>
            </w:r>
            <w:r w:rsidRPr="00265C8E">
              <w:rPr>
                <w:rFonts w:ascii="Times New Roman" w:hAnsi="Times New Roman"/>
                <w:sz w:val="24"/>
                <w:szCs w:val="24"/>
                <w:lang w:val="uk-UA"/>
              </w:rPr>
              <w:t xml:space="preserve"> - </w:t>
            </w:r>
            <w:r w:rsidRPr="006F5F08">
              <w:rPr>
                <w:rFonts w:ascii="Times New Roman" w:hAnsi="Times New Roman"/>
                <w:sz w:val="24"/>
                <w:szCs w:val="24"/>
                <w:lang w:val="en-US"/>
              </w:rPr>
              <w:t>Falk</w:t>
            </w:r>
            <w:r w:rsidRPr="006F5F08">
              <w:rPr>
                <w:rFonts w:ascii="Times New Roman" w:hAnsi="Times New Roman"/>
                <w:sz w:val="24"/>
                <w:szCs w:val="24"/>
                <w:lang w:val="uk-UA"/>
              </w:rPr>
              <w:t xml:space="preserve"> </w:t>
            </w:r>
            <w:r w:rsidRPr="006F5F08">
              <w:rPr>
                <w:rFonts w:ascii="Times New Roman" w:hAnsi="Times New Roman"/>
                <w:sz w:val="24"/>
                <w:szCs w:val="24"/>
                <w:lang w:val="en-US"/>
              </w:rPr>
              <w:t>symposium</w:t>
            </w:r>
            <w:r w:rsidRPr="006F5F08">
              <w:rPr>
                <w:rFonts w:ascii="Times New Roman" w:hAnsi="Times New Roman"/>
                <w:sz w:val="24"/>
                <w:szCs w:val="24"/>
                <w:lang w:val="uk-UA"/>
              </w:rPr>
              <w:t xml:space="preserve"> 200. – </w:t>
            </w:r>
            <w:r w:rsidRPr="006F5F08">
              <w:rPr>
                <w:rFonts w:ascii="Times New Roman" w:hAnsi="Times New Roman"/>
                <w:sz w:val="24"/>
                <w:szCs w:val="24"/>
                <w:lang w:val="en-US"/>
              </w:rPr>
              <w:t>Freiburq</w:t>
            </w:r>
            <w:r w:rsidRPr="006F5F08">
              <w:rPr>
                <w:rFonts w:ascii="Times New Roman" w:hAnsi="Times New Roman"/>
                <w:sz w:val="24"/>
                <w:szCs w:val="24"/>
                <w:lang w:val="uk-UA"/>
              </w:rPr>
              <w:t xml:space="preserve">, </w:t>
            </w:r>
            <w:r w:rsidRPr="006F5F08">
              <w:rPr>
                <w:rFonts w:ascii="Times New Roman" w:hAnsi="Times New Roman"/>
                <w:sz w:val="24"/>
                <w:szCs w:val="24"/>
                <w:lang w:val="en-US"/>
              </w:rPr>
              <w:t>Germany</w:t>
            </w:r>
            <w:r w:rsidRPr="006F5F08">
              <w:rPr>
                <w:rFonts w:ascii="Times New Roman" w:hAnsi="Times New Roman"/>
                <w:sz w:val="24"/>
                <w:szCs w:val="24"/>
                <w:lang w:val="uk-UA"/>
              </w:rPr>
              <w:t xml:space="preserve"> </w:t>
            </w:r>
            <w:r w:rsidRPr="006F5F08">
              <w:rPr>
                <w:rFonts w:ascii="Times New Roman" w:hAnsi="Times New Roman"/>
                <w:sz w:val="24"/>
                <w:szCs w:val="24"/>
                <w:lang w:val="en-US"/>
              </w:rPr>
              <w:t>October</w:t>
            </w:r>
            <w:r w:rsidRPr="006F5F08">
              <w:rPr>
                <w:rFonts w:ascii="Times New Roman" w:hAnsi="Times New Roman"/>
                <w:sz w:val="24"/>
                <w:szCs w:val="24"/>
                <w:lang w:val="uk-UA"/>
              </w:rPr>
              <w:t xml:space="preserve"> 16-17, 2015. – </w:t>
            </w:r>
            <w:r w:rsidRPr="006F5F08">
              <w:rPr>
                <w:rFonts w:ascii="Times New Roman" w:hAnsi="Times New Roman"/>
                <w:sz w:val="24"/>
                <w:szCs w:val="24"/>
                <w:lang w:val="en-US"/>
              </w:rPr>
              <w:t>C</w:t>
            </w:r>
            <w:r w:rsidRPr="006F5F08">
              <w:rPr>
                <w:rFonts w:ascii="Times New Roman" w:hAnsi="Times New Roman"/>
                <w:sz w:val="24"/>
                <w:szCs w:val="24"/>
                <w:lang w:val="uk-UA"/>
              </w:rPr>
              <w:t>.</w:t>
            </w:r>
            <w:r w:rsidRPr="00265C8E">
              <w:rPr>
                <w:rFonts w:ascii="Times New Roman" w:hAnsi="Times New Roman"/>
                <w:sz w:val="24"/>
                <w:szCs w:val="24"/>
                <w:lang w:val="uk-UA"/>
              </w:rPr>
              <w:t>90.</w:t>
            </w:r>
          </w:p>
          <w:p w:rsidR="00A14FC1" w:rsidRPr="006F5F08" w:rsidRDefault="00A14FC1" w:rsidP="00D23EF5">
            <w:pPr>
              <w:spacing w:after="0" w:line="240" w:lineRule="auto"/>
              <w:jc w:val="both"/>
              <w:rPr>
                <w:rFonts w:ascii="Times New Roman" w:hAnsi="Times New Roman"/>
                <w:bCs/>
                <w:iCs/>
                <w:sz w:val="24"/>
                <w:szCs w:val="24"/>
                <w:lang w:val="uk-UA"/>
              </w:rPr>
            </w:pPr>
            <w:r w:rsidRPr="006F5F08">
              <w:rPr>
                <w:rFonts w:ascii="Times New Roman" w:hAnsi="Times New Roman"/>
                <w:b/>
                <w:bCs/>
                <w:iCs/>
                <w:sz w:val="24"/>
                <w:szCs w:val="24"/>
              </w:rPr>
              <w:t xml:space="preserve">Результати </w:t>
            </w:r>
            <w:proofErr w:type="gramStart"/>
            <w:r w:rsidRPr="006F5F08">
              <w:rPr>
                <w:rFonts w:ascii="Times New Roman" w:hAnsi="Times New Roman"/>
                <w:b/>
                <w:bCs/>
                <w:iCs/>
                <w:sz w:val="24"/>
                <w:szCs w:val="24"/>
              </w:rPr>
              <w:t>досл</w:t>
            </w:r>
            <w:proofErr w:type="gramEnd"/>
            <w:r w:rsidRPr="006F5F08">
              <w:rPr>
                <w:rFonts w:ascii="Times New Roman" w:hAnsi="Times New Roman"/>
                <w:b/>
                <w:bCs/>
                <w:iCs/>
                <w:sz w:val="24"/>
                <w:szCs w:val="24"/>
              </w:rPr>
              <w:t>ідження впроваджено</w:t>
            </w:r>
          </w:p>
          <w:p w:rsidR="00A14FC1" w:rsidRPr="006F5F08" w:rsidRDefault="00A14FC1" w:rsidP="00D23EF5">
            <w:pPr>
              <w:spacing w:after="0" w:line="240" w:lineRule="auto"/>
              <w:jc w:val="both"/>
              <w:rPr>
                <w:rFonts w:ascii="Times New Roman" w:hAnsi="Times New Roman"/>
                <w:sz w:val="24"/>
                <w:szCs w:val="24"/>
              </w:rPr>
            </w:pPr>
            <w:r w:rsidRPr="006F5F08">
              <w:rPr>
                <w:rFonts w:ascii="Times New Roman" w:hAnsi="Times New Roman"/>
                <w:sz w:val="24"/>
                <w:szCs w:val="24"/>
              </w:rPr>
              <w:t>Буковинський державний медичний університет МОЗ України, Тернопільський державний медичний університет імен</w:t>
            </w:r>
            <w:proofErr w:type="gramStart"/>
            <w:r w:rsidRPr="006F5F08">
              <w:rPr>
                <w:rFonts w:ascii="Times New Roman" w:hAnsi="Times New Roman"/>
                <w:sz w:val="24"/>
                <w:szCs w:val="24"/>
              </w:rPr>
              <w:t>і І.</w:t>
            </w:r>
            <w:proofErr w:type="gramEnd"/>
            <w:r w:rsidRPr="006F5F08">
              <w:rPr>
                <w:rFonts w:ascii="Times New Roman" w:hAnsi="Times New Roman"/>
                <w:sz w:val="24"/>
                <w:szCs w:val="24"/>
              </w:rPr>
              <w:t xml:space="preserve">Я. Горбачевського МОЗ України. </w:t>
            </w:r>
          </w:p>
          <w:p w:rsidR="00A14FC1" w:rsidRPr="006F5F08" w:rsidRDefault="00A14FC1" w:rsidP="00D23EF5">
            <w:pPr>
              <w:spacing w:after="0" w:line="240" w:lineRule="auto"/>
              <w:jc w:val="both"/>
              <w:rPr>
                <w:rFonts w:ascii="Times New Roman" w:hAnsi="Times New Roman"/>
                <w:sz w:val="24"/>
                <w:szCs w:val="24"/>
              </w:rPr>
            </w:pPr>
            <w:proofErr w:type="gramStart"/>
            <w:r w:rsidRPr="006F5F08">
              <w:rPr>
                <w:rFonts w:ascii="Times New Roman" w:hAnsi="Times New Roman"/>
                <w:b/>
                <w:sz w:val="24"/>
                <w:szCs w:val="24"/>
              </w:rPr>
              <w:t>Соц</w:t>
            </w:r>
            <w:proofErr w:type="gramEnd"/>
            <w:r w:rsidRPr="006F5F08">
              <w:rPr>
                <w:rFonts w:ascii="Times New Roman" w:hAnsi="Times New Roman"/>
                <w:b/>
                <w:sz w:val="24"/>
                <w:szCs w:val="24"/>
              </w:rPr>
              <w:t>іальний</w:t>
            </w:r>
            <w:r w:rsidRPr="006F5F08">
              <w:rPr>
                <w:rFonts w:ascii="Times New Roman" w:hAnsi="Times New Roman"/>
                <w:sz w:val="24"/>
                <w:szCs w:val="24"/>
              </w:rPr>
              <w:t xml:space="preserve"> </w:t>
            </w:r>
            <w:r w:rsidRPr="006F5F08">
              <w:rPr>
                <w:rFonts w:ascii="Times New Roman" w:hAnsi="Times New Roman"/>
                <w:b/>
                <w:sz w:val="24"/>
                <w:szCs w:val="24"/>
              </w:rPr>
              <w:t>ефект:</w:t>
            </w:r>
            <w:r w:rsidRPr="006F5F08">
              <w:rPr>
                <w:rFonts w:ascii="Times New Roman" w:hAnsi="Times New Roman"/>
                <w:sz w:val="24"/>
                <w:szCs w:val="24"/>
              </w:rPr>
              <w:t xml:space="preserve"> покращання якості життя </w:t>
            </w:r>
            <w:r w:rsidRPr="006F5F08">
              <w:rPr>
                <w:rFonts w:ascii="Times New Roman" w:hAnsi="Times New Roman"/>
                <w:sz w:val="24"/>
                <w:szCs w:val="24"/>
                <w:lang w:val="uk-UA"/>
              </w:rPr>
              <w:t xml:space="preserve">хворих </w:t>
            </w:r>
            <w:r w:rsidRPr="006F5F08">
              <w:rPr>
                <w:rFonts w:ascii="Times New Roman" w:hAnsi="Times New Roman"/>
                <w:sz w:val="24"/>
                <w:szCs w:val="24"/>
              </w:rPr>
              <w:t xml:space="preserve">за рахунок впровадження ефективної методики </w:t>
            </w:r>
            <w:r w:rsidRPr="006F5F08">
              <w:rPr>
                <w:rFonts w:ascii="Times New Roman" w:hAnsi="Times New Roman"/>
                <w:sz w:val="24"/>
                <w:szCs w:val="24"/>
                <w:lang w:val="uk-UA"/>
              </w:rPr>
              <w:t>пластики при пахвинних грижах.</w:t>
            </w:r>
          </w:p>
          <w:p w:rsidR="00A14FC1" w:rsidRPr="006F5F08" w:rsidRDefault="00A14FC1" w:rsidP="00D23EF5">
            <w:pPr>
              <w:spacing w:after="0" w:line="240" w:lineRule="auto"/>
              <w:jc w:val="both"/>
              <w:rPr>
                <w:rFonts w:ascii="Times New Roman" w:hAnsi="Times New Roman"/>
                <w:sz w:val="24"/>
                <w:szCs w:val="24"/>
              </w:rPr>
            </w:pPr>
            <w:r w:rsidRPr="006F5F08">
              <w:rPr>
                <w:rFonts w:ascii="Times New Roman" w:hAnsi="Times New Roman"/>
                <w:b/>
                <w:sz w:val="24"/>
                <w:szCs w:val="24"/>
              </w:rPr>
              <w:t>Медичний</w:t>
            </w:r>
            <w:r w:rsidRPr="006F5F08">
              <w:rPr>
                <w:rFonts w:ascii="Times New Roman" w:hAnsi="Times New Roman"/>
                <w:sz w:val="24"/>
                <w:szCs w:val="24"/>
              </w:rPr>
              <w:t xml:space="preserve"> </w:t>
            </w:r>
            <w:r w:rsidRPr="006F5F08">
              <w:rPr>
                <w:rFonts w:ascii="Times New Roman" w:hAnsi="Times New Roman"/>
                <w:b/>
                <w:sz w:val="24"/>
                <w:szCs w:val="24"/>
              </w:rPr>
              <w:t xml:space="preserve">ефект: </w:t>
            </w:r>
            <w:r w:rsidRPr="006F5F08">
              <w:rPr>
                <w:rFonts w:ascii="Times New Roman" w:hAnsi="Times New Roman"/>
                <w:bCs/>
                <w:sz w:val="24"/>
                <w:szCs w:val="24"/>
                <w:lang w:val="uk-UA"/>
              </w:rPr>
              <w:t>покращання результатів оперативного лікування, зменшення кількості ускладнень у віддаленні терміни.</w:t>
            </w:r>
            <w:proofErr w:type="gramStart"/>
            <w:r w:rsidRPr="006F5F08">
              <w:rPr>
                <w:rFonts w:ascii="Times New Roman" w:hAnsi="Times New Roman"/>
                <w:bCs/>
                <w:sz w:val="24"/>
                <w:szCs w:val="24"/>
                <w:lang w:val="uk-UA"/>
              </w:rPr>
              <w:t xml:space="preserve"> </w:t>
            </w:r>
            <w:r w:rsidRPr="006F5F08">
              <w:rPr>
                <w:rFonts w:ascii="Times New Roman" w:hAnsi="Times New Roman"/>
                <w:bCs/>
                <w:sz w:val="24"/>
                <w:szCs w:val="24"/>
              </w:rPr>
              <w:t>.</w:t>
            </w:r>
            <w:proofErr w:type="gramEnd"/>
            <w:r w:rsidRPr="006F5F08">
              <w:rPr>
                <w:rFonts w:ascii="Times New Roman" w:hAnsi="Times New Roman"/>
                <w:sz w:val="24"/>
                <w:szCs w:val="24"/>
              </w:rPr>
              <w:t xml:space="preserve"> </w:t>
            </w:r>
          </w:p>
          <w:p w:rsidR="00A14FC1" w:rsidRPr="006F5F08" w:rsidRDefault="00A14FC1" w:rsidP="00D23EF5">
            <w:pPr>
              <w:spacing w:after="0" w:line="240" w:lineRule="auto"/>
              <w:jc w:val="both"/>
              <w:rPr>
                <w:rFonts w:ascii="Times New Roman" w:hAnsi="Times New Roman"/>
                <w:sz w:val="24"/>
                <w:szCs w:val="24"/>
              </w:rPr>
            </w:pPr>
            <w:r w:rsidRPr="006F5F08">
              <w:rPr>
                <w:rFonts w:ascii="Times New Roman" w:hAnsi="Times New Roman"/>
                <w:b/>
                <w:sz w:val="24"/>
                <w:szCs w:val="24"/>
              </w:rPr>
              <w:t>Економічний</w:t>
            </w:r>
            <w:r w:rsidRPr="006F5F08">
              <w:rPr>
                <w:rFonts w:ascii="Times New Roman" w:hAnsi="Times New Roman"/>
                <w:sz w:val="24"/>
                <w:szCs w:val="24"/>
              </w:rPr>
              <w:t xml:space="preserve"> </w:t>
            </w:r>
            <w:r w:rsidRPr="006F5F08">
              <w:rPr>
                <w:rFonts w:ascii="Times New Roman" w:hAnsi="Times New Roman"/>
                <w:b/>
                <w:sz w:val="24"/>
                <w:szCs w:val="24"/>
              </w:rPr>
              <w:t xml:space="preserve">ефект: </w:t>
            </w:r>
            <w:r w:rsidRPr="006F5F08">
              <w:rPr>
                <w:rFonts w:ascii="Times New Roman" w:hAnsi="Times New Roman"/>
                <w:sz w:val="24"/>
                <w:szCs w:val="24"/>
              </w:rPr>
              <w:t>с</w:t>
            </w:r>
            <w:r w:rsidRPr="006F5F08">
              <w:rPr>
                <w:rStyle w:val="hps"/>
                <w:rFonts w:ascii="Times New Roman" w:hAnsi="Times New Roman"/>
                <w:sz w:val="24"/>
                <w:szCs w:val="24"/>
              </w:rPr>
              <w:t xml:space="preserve">корочення  фінансових витрат на  </w:t>
            </w:r>
            <w:proofErr w:type="gramStart"/>
            <w:r w:rsidRPr="006F5F08">
              <w:rPr>
                <w:rStyle w:val="hps"/>
                <w:rFonts w:ascii="Times New Roman" w:hAnsi="Times New Roman"/>
                <w:sz w:val="24"/>
                <w:szCs w:val="24"/>
              </w:rPr>
              <w:t>л</w:t>
            </w:r>
            <w:proofErr w:type="gramEnd"/>
            <w:r w:rsidRPr="006F5F08">
              <w:rPr>
                <w:rStyle w:val="hps"/>
                <w:rFonts w:ascii="Times New Roman" w:hAnsi="Times New Roman"/>
                <w:sz w:val="24"/>
                <w:szCs w:val="24"/>
              </w:rPr>
              <w:t xml:space="preserve">ікування  хворих з </w:t>
            </w:r>
            <w:r w:rsidRPr="006F5F08">
              <w:rPr>
                <w:rStyle w:val="hps"/>
                <w:rFonts w:ascii="Times New Roman" w:hAnsi="Times New Roman"/>
                <w:sz w:val="24"/>
                <w:szCs w:val="24"/>
                <w:lang w:val="uk-UA"/>
              </w:rPr>
              <w:t>пахвинними грижами</w:t>
            </w:r>
            <w:r w:rsidRPr="006F5F08">
              <w:rPr>
                <w:rFonts w:ascii="Times New Roman" w:hAnsi="Times New Roman"/>
                <w:sz w:val="24"/>
                <w:szCs w:val="24"/>
              </w:rPr>
              <w:t xml:space="preserve"> Перебування хворого у стаціонарі може скоротитися в середньому на 1 ліжко-день.  </w:t>
            </w:r>
          </w:p>
          <w:p w:rsidR="00A14FC1" w:rsidRDefault="00A14FC1" w:rsidP="00D23EF5">
            <w:pPr>
              <w:tabs>
                <w:tab w:val="left" w:pos="7460"/>
              </w:tabs>
              <w:spacing w:after="0" w:line="240" w:lineRule="auto"/>
              <w:ind w:right="60"/>
              <w:jc w:val="both"/>
              <w:rPr>
                <w:rFonts w:ascii="Times New Roman" w:hAnsi="Times New Roman"/>
                <w:bCs/>
                <w:iCs/>
                <w:sz w:val="24"/>
                <w:szCs w:val="24"/>
                <w:lang w:val="uk-UA"/>
              </w:rPr>
            </w:pPr>
            <w:r w:rsidRPr="006F5F08">
              <w:rPr>
                <w:rFonts w:ascii="Times New Roman" w:hAnsi="Times New Roman"/>
                <w:b/>
                <w:bCs/>
                <w:iCs/>
                <w:sz w:val="24"/>
                <w:szCs w:val="24"/>
              </w:rPr>
              <w:t xml:space="preserve">Очікувана наукова продукція за результатами виконання НДР </w:t>
            </w:r>
            <w:r w:rsidRPr="006F5F08">
              <w:rPr>
                <w:rFonts w:ascii="Times New Roman" w:hAnsi="Times New Roman"/>
                <w:b/>
                <w:bCs/>
                <w:iCs/>
                <w:sz w:val="24"/>
                <w:szCs w:val="24"/>
              </w:rPr>
              <w:br/>
              <w:t>у 2016 році.</w:t>
            </w:r>
            <w:r w:rsidRPr="006F5F08">
              <w:rPr>
                <w:rFonts w:ascii="Times New Roman" w:hAnsi="Times New Roman"/>
                <w:bCs/>
                <w:iCs/>
                <w:sz w:val="24"/>
                <w:szCs w:val="24"/>
              </w:rPr>
              <w:t xml:space="preserve"> Планується </w:t>
            </w:r>
            <w:proofErr w:type="gramStart"/>
            <w:r w:rsidRPr="006F5F08">
              <w:rPr>
                <w:rFonts w:ascii="Times New Roman" w:hAnsi="Times New Roman"/>
                <w:bCs/>
                <w:iCs/>
                <w:sz w:val="24"/>
                <w:szCs w:val="24"/>
              </w:rPr>
              <w:t>п</w:t>
            </w:r>
            <w:proofErr w:type="gramEnd"/>
            <w:r w:rsidRPr="006F5F08">
              <w:rPr>
                <w:rFonts w:ascii="Times New Roman" w:hAnsi="Times New Roman"/>
                <w:bCs/>
                <w:iCs/>
                <w:sz w:val="24"/>
                <w:szCs w:val="24"/>
              </w:rPr>
              <w:t xml:space="preserve">ідготувати 2 нововведення, отримати </w:t>
            </w:r>
            <w:r w:rsidRPr="006F5F08">
              <w:rPr>
                <w:rFonts w:ascii="Times New Roman" w:hAnsi="Times New Roman"/>
                <w:bCs/>
                <w:iCs/>
                <w:sz w:val="24"/>
                <w:szCs w:val="24"/>
                <w:lang w:val="uk-UA"/>
              </w:rPr>
              <w:t>5</w:t>
            </w:r>
            <w:r w:rsidRPr="006F5F08">
              <w:rPr>
                <w:rFonts w:ascii="Times New Roman" w:hAnsi="Times New Roman"/>
                <w:bCs/>
                <w:iCs/>
                <w:sz w:val="24"/>
                <w:szCs w:val="24"/>
              </w:rPr>
              <w:t xml:space="preserve"> патент</w:t>
            </w:r>
            <w:r w:rsidRPr="006F5F08">
              <w:rPr>
                <w:rFonts w:ascii="Times New Roman" w:hAnsi="Times New Roman"/>
                <w:bCs/>
                <w:iCs/>
                <w:sz w:val="24"/>
                <w:szCs w:val="24"/>
                <w:lang w:val="uk-UA"/>
              </w:rPr>
              <w:t>ів</w:t>
            </w:r>
            <w:r w:rsidRPr="006F5F08">
              <w:rPr>
                <w:rFonts w:ascii="Times New Roman" w:hAnsi="Times New Roman"/>
                <w:bCs/>
                <w:iCs/>
                <w:sz w:val="24"/>
                <w:szCs w:val="24"/>
              </w:rPr>
              <w:t xml:space="preserve">, опублікувати </w:t>
            </w:r>
            <w:r w:rsidRPr="006F5F08">
              <w:rPr>
                <w:rFonts w:ascii="Times New Roman" w:hAnsi="Times New Roman"/>
                <w:bCs/>
                <w:iCs/>
                <w:sz w:val="24"/>
                <w:szCs w:val="24"/>
                <w:lang w:val="uk-UA"/>
              </w:rPr>
              <w:t>17</w:t>
            </w:r>
            <w:r w:rsidRPr="006F5F08">
              <w:rPr>
                <w:rFonts w:ascii="Times New Roman" w:hAnsi="Times New Roman"/>
                <w:bCs/>
                <w:iCs/>
                <w:sz w:val="24"/>
                <w:szCs w:val="24"/>
              </w:rPr>
              <w:t xml:space="preserve"> статей у фахових  виданнях, у т.ч. у незалежних міжнародних експертних виданнях – 1.</w:t>
            </w:r>
          </w:p>
          <w:p w:rsidR="00A14FC1" w:rsidRPr="003E2F98" w:rsidRDefault="00A14FC1" w:rsidP="00D23EF5">
            <w:pPr>
              <w:tabs>
                <w:tab w:val="left" w:pos="7460"/>
              </w:tabs>
              <w:spacing w:after="0" w:line="240" w:lineRule="auto"/>
              <w:ind w:right="60"/>
              <w:jc w:val="both"/>
              <w:rPr>
                <w:rFonts w:ascii="Times New Roman" w:hAnsi="Times New Roman"/>
                <w:bCs/>
                <w:color w:val="C00000"/>
                <w:sz w:val="24"/>
                <w:szCs w:val="24"/>
                <w:lang w:val="uk-UA"/>
              </w:rPr>
            </w:pPr>
          </w:p>
        </w:tc>
      </w:tr>
      <w:tr w:rsidR="00A14FC1" w:rsidRPr="00780AC8"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8.</w:t>
            </w:r>
          </w:p>
        </w:tc>
        <w:tc>
          <w:tcPr>
            <w:tcW w:w="4310" w:type="dxa"/>
          </w:tcPr>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 xml:space="preserve">«Молекулярний дизайн біоактивних систем </w:t>
            </w:r>
            <w:proofErr w:type="gramStart"/>
            <w:r w:rsidRPr="00D23EF5">
              <w:rPr>
                <w:rFonts w:ascii="Times New Roman" w:hAnsi="Times New Roman"/>
                <w:color w:val="000000"/>
                <w:sz w:val="24"/>
                <w:szCs w:val="24"/>
              </w:rPr>
              <w:t>на</w:t>
            </w:r>
            <w:proofErr w:type="gramEnd"/>
            <w:r w:rsidRPr="00D23EF5">
              <w:rPr>
                <w:rFonts w:ascii="Times New Roman" w:hAnsi="Times New Roman"/>
                <w:color w:val="000000"/>
                <w:sz w:val="24"/>
                <w:szCs w:val="24"/>
              </w:rPr>
              <w:t xml:space="preserve"> основі функціоналізованих азолів» </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Кафедра медичної та фармацевтичної хімії</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Pr>
                <w:rFonts w:ascii="Times New Roman" w:hAnsi="Times New Roman"/>
                <w:color w:val="000000"/>
                <w:sz w:val="24"/>
                <w:szCs w:val="24"/>
              </w:rPr>
              <w:t>0115</w:t>
            </w:r>
            <w:r w:rsidRPr="00D23EF5">
              <w:rPr>
                <w:rFonts w:ascii="Times New Roman" w:hAnsi="Times New Roman"/>
                <w:color w:val="000000"/>
                <w:sz w:val="24"/>
                <w:szCs w:val="24"/>
                <w:lang w:val="en-US"/>
              </w:rPr>
              <w:t>U</w:t>
            </w:r>
            <w:r w:rsidRPr="00D23EF5">
              <w:rPr>
                <w:rFonts w:ascii="Times New Roman" w:hAnsi="Times New Roman"/>
                <w:color w:val="000000"/>
                <w:sz w:val="24"/>
                <w:szCs w:val="24"/>
              </w:rPr>
              <w:t>002770 - фундаментальна</w:t>
            </w:r>
          </w:p>
          <w:p w:rsidR="00A14FC1" w:rsidRPr="00D23EF5" w:rsidRDefault="00A14FC1" w:rsidP="00D23EF5">
            <w:pPr>
              <w:tabs>
                <w:tab w:val="left" w:pos="3861"/>
              </w:tabs>
              <w:spacing w:after="0" w:line="240" w:lineRule="auto"/>
              <w:ind w:left="34"/>
              <w:rPr>
                <w:rFonts w:ascii="Times New Roman" w:hAnsi="Times New Roman"/>
                <w:noProof/>
                <w:color w:val="000000"/>
                <w:sz w:val="24"/>
                <w:szCs w:val="24"/>
              </w:rPr>
            </w:pPr>
            <w:r w:rsidRPr="00D23EF5">
              <w:rPr>
                <w:rFonts w:ascii="Times New Roman" w:hAnsi="Times New Roman"/>
                <w:color w:val="000000"/>
                <w:sz w:val="24"/>
                <w:szCs w:val="24"/>
              </w:rPr>
              <w:t>д</w:t>
            </w:r>
            <w:proofErr w:type="gramStart"/>
            <w:r w:rsidRPr="00D23EF5">
              <w:rPr>
                <w:rFonts w:ascii="Times New Roman" w:hAnsi="Times New Roman"/>
                <w:color w:val="000000"/>
                <w:sz w:val="24"/>
                <w:szCs w:val="24"/>
              </w:rPr>
              <w:t>.х</w:t>
            </w:r>
            <w:proofErr w:type="gramEnd"/>
            <w:r w:rsidRPr="00D23EF5">
              <w:rPr>
                <w:rFonts w:ascii="Times New Roman" w:hAnsi="Times New Roman"/>
                <w:color w:val="000000"/>
                <w:sz w:val="24"/>
                <w:szCs w:val="24"/>
              </w:rPr>
              <w:t xml:space="preserve">ім.н., проф. Братенко М.К.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2015 - 2019 рр.</w:t>
            </w:r>
          </w:p>
        </w:tc>
        <w:tc>
          <w:tcPr>
            <w:tcW w:w="7736" w:type="dxa"/>
          </w:tcPr>
          <w:p w:rsidR="00A14FC1" w:rsidRPr="003E2F98" w:rsidRDefault="00A14FC1" w:rsidP="00D23EF5">
            <w:pPr>
              <w:tabs>
                <w:tab w:val="left" w:pos="7460"/>
              </w:tabs>
              <w:spacing w:after="0" w:line="240" w:lineRule="auto"/>
              <w:ind w:right="60"/>
              <w:jc w:val="both"/>
              <w:rPr>
                <w:rFonts w:ascii="Times New Roman" w:hAnsi="Times New Roman"/>
                <w:b/>
                <w:bCs/>
                <w:sz w:val="24"/>
                <w:szCs w:val="24"/>
                <w:lang w:val="uk-UA"/>
              </w:rPr>
            </w:pPr>
            <w:r w:rsidRPr="003E2F98">
              <w:rPr>
                <w:rFonts w:ascii="Times New Roman" w:hAnsi="Times New Roman"/>
                <w:b/>
                <w:bCs/>
                <w:sz w:val="24"/>
                <w:szCs w:val="24"/>
                <w:lang w:val="uk-UA"/>
              </w:rPr>
              <w:t>Результати НДР опубліковані у вигляді:</w:t>
            </w:r>
          </w:p>
          <w:p w:rsidR="00A14FC1" w:rsidRPr="003E2F98" w:rsidRDefault="00A14FC1" w:rsidP="00D23EF5">
            <w:pPr>
              <w:tabs>
                <w:tab w:val="left" w:pos="7460"/>
              </w:tabs>
              <w:spacing w:after="0" w:line="240" w:lineRule="auto"/>
              <w:ind w:right="60"/>
              <w:jc w:val="both"/>
              <w:rPr>
                <w:rFonts w:ascii="Times New Roman" w:hAnsi="Times New Roman"/>
                <w:b/>
                <w:bCs/>
                <w:sz w:val="24"/>
                <w:szCs w:val="24"/>
                <w:lang w:val="uk-UA"/>
              </w:rPr>
            </w:pPr>
            <w:r w:rsidRPr="003E2F98">
              <w:rPr>
                <w:rFonts w:ascii="Times New Roman" w:hAnsi="Times New Roman"/>
                <w:b/>
                <w:bCs/>
                <w:sz w:val="24"/>
                <w:szCs w:val="24"/>
                <w:lang w:val="uk-UA"/>
              </w:rPr>
              <w:t>Затверджені дисертації:</w:t>
            </w:r>
          </w:p>
          <w:p w:rsidR="00A14FC1" w:rsidRPr="003E2F98" w:rsidRDefault="00A14FC1" w:rsidP="00D23EF5">
            <w:pPr>
              <w:spacing w:after="0" w:line="240" w:lineRule="auto"/>
              <w:rPr>
                <w:rFonts w:ascii="Times New Roman" w:hAnsi="Times New Roman"/>
                <w:b/>
                <w:bCs/>
                <w:iCs/>
                <w:sz w:val="24"/>
                <w:szCs w:val="24"/>
              </w:rPr>
            </w:pPr>
            <w:r w:rsidRPr="003E2F98">
              <w:rPr>
                <w:rFonts w:ascii="Times New Roman" w:hAnsi="Times New Roman"/>
                <w:b/>
                <w:bCs/>
                <w:sz w:val="24"/>
                <w:szCs w:val="24"/>
                <w:lang w:val="uk-UA"/>
              </w:rPr>
              <w:t xml:space="preserve">кандидатські - </w:t>
            </w:r>
            <w:r w:rsidRPr="003E2F98">
              <w:rPr>
                <w:rFonts w:ascii="Times New Roman" w:hAnsi="Times New Roman"/>
                <w:b/>
                <w:bCs/>
                <w:sz w:val="24"/>
                <w:szCs w:val="24"/>
              </w:rPr>
              <w:t>1</w:t>
            </w:r>
          </w:p>
          <w:p w:rsidR="00A14FC1" w:rsidRPr="003E2F98" w:rsidRDefault="00A14FC1" w:rsidP="00D23EF5">
            <w:pPr>
              <w:spacing w:after="0" w:line="240" w:lineRule="auto"/>
              <w:rPr>
                <w:rFonts w:ascii="Times New Roman" w:hAnsi="Times New Roman"/>
                <w:b/>
                <w:bCs/>
                <w:iCs/>
                <w:sz w:val="24"/>
                <w:szCs w:val="24"/>
                <w:lang w:val="uk-UA"/>
              </w:rPr>
            </w:pPr>
            <w:r w:rsidRPr="003E2F98">
              <w:rPr>
                <w:rFonts w:ascii="Times New Roman" w:hAnsi="Times New Roman"/>
                <w:b/>
                <w:bCs/>
                <w:iCs/>
                <w:sz w:val="24"/>
                <w:szCs w:val="24"/>
                <w:lang w:val="uk-UA"/>
              </w:rPr>
              <w:t xml:space="preserve">Монографії (закордонна) – 1 </w:t>
            </w:r>
          </w:p>
          <w:p w:rsidR="00A14FC1" w:rsidRPr="003E2F98" w:rsidRDefault="00A14FC1" w:rsidP="00D23EF5">
            <w:pPr>
              <w:tabs>
                <w:tab w:val="left" w:pos="7460"/>
              </w:tabs>
              <w:spacing w:after="0" w:line="240" w:lineRule="auto"/>
              <w:ind w:right="60"/>
              <w:jc w:val="both"/>
              <w:rPr>
                <w:rFonts w:ascii="Times New Roman" w:hAnsi="Times New Roman"/>
                <w:b/>
                <w:sz w:val="24"/>
                <w:szCs w:val="24"/>
                <w:lang w:val="uk-UA"/>
              </w:rPr>
            </w:pPr>
            <w:r w:rsidRPr="003E2F98">
              <w:rPr>
                <w:rFonts w:ascii="Times New Roman" w:hAnsi="Times New Roman"/>
                <w:b/>
                <w:sz w:val="24"/>
                <w:szCs w:val="24"/>
                <w:lang w:val="uk-UA"/>
              </w:rPr>
              <w:t>Навчальні посібники - 22</w:t>
            </w:r>
          </w:p>
          <w:p w:rsidR="00A14FC1" w:rsidRPr="003E2F98" w:rsidRDefault="00A14FC1" w:rsidP="00D23EF5">
            <w:pPr>
              <w:tabs>
                <w:tab w:val="left" w:pos="7460"/>
              </w:tabs>
              <w:spacing w:after="0" w:line="240" w:lineRule="auto"/>
              <w:ind w:right="60"/>
              <w:jc w:val="both"/>
              <w:rPr>
                <w:rFonts w:ascii="Times New Roman" w:hAnsi="Times New Roman"/>
                <w:b/>
                <w:sz w:val="24"/>
                <w:szCs w:val="24"/>
              </w:rPr>
            </w:pPr>
            <w:r w:rsidRPr="003E2F98">
              <w:rPr>
                <w:rFonts w:ascii="Times New Roman" w:hAnsi="Times New Roman"/>
                <w:b/>
                <w:sz w:val="24"/>
                <w:szCs w:val="24"/>
              </w:rPr>
              <w:t xml:space="preserve">Статті -  82 (23 </w:t>
            </w:r>
            <w:r w:rsidRPr="003E2F98">
              <w:rPr>
                <w:rFonts w:ascii="Times New Roman" w:hAnsi="Times New Roman"/>
                <w:b/>
                <w:sz w:val="24"/>
                <w:szCs w:val="24"/>
                <w:lang w:val="uk-UA"/>
              </w:rPr>
              <w:t xml:space="preserve">з них </w:t>
            </w:r>
            <w:r w:rsidRPr="003E2F98">
              <w:rPr>
                <w:rFonts w:ascii="Times New Roman" w:hAnsi="Times New Roman"/>
                <w:b/>
                <w:sz w:val="24"/>
                <w:szCs w:val="24"/>
              </w:rPr>
              <w:t>за кордоном)</w:t>
            </w:r>
          </w:p>
          <w:p w:rsidR="00A14FC1" w:rsidRPr="003E2F98" w:rsidRDefault="00A14FC1" w:rsidP="00D23EF5">
            <w:pPr>
              <w:tabs>
                <w:tab w:val="left" w:pos="7460"/>
              </w:tabs>
              <w:spacing w:after="0" w:line="240" w:lineRule="auto"/>
              <w:ind w:right="60"/>
              <w:jc w:val="both"/>
              <w:rPr>
                <w:rFonts w:ascii="Times New Roman" w:hAnsi="Times New Roman"/>
                <w:b/>
                <w:bCs/>
                <w:sz w:val="24"/>
                <w:szCs w:val="24"/>
              </w:rPr>
            </w:pPr>
            <w:r w:rsidRPr="003E2F98">
              <w:rPr>
                <w:rFonts w:ascii="Times New Roman" w:hAnsi="Times New Roman"/>
                <w:b/>
                <w:bCs/>
                <w:sz w:val="24"/>
                <w:szCs w:val="24"/>
              </w:rPr>
              <w:t xml:space="preserve">Тези - 94 (40 </w:t>
            </w:r>
            <w:r w:rsidRPr="003E2F98">
              <w:rPr>
                <w:rFonts w:ascii="Times New Roman" w:hAnsi="Times New Roman"/>
                <w:b/>
                <w:bCs/>
                <w:sz w:val="24"/>
                <w:szCs w:val="24"/>
                <w:lang w:val="uk-UA"/>
              </w:rPr>
              <w:t xml:space="preserve">з них </w:t>
            </w:r>
            <w:r w:rsidRPr="003E2F98">
              <w:rPr>
                <w:rFonts w:ascii="Times New Roman" w:hAnsi="Times New Roman"/>
                <w:b/>
                <w:bCs/>
                <w:sz w:val="24"/>
                <w:szCs w:val="24"/>
              </w:rPr>
              <w:t>за кордоном)</w:t>
            </w:r>
          </w:p>
          <w:p w:rsidR="00A14FC1" w:rsidRPr="003E2F98" w:rsidRDefault="00A14FC1" w:rsidP="00AF72C3">
            <w:pPr>
              <w:spacing w:after="0" w:line="240" w:lineRule="auto"/>
              <w:rPr>
                <w:rFonts w:ascii="Times New Roman" w:hAnsi="Times New Roman"/>
                <w:sz w:val="24"/>
                <w:szCs w:val="24"/>
                <w:lang w:val="uk-UA"/>
              </w:rPr>
            </w:pPr>
            <w:r w:rsidRPr="003E2F98">
              <w:rPr>
                <w:rFonts w:ascii="Times New Roman" w:hAnsi="Times New Roman"/>
                <w:b/>
                <w:sz w:val="24"/>
                <w:szCs w:val="24"/>
                <w:lang w:val="uk-UA"/>
              </w:rPr>
              <w:t>В</w:t>
            </w:r>
            <w:r w:rsidRPr="003E2F98">
              <w:rPr>
                <w:rFonts w:ascii="Times New Roman" w:hAnsi="Times New Roman"/>
                <w:b/>
                <w:sz w:val="24"/>
                <w:szCs w:val="24"/>
              </w:rPr>
              <w:t xml:space="preserve">иступів на конференціях </w:t>
            </w:r>
            <w:r w:rsidRPr="003E2F98">
              <w:rPr>
                <w:rFonts w:ascii="Times New Roman" w:hAnsi="Times New Roman"/>
                <w:b/>
                <w:sz w:val="24"/>
                <w:szCs w:val="24"/>
                <w:lang w:val="uk-UA"/>
              </w:rPr>
              <w:t>–</w:t>
            </w:r>
            <w:r w:rsidRPr="003E2F98">
              <w:rPr>
                <w:rFonts w:ascii="Times New Roman" w:hAnsi="Times New Roman"/>
                <w:b/>
                <w:sz w:val="24"/>
                <w:szCs w:val="24"/>
              </w:rPr>
              <w:t xml:space="preserve"> </w:t>
            </w:r>
            <w:r w:rsidRPr="003E2F98">
              <w:rPr>
                <w:rFonts w:ascii="Times New Roman" w:hAnsi="Times New Roman"/>
                <w:sz w:val="24"/>
                <w:szCs w:val="24"/>
              </w:rPr>
              <w:t>18</w:t>
            </w:r>
          </w:p>
          <w:p w:rsidR="00A14FC1" w:rsidRPr="003E2F98" w:rsidRDefault="00A14FC1" w:rsidP="00AF72C3">
            <w:pPr>
              <w:spacing w:after="0" w:line="240" w:lineRule="auto"/>
              <w:jc w:val="both"/>
              <w:rPr>
                <w:rFonts w:ascii="Times New Roman" w:hAnsi="Times New Roman"/>
                <w:sz w:val="24"/>
                <w:szCs w:val="24"/>
                <w:lang w:val="uk-UA"/>
              </w:rPr>
            </w:pPr>
            <w:r w:rsidRPr="003E2F98">
              <w:rPr>
                <w:rFonts w:ascii="Times New Roman" w:hAnsi="Times New Roman"/>
                <w:b/>
                <w:sz w:val="24"/>
                <w:szCs w:val="24"/>
                <w:lang w:val="uk-UA"/>
              </w:rPr>
              <w:t>Медичний</w:t>
            </w:r>
            <w:r w:rsidRPr="003E2F98">
              <w:rPr>
                <w:rFonts w:ascii="Times New Roman" w:hAnsi="Times New Roman"/>
                <w:sz w:val="24"/>
                <w:szCs w:val="24"/>
                <w:lang w:val="uk-UA"/>
              </w:rPr>
              <w:t xml:space="preserve"> </w:t>
            </w:r>
            <w:r w:rsidRPr="003E2F98">
              <w:rPr>
                <w:rFonts w:ascii="Times New Roman" w:hAnsi="Times New Roman"/>
                <w:b/>
                <w:sz w:val="24"/>
                <w:szCs w:val="24"/>
                <w:lang w:val="uk-UA"/>
              </w:rPr>
              <w:t>ефект –</w:t>
            </w:r>
            <w:r w:rsidRPr="003E2F98">
              <w:rPr>
                <w:rFonts w:ascii="Times New Roman" w:hAnsi="Times New Roman"/>
                <w:sz w:val="24"/>
                <w:szCs w:val="24"/>
                <w:lang w:val="uk-UA"/>
              </w:rPr>
              <w:t xml:space="preserve"> синтез нових лікарських речовин з гіпоглікемічною, </w:t>
            </w:r>
            <w:r w:rsidRPr="003E2F98">
              <w:rPr>
                <w:rFonts w:ascii="Times New Roman" w:hAnsi="Times New Roman"/>
                <w:sz w:val="24"/>
                <w:szCs w:val="24"/>
                <w:lang w:val="uk-UA"/>
              </w:rPr>
              <w:lastRenderedPageBreak/>
              <w:t xml:space="preserve">антиоксидантною та протимікробною активністю, які є більш ефективними та менш токсичними в порівнянні з сучасними лікарськими засобами. </w:t>
            </w:r>
          </w:p>
          <w:p w:rsidR="00A14FC1" w:rsidRPr="003E2F98" w:rsidRDefault="00A14FC1" w:rsidP="00AF72C3">
            <w:pPr>
              <w:spacing w:after="0" w:line="240" w:lineRule="auto"/>
              <w:jc w:val="both"/>
              <w:rPr>
                <w:rFonts w:ascii="Times New Roman" w:hAnsi="Times New Roman"/>
                <w:b/>
                <w:sz w:val="24"/>
                <w:szCs w:val="24"/>
              </w:rPr>
            </w:pPr>
            <w:proofErr w:type="gramStart"/>
            <w:r w:rsidRPr="003E2F98">
              <w:rPr>
                <w:rFonts w:ascii="Times New Roman" w:hAnsi="Times New Roman"/>
                <w:b/>
                <w:sz w:val="24"/>
                <w:szCs w:val="24"/>
              </w:rPr>
              <w:t>Соц</w:t>
            </w:r>
            <w:proofErr w:type="gramEnd"/>
            <w:r w:rsidRPr="003E2F98">
              <w:rPr>
                <w:rFonts w:ascii="Times New Roman" w:hAnsi="Times New Roman"/>
                <w:b/>
                <w:sz w:val="24"/>
                <w:szCs w:val="24"/>
              </w:rPr>
              <w:t>іальний</w:t>
            </w:r>
            <w:r w:rsidRPr="003E2F98">
              <w:rPr>
                <w:rFonts w:ascii="Times New Roman" w:hAnsi="Times New Roman"/>
                <w:sz w:val="24"/>
                <w:szCs w:val="24"/>
              </w:rPr>
              <w:t xml:space="preserve"> </w:t>
            </w:r>
            <w:r w:rsidRPr="003E2F98">
              <w:rPr>
                <w:rFonts w:ascii="Times New Roman" w:hAnsi="Times New Roman"/>
                <w:b/>
                <w:sz w:val="24"/>
                <w:szCs w:val="24"/>
              </w:rPr>
              <w:t>ефект</w:t>
            </w:r>
            <w:r w:rsidRPr="003E2F98">
              <w:rPr>
                <w:rFonts w:ascii="Times New Roman" w:hAnsi="Times New Roman"/>
                <w:b/>
                <w:sz w:val="24"/>
                <w:szCs w:val="24"/>
                <w:lang w:val="uk-UA"/>
              </w:rPr>
              <w:t xml:space="preserve"> –</w:t>
            </w:r>
            <w:r w:rsidRPr="003E2F98">
              <w:rPr>
                <w:rFonts w:ascii="Times New Roman" w:hAnsi="Times New Roman"/>
                <w:sz w:val="24"/>
                <w:szCs w:val="24"/>
                <w:lang w:val="uk-UA"/>
              </w:rPr>
              <w:t xml:space="preserve"> покращення якості лікування мультирезистентних патологій</w:t>
            </w:r>
            <w:r w:rsidRPr="003E2F98">
              <w:rPr>
                <w:rFonts w:ascii="Times New Roman" w:hAnsi="Times New Roman"/>
                <w:sz w:val="24"/>
                <w:szCs w:val="24"/>
              </w:rPr>
              <w:t>.</w:t>
            </w:r>
          </w:p>
          <w:p w:rsidR="00A14FC1" w:rsidRPr="003E2F98" w:rsidRDefault="00A14FC1" w:rsidP="00AF72C3">
            <w:pPr>
              <w:spacing w:after="0" w:line="240" w:lineRule="auto"/>
              <w:jc w:val="both"/>
              <w:rPr>
                <w:rStyle w:val="hps"/>
                <w:rFonts w:ascii="Times New Roman" w:hAnsi="Times New Roman"/>
                <w:b/>
                <w:sz w:val="24"/>
                <w:szCs w:val="24"/>
                <w:lang w:val="uk-UA"/>
              </w:rPr>
            </w:pPr>
            <w:r w:rsidRPr="003E2F98">
              <w:rPr>
                <w:rFonts w:ascii="Times New Roman" w:hAnsi="Times New Roman"/>
                <w:b/>
                <w:sz w:val="24"/>
                <w:szCs w:val="24"/>
              </w:rPr>
              <w:t>Економічний</w:t>
            </w:r>
            <w:r w:rsidRPr="003E2F98">
              <w:rPr>
                <w:rFonts w:ascii="Times New Roman" w:hAnsi="Times New Roman"/>
                <w:sz w:val="24"/>
                <w:szCs w:val="24"/>
              </w:rPr>
              <w:t xml:space="preserve"> </w:t>
            </w:r>
            <w:r w:rsidRPr="003E2F98">
              <w:rPr>
                <w:rFonts w:ascii="Times New Roman" w:hAnsi="Times New Roman"/>
                <w:b/>
                <w:sz w:val="24"/>
                <w:szCs w:val="24"/>
              </w:rPr>
              <w:t>ефект</w:t>
            </w:r>
            <w:r w:rsidRPr="003E2F98">
              <w:rPr>
                <w:rFonts w:ascii="Times New Roman" w:hAnsi="Times New Roman"/>
                <w:b/>
                <w:sz w:val="24"/>
                <w:szCs w:val="24"/>
                <w:lang w:val="uk-UA"/>
              </w:rPr>
              <w:t xml:space="preserve"> –</w:t>
            </w:r>
            <w:r w:rsidRPr="003E2F98">
              <w:rPr>
                <w:rFonts w:ascii="Times New Roman" w:hAnsi="Times New Roman"/>
                <w:color w:val="000000"/>
                <w:sz w:val="24"/>
                <w:szCs w:val="24"/>
                <w:lang w:val="uk-UA"/>
              </w:rPr>
              <w:t xml:space="preserve"> с</w:t>
            </w:r>
            <w:r w:rsidRPr="003E2F98">
              <w:rPr>
                <w:rStyle w:val="hps"/>
                <w:rFonts w:ascii="Times New Roman" w:hAnsi="Times New Roman"/>
                <w:sz w:val="24"/>
                <w:szCs w:val="24"/>
                <w:lang w:val="uk-UA"/>
              </w:rPr>
              <w:t>корочення  фінансових витрат на синтез вихідних та кінцевих речовин.</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lang w:val="uk-UA"/>
              </w:rPr>
            </w:pPr>
            <w:r w:rsidRPr="003E2F98">
              <w:rPr>
                <w:rFonts w:ascii="Times New Roman" w:hAnsi="Times New Roman"/>
                <w:b/>
                <w:bCs/>
                <w:iCs/>
                <w:sz w:val="24"/>
                <w:szCs w:val="24"/>
              </w:rPr>
              <w:t>Очікувана наукова продукція за результатами виконання НДР у 201</w:t>
            </w:r>
            <w:r w:rsidRPr="003E2F98">
              <w:rPr>
                <w:rFonts w:ascii="Times New Roman" w:hAnsi="Times New Roman"/>
                <w:b/>
                <w:bCs/>
                <w:iCs/>
                <w:sz w:val="24"/>
                <w:szCs w:val="24"/>
                <w:lang w:val="uk-UA"/>
              </w:rPr>
              <w:t>7</w:t>
            </w:r>
            <w:r w:rsidRPr="003E2F98">
              <w:rPr>
                <w:rFonts w:ascii="Times New Roman" w:hAnsi="Times New Roman"/>
                <w:b/>
                <w:bCs/>
                <w:iCs/>
                <w:sz w:val="24"/>
                <w:szCs w:val="24"/>
              </w:rPr>
              <w:t xml:space="preserve"> році</w:t>
            </w:r>
            <w:r w:rsidRPr="003E2F98">
              <w:rPr>
                <w:rFonts w:ascii="Times New Roman" w:hAnsi="Times New Roman"/>
                <w:b/>
                <w:bCs/>
                <w:iCs/>
                <w:sz w:val="24"/>
                <w:szCs w:val="24"/>
                <w:lang w:val="uk-UA"/>
              </w:rPr>
              <w:t xml:space="preserve"> –</w:t>
            </w:r>
            <w:r w:rsidRPr="003E2F98">
              <w:rPr>
                <w:rFonts w:ascii="Times New Roman" w:hAnsi="Times New Roman"/>
                <w:b/>
                <w:bCs/>
                <w:iCs/>
                <w:sz w:val="24"/>
                <w:szCs w:val="24"/>
              </w:rPr>
              <w:t xml:space="preserve"> </w:t>
            </w:r>
            <w:r w:rsidRPr="003E2F98">
              <w:rPr>
                <w:rFonts w:ascii="Times New Roman" w:hAnsi="Times New Roman"/>
                <w:bCs/>
                <w:iCs/>
                <w:sz w:val="24"/>
                <w:szCs w:val="24"/>
                <w:lang w:val="uk-UA"/>
              </w:rPr>
              <w:t>15</w:t>
            </w:r>
            <w:r w:rsidRPr="003E2F98">
              <w:rPr>
                <w:rFonts w:ascii="Times New Roman" w:hAnsi="Times New Roman"/>
                <w:bCs/>
                <w:iCs/>
                <w:sz w:val="24"/>
                <w:szCs w:val="24"/>
              </w:rPr>
              <w:t xml:space="preserve"> статтей </w:t>
            </w:r>
            <w:r w:rsidRPr="003E2F98">
              <w:rPr>
                <w:rFonts w:ascii="Times New Roman" w:hAnsi="Times New Roman"/>
                <w:bCs/>
                <w:iCs/>
                <w:sz w:val="24"/>
                <w:szCs w:val="24"/>
                <w:lang w:val="uk-UA"/>
              </w:rPr>
              <w:t>1</w:t>
            </w:r>
            <w:r w:rsidRPr="003E2F98">
              <w:rPr>
                <w:rFonts w:ascii="Times New Roman" w:hAnsi="Times New Roman"/>
                <w:bCs/>
                <w:iCs/>
                <w:sz w:val="24"/>
                <w:szCs w:val="24"/>
              </w:rPr>
              <w:t xml:space="preserve"> патенти на корисну модель</w:t>
            </w:r>
            <w:r w:rsidRPr="003E2F98">
              <w:rPr>
                <w:rFonts w:ascii="Times New Roman" w:hAnsi="Times New Roman"/>
                <w:bCs/>
                <w:iCs/>
                <w:sz w:val="24"/>
                <w:szCs w:val="24"/>
                <w:lang w:val="uk-UA"/>
              </w:rPr>
              <w:t>.</w:t>
            </w:r>
          </w:p>
        </w:tc>
      </w:tr>
      <w:tr w:rsidR="00A14FC1" w:rsidRPr="00780AC8"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9.</w:t>
            </w:r>
          </w:p>
        </w:tc>
        <w:tc>
          <w:tcPr>
            <w:tcW w:w="4310" w:type="dxa"/>
          </w:tcPr>
          <w:p w:rsidR="00A14FC1" w:rsidRPr="00D23EF5" w:rsidRDefault="00A14FC1" w:rsidP="00D23EF5">
            <w:pPr>
              <w:tabs>
                <w:tab w:val="left" w:pos="3861"/>
              </w:tabs>
              <w:spacing w:after="0" w:line="240" w:lineRule="auto"/>
              <w:ind w:left="34"/>
              <w:rPr>
                <w:rFonts w:ascii="Times New Roman" w:hAnsi="Times New Roman"/>
                <w:color w:val="000000"/>
                <w:sz w:val="24"/>
                <w:szCs w:val="24"/>
              </w:rPr>
            </w:pPr>
            <w:proofErr w:type="gramStart"/>
            <w:r w:rsidRPr="00D23EF5">
              <w:rPr>
                <w:rFonts w:ascii="Times New Roman" w:hAnsi="Times New Roman"/>
                <w:color w:val="000000"/>
                <w:sz w:val="24"/>
                <w:szCs w:val="24"/>
              </w:rPr>
              <w:t>«Особливості морфогенезу та топографії органів і систем в пренатальному та постнатальному пері</w:t>
            </w:r>
            <w:bookmarkStart w:id="0" w:name="_GoBack"/>
            <w:bookmarkEnd w:id="0"/>
            <w:r w:rsidRPr="00D23EF5">
              <w:rPr>
                <w:rFonts w:ascii="Times New Roman" w:hAnsi="Times New Roman"/>
                <w:color w:val="000000"/>
                <w:sz w:val="24"/>
                <w:szCs w:val="24"/>
              </w:rPr>
              <w:t>одах онтогенезу»</w:t>
            </w:r>
            <w:proofErr w:type="gramEnd"/>
          </w:p>
          <w:p w:rsidR="00A14FC1" w:rsidRDefault="00A14FC1" w:rsidP="00D23EF5">
            <w:pPr>
              <w:tabs>
                <w:tab w:val="left" w:pos="3861"/>
              </w:tabs>
              <w:spacing w:after="0" w:line="240" w:lineRule="auto"/>
              <w:ind w:left="34"/>
              <w:rPr>
                <w:rFonts w:ascii="Times New Roman" w:hAnsi="Times New Roman"/>
                <w:color w:val="000000"/>
                <w:sz w:val="24"/>
                <w:szCs w:val="24"/>
                <w:lang w:val="uk-UA"/>
              </w:rPr>
            </w:pPr>
            <w:r w:rsidRPr="00D23EF5">
              <w:rPr>
                <w:rFonts w:ascii="Times New Roman" w:hAnsi="Times New Roman"/>
                <w:color w:val="000000"/>
                <w:sz w:val="24"/>
                <w:szCs w:val="24"/>
              </w:rPr>
              <w:t>Кафедра анатомії, топографічної анатомії та оперативної хірургії; кафедра анатомії людини ім. М.Г.Туркевича</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0115U002769 - фундаментальна</w:t>
            </w:r>
          </w:p>
          <w:p w:rsidR="00A14FC1" w:rsidRPr="00D23EF5" w:rsidRDefault="00A14FC1" w:rsidP="00D23EF5">
            <w:pPr>
              <w:tabs>
                <w:tab w:val="left" w:pos="3861"/>
              </w:tabs>
              <w:spacing w:after="0" w:line="240" w:lineRule="auto"/>
              <w:ind w:left="34"/>
              <w:rPr>
                <w:rFonts w:ascii="Times New Roman" w:hAnsi="Times New Roman"/>
                <w:noProof/>
                <w:color w:val="000000"/>
                <w:sz w:val="24"/>
                <w:szCs w:val="24"/>
              </w:rPr>
            </w:pPr>
            <w:r w:rsidRPr="00D23EF5">
              <w:rPr>
                <w:rFonts w:ascii="Times New Roman" w:hAnsi="Times New Roman"/>
                <w:color w:val="000000"/>
                <w:sz w:val="24"/>
                <w:szCs w:val="24"/>
              </w:rPr>
              <w:t>д</w:t>
            </w:r>
            <w:proofErr w:type="gramStart"/>
            <w:r w:rsidRPr="00D23EF5">
              <w:rPr>
                <w:rFonts w:ascii="Times New Roman" w:hAnsi="Times New Roman"/>
                <w:color w:val="000000"/>
                <w:sz w:val="24"/>
                <w:szCs w:val="24"/>
              </w:rPr>
              <w:t>.м</w:t>
            </w:r>
            <w:proofErr w:type="gramEnd"/>
            <w:r w:rsidRPr="00D23EF5">
              <w:rPr>
                <w:rFonts w:ascii="Times New Roman" w:hAnsi="Times New Roman"/>
                <w:color w:val="000000"/>
                <w:sz w:val="24"/>
                <w:szCs w:val="24"/>
              </w:rPr>
              <w:t xml:space="preserve">ед.н., проф. Слободян О.М.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2015 - 2019 рр.</w:t>
            </w:r>
          </w:p>
        </w:tc>
        <w:tc>
          <w:tcPr>
            <w:tcW w:w="7736" w:type="dxa"/>
          </w:tcPr>
          <w:p w:rsidR="00A14FC1" w:rsidRPr="00A11FA7" w:rsidRDefault="00A14FC1" w:rsidP="00D23EF5">
            <w:pPr>
              <w:tabs>
                <w:tab w:val="left" w:pos="7460"/>
              </w:tabs>
              <w:spacing w:after="0" w:line="240" w:lineRule="auto"/>
              <w:ind w:right="60"/>
              <w:jc w:val="both"/>
              <w:rPr>
                <w:rFonts w:ascii="Times New Roman" w:hAnsi="Times New Roman"/>
                <w:b/>
                <w:bCs/>
                <w:sz w:val="24"/>
                <w:szCs w:val="24"/>
                <w:lang w:val="uk-UA"/>
              </w:rPr>
            </w:pPr>
            <w:r w:rsidRPr="00A11FA7">
              <w:rPr>
                <w:rFonts w:ascii="Times New Roman" w:hAnsi="Times New Roman"/>
                <w:b/>
                <w:bCs/>
                <w:sz w:val="24"/>
                <w:szCs w:val="24"/>
                <w:lang w:val="uk-UA"/>
              </w:rPr>
              <w:t>Результати НДР опубліковані у вигляді:</w:t>
            </w:r>
          </w:p>
          <w:p w:rsidR="00A14FC1" w:rsidRPr="00A11FA7" w:rsidRDefault="00A14FC1" w:rsidP="00D23EF5">
            <w:pPr>
              <w:tabs>
                <w:tab w:val="left" w:pos="7460"/>
              </w:tabs>
              <w:spacing w:after="0" w:line="240" w:lineRule="auto"/>
              <w:ind w:right="60"/>
              <w:jc w:val="both"/>
              <w:rPr>
                <w:rFonts w:ascii="Times New Roman" w:hAnsi="Times New Roman"/>
                <w:b/>
                <w:bCs/>
                <w:sz w:val="24"/>
                <w:szCs w:val="24"/>
                <w:lang w:val="uk-UA"/>
              </w:rPr>
            </w:pPr>
            <w:r w:rsidRPr="00A11FA7">
              <w:rPr>
                <w:rFonts w:ascii="Times New Roman" w:hAnsi="Times New Roman"/>
                <w:b/>
                <w:bCs/>
                <w:sz w:val="24"/>
                <w:szCs w:val="24"/>
                <w:lang w:val="uk-UA"/>
              </w:rPr>
              <w:t>Затверджені дисертації:</w:t>
            </w:r>
          </w:p>
          <w:p w:rsidR="00A14FC1" w:rsidRPr="00730435" w:rsidRDefault="00A14FC1" w:rsidP="00D23EF5">
            <w:pPr>
              <w:spacing w:after="0" w:line="240" w:lineRule="auto"/>
              <w:rPr>
                <w:rFonts w:ascii="Times New Roman" w:hAnsi="Times New Roman"/>
                <w:b/>
                <w:bCs/>
                <w:iCs/>
                <w:sz w:val="24"/>
                <w:szCs w:val="24"/>
              </w:rPr>
            </w:pPr>
            <w:r w:rsidRPr="00A11FA7">
              <w:rPr>
                <w:rFonts w:ascii="Times New Roman" w:hAnsi="Times New Roman"/>
                <w:b/>
                <w:bCs/>
                <w:sz w:val="24"/>
                <w:szCs w:val="24"/>
                <w:lang w:val="uk-UA"/>
              </w:rPr>
              <w:t xml:space="preserve">кандидатські - </w:t>
            </w:r>
            <w:r w:rsidRPr="00730435">
              <w:rPr>
                <w:rFonts w:ascii="Times New Roman" w:hAnsi="Times New Roman"/>
                <w:b/>
                <w:bCs/>
                <w:sz w:val="24"/>
                <w:szCs w:val="24"/>
              </w:rPr>
              <w:t>3</w:t>
            </w:r>
          </w:p>
          <w:p w:rsidR="00A14FC1" w:rsidRPr="003E2F98" w:rsidRDefault="00A14FC1" w:rsidP="00D23EF5">
            <w:pPr>
              <w:spacing w:after="0" w:line="240" w:lineRule="auto"/>
              <w:rPr>
                <w:rFonts w:ascii="Times New Roman" w:hAnsi="Times New Roman"/>
                <w:b/>
                <w:bCs/>
                <w:iCs/>
                <w:sz w:val="24"/>
                <w:szCs w:val="24"/>
                <w:lang w:val="uk-UA"/>
              </w:rPr>
            </w:pPr>
            <w:r w:rsidRPr="003E2F98">
              <w:rPr>
                <w:rFonts w:ascii="Times New Roman" w:hAnsi="Times New Roman"/>
                <w:b/>
                <w:bCs/>
                <w:iCs/>
                <w:sz w:val="24"/>
                <w:szCs w:val="24"/>
                <w:lang w:val="uk-UA"/>
              </w:rPr>
              <w:t>Монографії - 2</w:t>
            </w:r>
          </w:p>
          <w:p w:rsidR="00A14FC1" w:rsidRPr="003E2F98" w:rsidRDefault="00A14FC1" w:rsidP="00D23EF5">
            <w:pPr>
              <w:tabs>
                <w:tab w:val="left" w:pos="7460"/>
              </w:tabs>
              <w:spacing w:after="0" w:line="240" w:lineRule="auto"/>
              <w:ind w:right="60"/>
              <w:jc w:val="both"/>
              <w:rPr>
                <w:rFonts w:ascii="Times New Roman" w:hAnsi="Times New Roman"/>
                <w:b/>
                <w:sz w:val="24"/>
                <w:szCs w:val="24"/>
                <w:lang w:val="uk-UA"/>
              </w:rPr>
            </w:pPr>
            <w:r w:rsidRPr="003E2F98">
              <w:rPr>
                <w:rFonts w:ascii="Times New Roman" w:hAnsi="Times New Roman"/>
                <w:b/>
                <w:sz w:val="24"/>
                <w:szCs w:val="24"/>
                <w:lang w:val="uk-UA"/>
              </w:rPr>
              <w:t xml:space="preserve">Підручники - 1 </w:t>
            </w:r>
          </w:p>
          <w:p w:rsidR="00A14FC1" w:rsidRPr="003E2F98" w:rsidRDefault="00A14FC1" w:rsidP="00D23EF5">
            <w:pPr>
              <w:tabs>
                <w:tab w:val="left" w:pos="7460"/>
              </w:tabs>
              <w:spacing w:after="0" w:line="240" w:lineRule="auto"/>
              <w:ind w:right="60"/>
              <w:jc w:val="both"/>
              <w:rPr>
                <w:rFonts w:ascii="Times New Roman" w:hAnsi="Times New Roman"/>
                <w:b/>
                <w:sz w:val="24"/>
                <w:szCs w:val="24"/>
                <w:lang w:val="uk-UA"/>
              </w:rPr>
            </w:pPr>
            <w:r w:rsidRPr="003E2F98">
              <w:rPr>
                <w:rFonts w:ascii="Times New Roman" w:hAnsi="Times New Roman"/>
                <w:b/>
                <w:sz w:val="24"/>
                <w:szCs w:val="24"/>
                <w:lang w:val="uk-UA"/>
              </w:rPr>
              <w:t>Навчальні посібники - 2</w:t>
            </w:r>
          </w:p>
          <w:p w:rsidR="00A14FC1" w:rsidRPr="003E2F98" w:rsidRDefault="00A14FC1" w:rsidP="00D23EF5">
            <w:pPr>
              <w:tabs>
                <w:tab w:val="left" w:pos="7460"/>
              </w:tabs>
              <w:spacing w:after="0" w:line="240" w:lineRule="auto"/>
              <w:ind w:right="60"/>
              <w:jc w:val="both"/>
              <w:rPr>
                <w:rFonts w:ascii="Times New Roman" w:hAnsi="Times New Roman"/>
                <w:b/>
                <w:sz w:val="24"/>
                <w:szCs w:val="24"/>
              </w:rPr>
            </w:pPr>
            <w:r w:rsidRPr="003E2F98">
              <w:rPr>
                <w:rFonts w:ascii="Times New Roman" w:hAnsi="Times New Roman"/>
                <w:b/>
                <w:sz w:val="24"/>
                <w:szCs w:val="24"/>
              </w:rPr>
              <w:t xml:space="preserve">Статті - </w:t>
            </w:r>
            <w:r w:rsidRPr="003E2F98">
              <w:rPr>
                <w:rFonts w:ascii="Times New Roman" w:hAnsi="Times New Roman"/>
                <w:b/>
                <w:sz w:val="24"/>
                <w:szCs w:val="24"/>
                <w:lang w:val="uk-UA"/>
              </w:rPr>
              <w:t>123</w:t>
            </w:r>
            <w:r w:rsidRPr="003E2F98">
              <w:rPr>
                <w:rFonts w:ascii="Times New Roman" w:hAnsi="Times New Roman"/>
                <w:b/>
                <w:sz w:val="24"/>
                <w:szCs w:val="24"/>
              </w:rPr>
              <w:t xml:space="preserve"> (</w:t>
            </w:r>
            <w:r w:rsidRPr="003E2F98">
              <w:rPr>
                <w:rFonts w:ascii="Times New Roman" w:hAnsi="Times New Roman"/>
                <w:b/>
                <w:sz w:val="24"/>
                <w:szCs w:val="24"/>
                <w:lang w:val="uk-UA"/>
              </w:rPr>
              <w:t xml:space="preserve">37 з них </w:t>
            </w:r>
            <w:r w:rsidRPr="003E2F98">
              <w:rPr>
                <w:rFonts w:ascii="Times New Roman" w:hAnsi="Times New Roman"/>
                <w:b/>
                <w:sz w:val="24"/>
                <w:szCs w:val="24"/>
              </w:rPr>
              <w:t>за кордоном)</w:t>
            </w:r>
          </w:p>
          <w:p w:rsidR="00A14FC1" w:rsidRPr="003E2F98" w:rsidRDefault="00A14FC1" w:rsidP="00D23EF5">
            <w:pPr>
              <w:tabs>
                <w:tab w:val="left" w:pos="7460"/>
              </w:tabs>
              <w:spacing w:after="0" w:line="240" w:lineRule="auto"/>
              <w:ind w:right="60"/>
              <w:jc w:val="both"/>
              <w:rPr>
                <w:rFonts w:ascii="Times New Roman" w:hAnsi="Times New Roman"/>
                <w:b/>
                <w:bCs/>
                <w:sz w:val="24"/>
                <w:szCs w:val="24"/>
              </w:rPr>
            </w:pPr>
            <w:r w:rsidRPr="003E2F98">
              <w:rPr>
                <w:rFonts w:ascii="Times New Roman" w:hAnsi="Times New Roman"/>
                <w:b/>
                <w:bCs/>
                <w:sz w:val="24"/>
                <w:szCs w:val="24"/>
              </w:rPr>
              <w:t>Тези -</w:t>
            </w:r>
            <w:r w:rsidRPr="003E2F98">
              <w:rPr>
                <w:rFonts w:ascii="Times New Roman" w:hAnsi="Times New Roman"/>
                <w:b/>
                <w:bCs/>
                <w:sz w:val="24"/>
                <w:szCs w:val="24"/>
                <w:lang w:val="uk-UA"/>
              </w:rPr>
              <w:t xml:space="preserve"> 175</w:t>
            </w:r>
            <w:r w:rsidRPr="003E2F98">
              <w:rPr>
                <w:rFonts w:ascii="Times New Roman" w:hAnsi="Times New Roman"/>
                <w:b/>
                <w:bCs/>
                <w:sz w:val="24"/>
                <w:szCs w:val="24"/>
              </w:rPr>
              <w:t xml:space="preserve">  (</w:t>
            </w:r>
            <w:r w:rsidRPr="003E2F98">
              <w:rPr>
                <w:rFonts w:ascii="Times New Roman" w:hAnsi="Times New Roman"/>
                <w:b/>
                <w:bCs/>
                <w:sz w:val="24"/>
                <w:szCs w:val="24"/>
                <w:lang w:val="uk-UA"/>
              </w:rPr>
              <w:t>25</w:t>
            </w:r>
            <w:r w:rsidRPr="003E2F98">
              <w:rPr>
                <w:rFonts w:ascii="Times New Roman" w:hAnsi="Times New Roman"/>
                <w:b/>
                <w:bCs/>
                <w:sz w:val="24"/>
                <w:szCs w:val="24"/>
              </w:rPr>
              <w:t xml:space="preserve"> </w:t>
            </w:r>
            <w:r w:rsidRPr="003E2F98">
              <w:rPr>
                <w:rFonts w:ascii="Times New Roman" w:hAnsi="Times New Roman"/>
                <w:b/>
                <w:bCs/>
                <w:sz w:val="24"/>
                <w:szCs w:val="24"/>
                <w:lang w:val="uk-UA"/>
              </w:rPr>
              <w:t xml:space="preserve">з них </w:t>
            </w:r>
            <w:r w:rsidRPr="003E2F98">
              <w:rPr>
                <w:rFonts w:ascii="Times New Roman" w:hAnsi="Times New Roman"/>
                <w:b/>
                <w:bCs/>
                <w:sz w:val="24"/>
                <w:szCs w:val="24"/>
              </w:rPr>
              <w:t>за кордоном)</w:t>
            </w:r>
          </w:p>
          <w:p w:rsidR="00A14FC1" w:rsidRPr="003E2F98" w:rsidRDefault="00A14FC1" w:rsidP="00D23EF5">
            <w:pPr>
              <w:tabs>
                <w:tab w:val="left" w:pos="7460"/>
              </w:tabs>
              <w:spacing w:after="0" w:line="240" w:lineRule="auto"/>
              <w:ind w:right="60"/>
              <w:jc w:val="both"/>
              <w:rPr>
                <w:rFonts w:ascii="Times New Roman" w:hAnsi="Times New Roman"/>
                <w:b/>
                <w:bCs/>
                <w:sz w:val="24"/>
                <w:szCs w:val="24"/>
                <w:lang w:val="uk-UA"/>
              </w:rPr>
            </w:pPr>
            <w:r w:rsidRPr="003E2F98">
              <w:rPr>
                <w:rFonts w:ascii="Times New Roman" w:hAnsi="Times New Roman"/>
                <w:b/>
                <w:bCs/>
                <w:sz w:val="24"/>
                <w:szCs w:val="24"/>
              </w:rPr>
              <w:t xml:space="preserve">Патенти </w:t>
            </w:r>
            <w:r w:rsidRPr="003E2F98">
              <w:rPr>
                <w:rFonts w:ascii="Times New Roman" w:hAnsi="Times New Roman"/>
                <w:b/>
                <w:bCs/>
                <w:sz w:val="24"/>
                <w:szCs w:val="24"/>
                <w:lang w:val="uk-UA"/>
              </w:rPr>
              <w:t>-</w:t>
            </w:r>
            <w:r w:rsidRPr="003E2F98">
              <w:rPr>
                <w:rFonts w:ascii="Times New Roman" w:hAnsi="Times New Roman"/>
                <w:b/>
                <w:bCs/>
                <w:sz w:val="24"/>
                <w:szCs w:val="24"/>
              </w:rPr>
              <w:t xml:space="preserve"> </w:t>
            </w:r>
            <w:r w:rsidRPr="003E2F98">
              <w:rPr>
                <w:rFonts w:ascii="Times New Roman" w:hAnsi="Times New Roman"/>
                <w:b/>
                <w:bCs/>
                <w:sz w:val="24"/>
                <w:szCs w:val="24"/>
                <w:lang w:val="uk-UA"/>
              </w:rPr>
              <w:t>3</w:t>
            </w:r>
          </w:p>
          <w:p w:rsidR="00A14FC1" w:rsidRPr="003E2F98" w:rsidRDefault="00A14FC1" w:rsidP="003E2F98">
            <w:pPr>
              <w:spacing w:after="0" w:line="240" w:lineRule="auto"/>
              <w:jc w:val="both"/>
              <w:rPr>
                <w:rFonts w:ascii="Times New Roman" w:hAnsi="Times New Roman"/>
                <w:b/>
                <w:sz w:val="24"/>
                <w:szCs w:val="24"/>
                <w:lang w:val="uk-UA"/>
              </w:rPr>
            </w:pPr>
            <w:r w:rsidRPr="003E2F98">
              <w:rPr>
                <w:rFonts w:ascii="Times New Roman" w:hAnsi="Times New Roman"/>
                <w:b/>
                <w:sz w:val="24"/>
                <w:szCs w:val="24"/>
                <w:lang w:val="uk-UA"/>
              </w:rPr>
              <w:t>Проведено конференцій – 1.</w:t>
            </w:r>
          </w:p>
          <w:p w:rsidR="00A14FC1" w:rsidRPr="003E2F98" w:rsidRDefault="00A14FC1" w:rsidP="003E2F98">
            <w:pPr>
              <w:spacing w:after="0" w:line="240" w:lineRule="auto"/>
              <w:rPr>
                <w:rFonts w:ascii="Times New Roman" w:hAnsi="Times New Roman"/>
                <w:b/>
                <w:sz w:val="24"/>
                <w:szCs w:val="24"/>
                <w:lang w:val="uk-UA"/>
              </w:rPr>
            </w:pPr>
            <w:r w:rsidRPr="003E2F98">
              <w:rPr>
                <w:rFonts w:ascii="Times New Roman" w:hAnsi="Times New Roman"/>
                <w:b/>
                <w:sz w:val="24"/>
                <w:szCs w:val="24"/>
                <w:lang w:val="uk-UA"/>
              </w:rPr>
              <w:t>В</w:t>
            </w:r>
            <w:r w:rsidRPr="003E2F98">
              <w:rPr>
                <w:rFonts w:ascii="Times New Roman" w:hAnsi="Times New Roman"/>
                <w:b/>
                <w:sz w:val="24"/>
                <w:szCs w:val="24"/>
              </w:rPr>
              <w:t xml:space="preserve">иступів на конференціях </w:t>
            </w:r>
            <w:r w:rsidRPr="003E2F98">
              <w:rPr>
                <w:rFonts w:ascii="Times New Roman" w:hAnsi="Times New Roman"/>
                <w:b/>
                <w:sz w:val="24"/>
                <w:szCs w:val="24"/>
                <w:lang w:val="uk-UA"/>
              </w:rPr>
              <w:t>–</w:t>
            </w:r>
            <w:r w:rsidRPr="003E2F98">
              <w:rPr>
                <w:rFonts w:ascii="Times New Roman" w:hAnsi="Times New Roman"/>
                <w:b/>
                <w:sz w:val="24"/>
                <w:szCs w:val="24"/>
              </w:rPr>
              <w:t xml:space="preserve"> 60.</w:t>
            </w:r>
          </w:p>
          <w:p w:rsidR="00A14FC1" w:rsidRPr="003E2F98" w:rsidRDefault="00A14FC1" w:rsidP="00D23EF5">
            <w:pPr>
              <w:spacing w:after="0" w:line="240" w:lineRule="auto"/>
              <w:jc w:val="both"/>
              <w:rPr>
                <w:rFonts w:ascii="Times New Roman" w:hAnsi="Times New Roman"/>
                <w:b/>
                <w:color w:val="C00000"/>
                <w:sz w:val="24"/>
                <w:szCs w:val="24"/>
                <w:lang w:val="uk-UA"/>
              </w:rPr>
            </w:pPr>
            <w:r w:rsidRPr="003E2F98">
              <w:rPr>
                <w:rFonts w:ascii="Times New Roman" w:hAnsi="Times New Roman"/>
                <w:b/>
                <w:bCs/>
                <w:iCs/>
                <w:sz w:val="24"/>
                <w:szCs w:val="24"/>
              </w:rPr>
              <w:t xml:space="preserve">Результати </w:t>
            </w:r>
            <w:proofErr w:type="gramStart"/>
            <w:r w:rsidRPr="003E2F98">
              <w:rPr>
                <w:rFonts w:ascii="Times New Roman" w:hAnsi="Times New Roman"/>
                <w:b/>
                <w:bCs/>
                <w:iCs/>
                <w:sz w:val="24"/>
                <w:szCs w:val="24"/>
              </w:rPr>
              <w:t>досл</w:t>
            </w:r>
            <w:proofErr w:type="gramEnd"/>
            <w:r w:rsidRPr="003E2F98">
              <w:rPr>
                <w:rFonts w:ascii="Times New Roman" w:hAnsi="Times New Roman"/>
                <w:b/>
                <w:bCs/>
                <w:iCs/>
                <w:sz w:val="24"/>
                <w:szCs w:val="24"/>
              </w:rPr>
              <w:t>ідження впроваджено</w:t>
            </w:r>
            <w:r w:rsidRPr="003E2F98">
              <w:rPr>
                <w:rFonts w:ascii="Times New Roman" w:hAnsi="Times New Roman"/>
                <w:b/>
                <w:bCs/>
                <w:iCs/>
                <w:color w:val="C00000"/>
                <w:sz w:val="24"/>
                <w:szCs w:val="24"/>
                <w:lang w:val="uk-UA"/>
              </w:rPr>
              <w:t xml:space="preserve"> </w:t>
            </w:r>
            <w:r w:rsidRPr="003E2F98">
              <w:rPr>
                <w:rFonts w:ascii="Times New Roman" w:hAnsi="Times New Roman"/>
                <w:sz w:val="24"/>
                <w:szCs w:val="24"/>
                <w:lang w:val="uk-UA"/>
              </w:rPr>
              <w:t>в навчальний процес i науково-дослідну роботу кафедр: гістології, цитології та ембріології Луганського державного медичного університету; анатомії людини – Луганського державного медичного університету, Тернопільського державного медичного університету імені І.Я. Горбачевського; анатомії людини, оперативної хірургії та топографічної анатомії – Івано-Франківського національного медичного університету, Запорізького державного медичного університету; оперативної хірургії та топографічної анатомії – Вінницького національного медичного університету імені М.І. Пирогова, Донецького національного медичного університету імені М. Горького, Львівського національного медичного університету імені Данила Галицького, Луганського державного медичного університету, Одеського національного медичного університету, Харківського національного медичного університету.</w:t>
            </w:r>
          </w:p>
          <w:p w:rsidR="00A14FC1" w:rsidRPr="003E2F98" w:rsidRDefault="00A14FC1" w:rsidP="00D23EF5">
            <w:pPr>
              <w:tabs>
                <w:tab w:val="left" w:pos="7460"/>
              </w:tabs>
              <w:spacing w:after="0" w:line="240" w:lineRule="auto"/>
              <w:ind w:right="60"/>
              <w:jc w:val="both"/>
              <w:rPr>
                <w:rFonts w:ascii="Times New Roman" w:hAnsi="Times New Roman"/>
                <w:bCs/>
                <w:color w:val="000000"/>
                <w:sz w:val="24"/>
                <w:szCs w:val="24"/>
                <w:lang w:val="uk-UA"/>
              </w:rPr>
            </w:pPr>
            <w:r w:rsidRPr="003E2F98">
              <w:rPr>
                <w:rFonts w:ascii="Times New Roman" w:hAnsi="Times New Roman"/>
                <w:b/>
                <w:bCs/>
                <w:color w:val="000000"/>
                <w:sz w:val="24"/>
                <w:szCs w:val="24"/>
                <w:lang w:val="uk-UA"/>
              </w:rPr>
              <w:lastRenderedPageBreak/>
              <w:t xml:space="preserve">Медичний ефект: </w:t>
            </w:r>
            <w:r w:rsidRPr="003E2F98">
              <w:rPr>
                <w:rFonts w:ascii="Times New Roman" w:hAnsi="Times New Roman"/>
                <w:bCs/>
                <w:color w:val="000000"/>
                <w:sz w:val="24"/>
                <w:szCs w:val="24"/>
                <w:lang w:val="uk-UA"/>
              </w:rPr>
              <w:t>проведене дослідження дозволило визначити час закладки, особливості розвитку структур прямої кишки, верхньої щелепи, основного судинно-нервового пучка шиї, привушно-жувальної ділянки. Встановлено терміни та механізми формування їх дефінітивної будови. Досліджено процеси формоутворення та варіанти топографії позапечінкових жовчних шляхів. Вперше описано послідовність та охарактеризовано формоутворювальні стадії морфогенезу сигморектального замикача. З’ясовано характер анастомозування артеріального русла сигморектального сегмента. Встановлено що розвиток, положення та форма маткових труб у плодів зумовлені тісними корелятивними взаємовідношеннями з прилеглими органами та структурами: яєчниками, судинами, нервами, сечоводами, особливо  тонкою і товстою кишками.</w:t>
            </w:r>
          </w:p>
          <w:p w:rsidR="00A14FC1" w:rsidRPr="003E2F98" w:rsidRDefault="00A14FC1" w:rsidP="00D23EF5">
            <w:pPr>
              <w:tabs>
                <w:tab w:val="left" w:pos="7460"/>
              </w:tabs>
              <w:spacing w:after="0" w:line="240" w:lineRule="auto"/>
              <w:ind w:right="60"/>
              <w:jc w:val="both"/>
              <w:rPr>
                <w:rFonts w:ascii="Times New Roman" w:hAnsi="Times New Roman"/>
                <w:bCs/>
                <w:color w:val="000000"/>
                <w:sz w:val="24"/>
                <w:szCs w:val="24"/>
                <w:lang w:val="uk-UA"/>
              </w:rPr>
            </w:pPr>
            <w:r w:rsidRPr="003E2F98">
              <w:rPr>
                <w:rFonts w:ascii="Times New Roman" w:hAnsi="Times New Roman"/>
                <w:b/>
                <w:bCs/>
                <w:color w:val="000000"/>
                <w:sz w:val="24"/>
                <w:szCs w:val="24"/>
                <w:lang w:val="uk-UA"/>
              </w:rPr>
              <w:t xml:space="preserve">Соціальний ефект: </w:t>
            </w:r>
            <w:r w:rsidRPr="003E2F98">
              <w:rPr>
                <w:rFonts w:ascii="Times New Roman" w:hAnsi="Times New Roman"/>
                <w:bCs/>
                <w:color w:val="000000"/>
                <w:sz w:val="24"/>
                <w:szCs w:val="24"/>
                <w:lang w:val="uk-UA"/>
              </w:rPr>
              <w:t xml:space="preserve">використання цих даних дозволить знизити смертність новонароджених, обумовлену аномаліями розвитку прямої кишки, верхньої щелепи, основного судинно-нервового пучка шиї, привушно-жувальної ділянки, внутрішніх жіночих статевих органів, позапечінкових жовчних проток. </w:t>
            </w:r>
          </w:p>
          <w:p w:rsidR="00A14FC1" w:rsidRPr="003E2F98" w:rsidRDefault="00A14FC1" w:rsidP="00D23EF5">
            <w:pPr>
              <w:tabs>
                <w:tab w:val="left" w:pos="7460"/>
              </w:tabs>
              <w:spacing w:after="0" w:line="240" w:lineRule="auto"/>
              <w:ind w:right="60"/>
              <w:jc w:val="both"/>
              <w:rPr>
                <w:rFonts w:ascii="Times New Roman" w:hAnsi="Times New Roman"/>
                <w:bCs/>
                <w:color w:val="000000"/>
                <w:sz w:val="24"/>
                <w:szCs w:val="24"/>
                <w:lang w:val="uk-UA"/>
              </w:rPr>
            </w:pPr>
            <w:r w:rsidRPr="003E2F98">
              <w:rPr>
                <w:rFonts w:ascii="Times New Roman" w:hAnsi="Times New Roman"/>
                <w:b/>
                <w:bCs/>
                <w:color w:val="000000"/>
                <w:sz w:val="24"/>
                <w:szCs w:val="24"/>
                <w:lang w:val="uk-UA"/>
              </w:rPr>
              <w:t xml:space="preserve">Економічний ефект: </w:t>
            </w:r>
            <w:r w:rsidRPr="003E2F98">
              <w:rPr>
                <w:rFonts w:ascii="Times New Roman" w:hAnsi="Times New Roman"/>
                <w:bCs/>
                <w:color w:val="000000"/>
                <w:sz w:val="24"/>
                <w:szCs w:val="24"/>
                <w:lang w:val="uk-UA"/>
              </w:rPr>
              <w:t>скорочення фінансових витрат на лікування та скорочення часу госпіталізації хворих з природженою патологією внутрішніх органів шляхом застосування в лабораторіях скринінгу морфологічного матеріалу для оцінки ступеня зрілості та прогнозування життєдіяльності організму, діагностики відхилень для нормального розвитку та їхньої корекції.</w:t>
            </w:r>
          </w:p>
          <w:p w:rsidR="00A14FC1" w:rsidRPr="003E2F98" w:rsidRDefault="00A14FC1" w:rsidP="00D23EF5">
            <w:pPr>
              <w:tabs>
                <w:tab w:val="left" w:pos="7460"/>
              </w:tabs>
              <w:spacing w:after="0" w:line="240" w:lineRule="auto"/>
              <w:ind w:right="60"/>
              <w:jc w:val="both"/>
              <w:rPr>
                <w:rFonts w:ascii="Times New Roman" w:hAnsi="Times New Roman"/>
                <w:bCs/>
                <w:color w:val="000000"/>
                <w:sz w:val="24"/>
                <w:szCs w:val="24"/>
                <w:lang w:val="uk-UA"/>
              </w:rPr>
            </w:pPr>
            <w:r w:rsidRPr="003E2F98">
              <w:rPr>
                <w:rFonts w:ascii="Times New Roman" w:hAnsi="Times New Roman"/>
                <w:b/>
                <w:bCs/>
                <w:color w:val="000000"/>
                <w:sz w:val="24"/>
                <w:szCs w:val="24"/>
                <w:lang w:val="uk-UA"/>
              </w:rPr>
              <w:t xml:space="preserve">Очікувана наукова продукція за результатами виконання НДР </w:t>
            </w:r>
            <w:r>
              <w:rPr>
                <w:rFonts w:ascii="Times New Roman" w:hAnsi="Times New Roman"/>
                <w:b/>
                <w:bCs/>
                <w:color w:val="000000"/>
                <w:sz w:val="24"/>
                <w:szCs w:val="24"/>
                <w:lang w:val="uk-UA"/>
              </w:rPr>
              <w:br/>
            </w:r>
            <w:r w:rsidRPr="003E2F98">
              <w:rPr>
                <w:rFonts w:ascii="Times New Roman" w:hAnsi="Times New Roman"/>
                <w:b/>
                <w:bCs/>
                <w:color w:val="000000"/>
                <w:sz w:val="24"/>
                <w:szCs w:val="24"/>
                <w:lang w:val="uk-UA"/>
              </w:rPr>
              <w:t>у 201</w:t>
            </w:r>
            <w:r w:rsidRPr="003E2F98">
              <w:rPr>
                <w:rFonts w:ascii="Times New Roman" w:hAnsi="Times New Roman"/>
                <w:b/>
                <w:bCs/>
                <w:color w:val="000000"/>
                <w:sz w:val="24"/>
                <w:szCs w:val="24"/>
              </w:rPr>
              <w:t>7</w:t>
            </w:r>
            <w:r w:rsidRPr="003E2F98">
              <w:rPr>
                <w:rFonts w:ascii="Times New Roman" w:hAnsi="Times New Roman"/>
                <w:b/>
                <w:bCs/>
                <w:color w:val="000000"/>
                <w:sz w:val="24"/>
                <w:szCs w:val="24"/>
                <w:lang w:val="uk-UA"/>
              </w:rPr>
              <w:t xml:space="preserve"> році. </w:t>
            </w:r>
            <w:r w:rsidRPr="003E2F98">
              <w:rPr>
                <w:rFonts w:ascii="Times New Roman" w:hAnsi="Times New Roman"/>
                <w:bCs/>
                <w:color w:val="000000"/>
                <w:sz w:val="24"/>
                <w:szCs w:val="24"/>
                <w:lang w:val="uk-UA"/>
              </w:rPr>
              <w:t xml:space="preserve">Планується отримати 1 патент, опублікувати 10 статей </w:t>
            </w:r>
            <w:r>
              <w:rPr>
                <w:rFonts w:ascii="Times New Roman" w:hAnsi="Times New Roman"/>
                <w:bCs/>
                <w:color w:val="000000"/>
                <w:sz w:val="24"/>
                <w:szCs w:val="24"/>
                <w:lang w:val="uk-UA"/>
              </w:rPr>
              <w:br/>
            </w:r>
            <w:r w:rsidRPr="003E2F98">
              <w:rPr>
                <w:rFonts w:ascii="Times New Roman" w:hAnsi="Times New Roman"/>
                <w:bCs/>
                <w:color w:val="000000"/>
                <w:sz w:val="24"/>
                <w:szCs w:val="24"/>
                <w:lang w:val="uk-UA"/>
              </w:rPr>
              <w:t>у фахових виданнях.</w:t>
            </w:r>
          </w:p>
          <w:p w:rsidR="00A14FC1" w:rsidRDefault="00A14FC1" w:rsidP="00D23EF5">
            <w:pPr>
              <w:tabs>
                <w:tab w:val="left" w:pos="7460"/>
              </w:tabs>
              <w:spacing w:after="0" w:line="240" w:lineRule="auto"/>
              <w:ind w:right="60"/>
              <w:jc w:val="both"/>
              <w:rPr>
                <w:rFonts w:ascii="Times New Roman" w:hAnsi="Times New Roman"/>
                <w:bCs/>
                <w:color w:val="000000"/>
                <w:sz w:val="24"/>
                <w:szCs w:val="24"/>
                <w:lang w:val="uk-UA"/>
              </w:rPr>
            </w:pPr>
            <w:r w:rsidRPr="003E2F98">
              <w:rPr>
                <w:rFonts w:ascii="Times New Roman" w:hAnsi="Times New Roman"/>
                <w:b/>
                <w:bCs/>
                <w:color w:val="000000"/>
                <w:sz w:val="24"/>
                <w:szCs w:val="24"/>
                <w:lang w:val="uk-UA"/>
              </w:rPr>
              <w:t xml:space="preserve">Очікувана наукова продукція за результатами виконання НДР </w:t>
            </w:r>
            <w:r>
              <w:rPr>
                <w:rFonts w:ascii="Times New Roman" w:hAnsi="Times New Roman"/>
                <w:b/>
                <w:bCs/>
                <w:color w:val="000000"/>
                <w:sz w:val="24"/>
                <w:szCs w:val="24"/>
                <w:lang w:val="uk-UA"/>
              </w:rPr>
              <w:br/>
            </w:r>
            <w:r w:rsidRPr="003E2F98">
              <w:rPr>
                <w:rFonts w:ascii="Times New Roman" w:hAnsi="Times New Roman"/>
                <w:b/>
                <w:bCs/>
                <w:color w:val="000000"/>
                <w:sz w:val="24"/>
                <w:szCs w:val="24"/>
                <w:lang w:val="uk-UA"/>
              </w:rPr>
              <w:t>у 201</w:t>
            </w:r>
            <w:r w:rsidRPr="003E2F98">
              <w:rPr>
                <w:rFonts w:ascii="Times New Roman" w:hAnsi="Times New Roman"/>
                <w:b/>
                <w:bCs/>
                <w:color w:val="000000"/>
                <w:sz w:val="24"/>
                <w:szCs w:val="24"/>
              </w:rPr>
              <w:t>7</w:t>
            </w:r>
            <w:r w:rsidRPr="003E2F98">
              <w:rPr>
                <w:rFonts w:ascii="Times New Roman" w:hAnsi="Times New Roman"/>
                <w:b/>
                <w:bCs/>
                <w:color w:val="000000"/>
                <w:sz w:val="24"/>
                <w:szCs w:val="24"/>
                <w:lang w:val="uk-UA"/>
              </w:rPr>
              <w:t xml:space="preserve"> році. </w:t>
            </w:r>
            <w:r w:rsidRPr="003E2F98">
              <w:rPr>
                <w:rFonts w:ascii="Times New Roman" w:hAnsi="Times New Roman"/>
                <w:bCs/>
                <w:color w:val="000000"/>
                <w:sz w:val="24"/>
                <w:szCs w:val="24"/>
                <w:lang w:val="uk-UA"/>
              </w:rPr>
              <w:t xml:space="preserve">Планується отримати 1 патент, опублікувати 10 статей </w:t>
            </w:r>
            <w:r>
              <w:rPr>
                <w:rFonts w:ascii="Times New Roman" w:hAnsi="Times New Roman"/>
                <w:bCs/>
                <w:color w:val="000000"/>
                <w:sz w:val="24"/>
                <w:szCs w:val="24"/>
                <w:lang w:val="uk-UA"/>
              </w:rPr>
              <w:br/>
            </w:r>
            <w:r w:rsidRPr="003E2F98">
              <w:rPr>
                <w:rFonts w:ascii="Times New Roman" w:hAnsi="Times New Roman"/>
                <w:bCs/>
                <w:color w:val="000000"/>
                <w:sz w:val="24"/>
                <w:szCs w:val="24"/>
                <w:lang w:val="uk-UA"/>
              </w:rPr>
              <w:t>у фахових виданнях.</w:t>
            </w:r>
          </w:p>
          <w:p w:rsidR="00A14FC1" w:rsidRPr="003E2F98" w:rsidRDefault="00A14FC1" w:rsidP="003E2F98">
            <w:pPr>
              <w:spacing w:after="0" w:line="240" w:lineRule="auto"/>
              <w:rPr>
                <w:rFonts w:ascii="Times New Roman" w:hAnsi="Times New Roman"/>
                <w:bCs/>
                <w:iCs/>
                <w:sz w:val="24"/>
                <w:szCs w:val="24"/>
                <w:lang w:val="uk-UA"/>
              </w:rPr>
            </w:pPr>
            <w:r w:rsidRPr="003E2F98">
              <w:rPr>
                <w:rFonts w:ascii="Times New Roman" w:hAnsi="Times New Roman"/>
                <w:b/>
                <w:bCs/>
                <w:iCs/>
                <w:sz w:val="24"/>
                <w:szCs w:val="24"/>
              </w:rPr>
              <w:t>Очікувана наукова продукція за результатами виконання НДР у 201</w:t>
            </w:r>
            <w:r w:rsidRPr="003E2F98">
              <w:rPr>
                <w:rFonts w:ascii="Times New Roman" w:hAnsi="Times New Roman"/>
                <w:b/>
                <w:bCs/>
                <w:iCs/>
                <w:sz w:val="24"/>
                <w:szCs w:val="24"/>
                <w:lang w:val="uk-UA"/>
              </w:rPr>
              <w:t>7</w:t>
            </w:r>
            <w:r w:rsidRPr="003E2F98">
              <w:rPr>
                <w:rFonts w:ascii="Times New Roman" w:hAnsi="Times New Roman"/>
                <w:b/>
                <w:bCs/>
                <w:iCs/>
                <w:sz w:val="24"/>
                <w:szCs w:val="24"/>
              </w:rPr>
              <w:t xml:space="preserve"> році</w:t>
            </w:r>
            <w:r w:rsidRPr="003E2F98">
              <w:rPr>
                <w:rFonts w:ascii="Times New Roman" w:hAnsi="Times New Roman"/>
                <w:b/>
                <w:bCs/>
                <w:iCs/>
                <w:sz w:val="24"/>
                <w:szCs w:val="24"/>
                <w:lang w:val="uk-UA"/>
              </w:rPr>
              <w:t xml:space="preserve"> –</w:t>
            </w:r>
            <w:r w:rsidRPr="003E2F98">
              <w:rPr>
                <w:rFonts w:ascii="Times New Roman" w:hAnsi="Times New Roman"/>
                <w:b/>
                <w:bCs/>
                <w:iCs/>
                <w:sz w:val="24"/>
                <w:szCs w:val="24"/>
              </w:rPr>
              <w:t xml:space="preserve"> </w:t>
            </w:r>
            <w:r w:rsidRPr="003E2F98">
              <w:rPr>
                <w:rFonts w:ascii="Times New Roman" w:hAnsi="Times New Roman"/>
                <w:bCs/>
                <w:iCs/>
                <w:sz w:val="24"/>
                <w:szCs w:val="24"/>
                <w:lang w:val="uk-UA"/>
              </w:rPr>
              <w:t>15</w:t>
            </w:r>
            <w:r w:rsidRPr="003E2F98">
              <w:rPr>
                <w:rFonts w:ascii="Times New Roman" w:hAnsi="Times New Roman"/>
                <w:bCs/>
                <w:iCs/>
                <w:sz w:val="24"/>
                <w:szCs w:val="24"/>
              </w:rPr>
              <w:t xml:space="preserve"> статтей </w:t>
            </w:r>
            <w:r w:rsidRPr="003E2F98">
              <w:rPr>
                <w:rFonts w:ascii="Times New Roman" w:hAnsi="Times New Roman"/>
                <w:bCs/>
                <w:iCs/>
                <w:sz w:val="24"/>
                <w:szCs w:val="24"/>
                <w:lang w:val="uk-UA"/>
              </w:rPr>
              <w:t>1</w:t>
            </w:r>
            <w:r w:rsidRPr="003E2F98">
              <w:rPr>
                <w:rFonts w:ascii="Times New Roman" w:hAnsi="Times New Roman"/>
                <w:bCs/>
                <w:iCs/>
                <w:sz w:val="24"/>
                <w:szCs w:val="24"/>
              </w:rPr>
              <w:t xml:space="preserve"> патенти на корисну модель</w:t>
            </w:r>
            <w:r w:rsidRPr="003E2F98">
              <w:rPr>
                <w:rFonts w:ascii="Times New Roman" w:hAnsi="Times New Roman"/>
                <w:bCs/>
                <w:iCs/>
                <w:sz w:val="24"/>
                <w:szCs w:val="24"/>
                <w:lang w:val="uk-UA"/>
              </w:rPr>
              <w:t>.</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lang w:val="uk-UA"/>
              </w:rPr>
            </w:pPr>
          </w:p>
        </w:tc>
      </w:tr>
      <w:tr w:rsidR="00A14FC1" w:rsidRPr="00092B25"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10.</w:t>
            </w:r>
          </w:p>
        </w:tc>
        <w:tc>
          <w:tcPr>
            <w:tcW w:w="4310" w:type="dxa"/>
          </w:tcPr>
          <w:p w:rsidR="00A14FC1" w:rsidRPr="00D23EF5" w:rsidRDefault="00A14FC1" w:rsidP="00D23EF5">
            <w:pPr>
              <w:pStyle w:val="a9"/>
              <w:tabs>
                <w:tab w:val="left" w:pos="3861"/>
              </w:tabs>
              <w:ind w:left="34"/>
              <w:rPr>
                <w:rFonts w:ascii="Times New Roman" w:hAnsi="Times New Roman"/>
                <w:bCs/>
                <w:color w:val="000000"/>
                <w:sz w:val="24"/>
                <w:szCs w:val="24"/>
                <w:lang w:val="uk-UA"/>
              </w:rPr>
            </w:pPr>
            <w:r w:rsidRPr="00D23EF5">
              <w:rPr>
                <w:rFonts w:ascii="Times New Roman" w:hAnsi="Times New Roman"/>
                <w:bCs/>
                <w:color w:val="000000"/>
                <w:sz w:val="24"/>
                <w:szCs w:val="24"/>
                <w:lang w:val="uk-UA"/>
              </w:rPr>
              <w:t xml:space="preserve">«Удосконалення напрямків </w:t>
            </w:r>
            <w:r w:rsidRPr="00D23EF5">
              <w:rPr>
                <w:rFonts w:ascii="Times New Roman" w:hAnsi="Times New Roman"/>
                <w:bCs/>
                <w:color w:val="000000"/>
                <w:sz w:val="24"/>
                <w:szCs w:val="24"/>
                <w:lang w:val="uk-UA"/>
              </w:rPr>
              <w:lastRenderedPageBreak/>
              <w:t>прогнозування, діагностики і лікування перинатальної патології у новонароджених та дітей раннього віку, оптимізація схем катамнестичного спостереження та реабілітації»</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Кафедра педіатрії, неонатології та перинатальної медицини,</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0115U002768 - прикладна</w:t>
            </w:r>
          </w:p>
          <w:p w:rsidR="00A14FC1" w:rsidRPr="00D23EF5" w:rsidRDefault="00A14FC1" w:rsidP="00D23EF5">
            <w:pPr>
              <w:tabs>
                <w:tab w:val="left" w:pos="3861"/>
              </w:tabs>
              <w:spacing w:after="0" w:line="240" w:lineRule="auto"/>
              <w:ind w:left="34"/>
              <w:rPr>
                <w:rFonts w:ascii="Times New Roman" w:hAnsi="Times New Roman"/>
                <w:noProof/>
                <w:color w:val="000000"/>
                <w:sz w:val="24"/>
                <w:szCs w:val="24"/>
              </w:rPr>
            </w:pPr>
            <w:r w:rsidRPr="00D23EF5">
              <w:rPr>
                <w:rFonts w:ascii="Times New Roman" w:hAnsi="Times New Roman"/>
                <w:color w:val="000000"/>
                <w:sz w:val="24"/>
                <w:szCs w:val="24"/>
              </w:rPr>
              <w:t>д</w:t>
            </w:r>
            <w:proofErr w:type="gramStart"/>
            <w:r w:rsidRPr="00D23EF5">
              <w:rPr>
                <w:rFonts w:ascii="Times New Roman" w:hAnsi="Times New Roman"/>
                <w:color w:val="000000"/>
                <w:sz w:val="24"/>
                <w:szCs w:val="24"/>
              </w:rPr>
              <w:t>.м</w:t>
            </w:r>
            <w:proofErr w:type="gramEnd"/>
            <w:r w:rsidRPr="00D23EF5">
              <w:rPr>
                <w:rFonts w:ascii="Times New Roman" w:hAnsi="Times New Roman"/>
                <w:color w:val="000000"/>
                <w:sz w:val="24"/>
                <w:szCs w:val="24"/>
              </w:rPr>
              <w:t xml:space="preserve">ед.н., проф. Годованець Ю.Д.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lastRenderedPageBreak/>
              <w:t>2015 - 2019 рр.</w:t>
            </w:r>
          </w:p>
        </w:tc>
        <w:tc>
          <w:tcPr>
            <w:tcW w:w="7736" w:type="dxa"/>
          </w:tcPr>
          <w:p w:rsidR="00A14FC1" w:rsidRPr="003E2F98" w:rsidRDefault="00A14FC1" w:rsidP="00D23EF5">
            <w:pPr>
              <w:tabs>
                <w:tab w:val="left" w:pos="7460"/>
              </w:tabs>
              <w:spacing w:after="0" w:line="240" w:lineRule="auto"/>
              <w:ind w:right="60"/>
              <w:jc w:val="both"/>
              <w:rPr>
                <w:rFonts w:ascii="Times New Roman" w:hAnsi="Times New Roman"/>
                <w:b/>
                <w:bCs/>
                <w:sz w:val="24"/>
                <w:szCs w:val="24"/>
                <w:lang w:val="uk-UA"/>
              </w:rPr>
            </w:pPr>
            <w:r w:rsidRPr="003E2F98">
              <w:rPr>
                <w:rFonts w:ascii="Times New Roman" w:hAnsi="Times New Roman"/>
                <w:b/>
                <w:bCs/>
                <w:sz w:val="24"/>
                <w:szCs w:val="24"/>
                <w:lang w:val="uk-UA"/>
              </w:rPr>
              <w:t>Результати НДР опубліковані у вигляді:</w:t>
            </w:r>
          </w:p>
          <w:p w:rsidR="00A14FC1" w:rsidRPr="003E2F98" w:rsidRDefault="00A14FC1" w:rsidP="00D23EF5">
            <w:pPr>
              <w:tabs>
                <w:tab w:val="left" w:pos="7460"/>
              </w:tabs>
              <w:spacing w:after="0" w:line="240" w:lineRule="auto"/>
              <w:ind w:right="60"/>
              <w:jc w:val="both"/>
              <w:rPr>
                <w:rFonts w:ascii="Times New Roman" w:hAnsi="Times New Roman"/>
                <w:b/>
                <w:sz w:val="24"/>
                <w:szCs w:val="24"/>
              </w:rPr>
            </w:pPr>
            <w:r w:rsidRPr="003E2F98">
              <w:rPr>
                <w:rFonts w:ascii="Times New Roman" w:hAnsi="Times New Roman"/>
                <w:b/>
                <w:sz w:val="24"/>
                <w:szCs w:val="24"/>
              </w:rPr>
              <w:lastRenderedPageBreak/>
              <w:t xml:space="preserve">Статті - </w:t>
            </w:r>
            <w:r w:rsidRPr="003E2F98">
              <w:rPr>
                <w:rFonts w:ascii="Times New Roman" w:hAnsi="Times New Roman"/>
                <w:b/>
                <w:sz w:val="24"/>
                <w:szCs w:val="24"/>
                <w:lang w:val="uk-UA"/>
              </w:rPr>
              <w:t>22</w:t>
            </w:r>
            <w:r w:rsidRPr="003E2F98">
              <w:rPr>
                <w:rFonts w:ascii="Times New Roman" w:hAnsi="Times New Roman"/>
                <w:b/>
                <w:sz w:val="24"/>
                <w:szCs w:val="24"/>
              </w:rPr>
              <w:t xml:space="preserve"> (</w:t>
            </w:r>
            <w:r w:rsidRPr="003E2F98">
              <w:rPr>
                <w:rFonts w:ascii="Times New Roman" w:hAnsi="Times New Roman"/>
                <w:b/>
                <w:sz w:val="24"/>
                <w:szCs w:val="24"/>
                <w:lang w:val="uk-UA"/>
              </w:rPr>
              <w:t>5</w:t>
            </w:r>
            <w:r w:rsidRPr="003E2F98">
              <w:rPr>
                <w:rFonts w:ascii="Times New Roman" w:hAnsi="Times New Roman"/>
                <w:b/>
                <w:sz w:val="24"/>
                <w:szCs w:val="24"/>
              </w:rPr>
              <w:t xml:space="preserve"> </w:t>
            </w:r>
            <w:r w:rsidRPr="003E2F98">
              <w:rPr>
                <w:rFonts w:ascii="Times New Roman" w:hAnsi="Times New Roman"/>
                <w:b/>
                <w:sz w:val="24"/>
                <w:szCs w:val="24"/>
                <w:lang w:val="uk-UA"/>
              </w:rPr>
              <w:t xml:space="preserve">з них </w:t>
            </w:r>
            <w:r w:rsidRPr="003E2F98">
              <w:rPr>
                <w:rFonts w:ascii="Times New Roman" w:hAnsi="Times New Roman"/>
                <w:b/>
                <w:sz w:val="24"/>
                <w:szCs w:val="24"/>
              </w:rPr>
              <w:t>за кордоном)</w:t>
            </w:r>
          </w:p>
          <w:p w:rsidR="00A14FC1" w:rsidRPr="003E2F98" w:rsidRDefault="00A14FC1" w:rsidP="00D23EF5">
            <w:pPr>
              <w:tabs>
                <w:tab w:val="left" w:pos="7460"/>
              </w:tabs>
              <w:spacing w:after="0" w:line="240" w:lineRule="auto"/>
              <w:ind w:right="60"/>
              <w:jc w:val="both"/>
              <w:rPr>
                <w:rFonts w:ascii="Times New Roman" w:hAnsi="Times New Roman"/>
                <w:b/>
                <w:bCs/>
                <w:sz w:val="24"/>
                <w:szCs w:val="24"/>
              </w:rPr>
            </w:pPr>
            <w:r w:rsidRPr="003E2F98">
              <w:rPr>
                <w:rFonts w:ascii="Times New Roman" w:hAnsi="Times New Roman"/>
                <w:b/>
                <w:bCs/>
                <w:sz w:val="24"/>
                <w:szCs w:val="24"/>
              </w:rPr>
              <w:t>Тези -</w:t>
            </w:r>
            <w:r w:rsidRPr="003E2F98">
              <w:rPr>
                <w:rFonts w:ascii="Times New Roman" w:hAnsi="Times New Roman"/>
                <w:b/>
                <w:bCs/>
                <w:sz w:val="24"/>
                <w:szCs w:val="24"/>
                <w:lang w:val="uk-UA"/>
              </w:rPr>
              <w:t xml:space="preserve"> 40</w:t>
            </w:r>
            <w:r w:rsidRPr="003E2F98">
              <w:rPr>
                <w:rFonts w:ascii="Times New Roman" w:hAnsi="Times New Roman"/>
                <w:b/>
                <w:bCs/>
                <w:sz w:val="24"/>
                <w:szCs w:val="24"/>
              </w:rPr>
              <w:t xml:space="preserve">  (</w:t>
            </w:r>
            <w:r w:rsidRPr="003E2F98">
              <w:rPr>
                <w:rFonts w:ascii="Times New Roman" w:hAnsi="Times New Roman"/>
                <w:b/>
                <w:bCs/>
                <w:sz w:val="24"/>
                <w:szCs w:val="24"/>
                <w:lang w:val="uk-UA"/>
              </w:rPr>
              <w:t>20</w:t>
            </w:r>
            <w:r w:rsidRPr="003E2F98">
              <w:rPr>
                <w:rFonts w:ascii="Times New Roman" w:hAnsi="Times New Roman"/>
                <w:b/>
                <w:bCs/>
                <w:sz w:val="24"/>
                <w:szCs w:val="24"/>
              </w:rPr>
              <w:t xml:space="preserve"> </w:t>
            </w:r>
            <w:r w:rsidRPr="003E2F98">
              <w:rPr>
                <w:rFonts w:ascii="Times New Roman" w:hAnsi="Times New Roman"/>
                <w:b/>
                <w:bCs/>
                <w:sz w:val="24"/>
                <w:szCs w:val="24"/>
                <w:lang w:val="uk-UA"/>
              </w:rPr>
              <w:t xml:space="preserve">з них </w:t>
            </w:r>
            <w:r w:rsidRPr="003E2F98">
              <w:rPr>
                <w:rFonts w:ascii="Times New Roman" w:hAnsi="Times New Roman"/>
                <w:b/>
                <w:bCs/>
                <w:sz w:val="24"/>
                <w:szCs w:val="24"/>
              </w:rPr>
              <w:t>за кордоном)</w:t>
            </w:r>
          </w:p>
          <w:p w:rsidR="00A14FC1" w:rsidRPr="003E2F98" w:rsidRDefault="00A14FC1" w:rsidP="00D23EF5">
            <w:pPr>
              <w:tabs>
                <w:tab w:val="left" w:pos="7460"/>
              </w:tabs>
              <w:spacing w:after="0" w:line="240" w:lineRule="auto"/>
              <w:ind w:right="60"/>
              <w:jc w:val="both"/>
              <w:rPr>
                <w:rFonts w:ascii="Times New Roman" w:hAnsi="Times New Roman"/>
                <w:b/>
                <w:bCs/>
                <w:sz w:val="24"/>
                <w:szCs w:val="24"/>
                <w:lang w:val="uk-UA"/>
              </w:rPr>
            </w:pPr>
            <w:r w:rsidRPr="003E2F98">
              <w:rPr>
                <w:rFonts w:ascii="Times New Roman" w:hAnsi="Times New Roman"/>
                <w:b/>
                <w:bCs/>
                <w:sz w:val="24"/>
                <w:szCs w:val="24"/>
              </w:rPr>
              <w:t xml:space="preserve">Патенти </w:t>
            </w:r>
            <w:r w:rsidRPr="003E2F98">
              <w:rPr>
                <w:rFonts w:ascii="Times New Roman" w:hAnsi="Times New Roman"/>
                <w:b/>
                <w:bCs/>
                <w:sz w:val="24"/>
                <w:szCs w:val="24"/>
                <w:lang w:val="uk-UA"/>
              </w:rPr>
              <w:t>-</w:t>
            </w:r>
            <w:r w:rsidRPr="003E2F98">
              <w:rPr>
                <w:rFonts w:ascii="Times New Roman" w:hAnsi="Times New Roman"/>
                <w:b/>
                <w:bCs/>
                <w:sz w:val="24"/>
                <w:szCs w:val="24"/>
              </w:rPr>
              <w:t xml:space="preserve"> </w:t>
            </w:r>
            <w:r w:rsidRPr="003E2F98">
              <w:rPr>
                <w:rFonts w:ascii="Times New Roman" w:hAnsi="Times New Roman"/>
                <w:b/>
                <w:bCs/>
                <w:sz w:val="24"/>
                <w:szCs w:val="24"/>
                <w:lang w:val="uk-UA"/>
              </w:rPr>
              <w:t>3</w:t>
            </w:r>
          </w:p>
          <w:p w:rsidR="00A14FC1" w:rsidRPr="00780AC8" w:rsidRDefault="00A14FC1" w:rsidP="00B46622">
            <w:pPr>
              <w:tabs>
                <w:tab w:val="left" w:pos="7460"/>
              </w:tabs>
              <w:spacing w:after="0" w:line="240" w:lineRule="auto"/>
              <w:ind w:right="60"/>
              <w:jc w:val="both"/>
              <w:rPr>
                <w:rFonts w:ascii="Times New Roman" w:hAnsi="Times New Roman"/>
                <w:bCs/>
                <w:color w:val="000000"/>
                <w:sz w:val="24"/>
                <w:szCs w:val="24"/>
                <w:lang w:val="uk-UA"/>
              </w:rPr>
            </w:pPr>
            <w:r w:rsidRPr="00780AC8">
              <w:rPr>
                <w:rFonts w:ascii="Times New Roman" w:hAnsi="Times New Roman"/>
                <w:b/>
                <w:bCs/>
                <w:color w:val="000000"/>
                <w:sz w:val="24"/>
                <w:szCs w:val="24"/>
                <w:lang w:val="uk-UA"/>
              </w:rPr>
              <w:t>Медичний ефект:</w:t>
            </w:r>
            <w:r w:rsidRPr="00780AC8">
              <w:rPr>
                <w:rFonts w:ascii="Times New Roman" w:hAnsi="Times New Roman"/>
                <w:bCs/>
                <w:color w:val="000000"/>
                <w:sz w:val="24"/>
                <w:szCs w:val="24"/>
                <w:lang w:val="uk-UA"/>
              </w:rPr>
              <w:t xml:space="preserve"> Підвищення ефективності прогнозування, диференційної діагностики, профілактики та лікування порушень ранньої неонатальної адаптації у новонароджених внаслідок антенатального/перинатального неблагополуччя.  Удосконалити підходів до лікування перинатальної патології. Зменшення показників перинатальної, неонатальної та малюкової смертності, захворюваності та ранньої дитячої інвалідності.</w:t>
            </w:r>
          </w:p>
          <w:p w:rsidR="00A14FC1" w:rsidRPr="00780AC8" w:rsidRDefault="00A14FC1" w:rsidP="00B46622">
            <w:pPr>
              <w:tabs>
                <w:tab w:val="left" w:pos="7460"/>
              </w:tabs>
              <w:spacing w:after="0" w:line="240" w:lineRule="auto"/>
              <w:ind w:right="60"/>
              <w:jc w:val="both"/>
              <w:rPr>
                <w:rFonts w:ascii="Times New Roman" w:hAnsi="Times New Roman"/>
                <w:bCs/>
                <w:color w:val="000000"/>
                <w:sz w:val="24"/>
                <w:szCs w:val="24"/>
                <w:lang w:val="uk-UA"/>
              </w:rPr>
            </w:pPr>
            <w:r w:rsidRPr="00780AC8">
              <w:rPr>
                <w:rFonts w:ascii="Times New Roman" w:hAnsi="Times New Roman"/>
                <w:b/>
                <w:bCs/>
                <w:color w:val="000000"/>
                <w:sz w:val="24"/>
                <w:szCs w:val="24"/>
                <w:lang w:val="uk-UA"/>
              </w:rPr>
              <w:t>Соціальний ефект:</w:t>
            </w:r>
            <w:r w:rsidRPr="00780AC8">
              <w:rPr>
                <w:rFonts w:ascii="Times New Roman" w:hAnsi="Times New Roman"/>
                <w:bCs/>
                <w:color w:val="000000"/>
                <w:sz w:val="24"/>
                <w:szCs w:val="24"/>
                <w:lang w:val="uk-UA"/>
              </w:rPr>
              <w:t xml:space="preserve"> підвищення ефективності надання допомоги новонародженим з тяжкими формами перинатальної патології, що  спрямовано на профілактику розвитку хронічних захворювань, починаючи з грудного та раннього віку, для забезпечення якості психо-фізичного здоров’я та повноцінного рівня життя дітей і родин.  </w:t>
            </w:r>
          </w:p>
          <w:p w:rsidR="00A14FC1" w:rsidRDefault="00A14FC1" w:rsidP="00B46622">
            <w:pPr>
              <w:tabs>
                <w:tab w:val="left" w:pos="7460"/>
              </w:tabs>
              <w:spacing w:after="0" w:line="240" w:lineRule="auto"/>
              <w:ind w:right="60"/>
              <w:jc w:val="both"/>
              <w:rPr>
                <w:rFonts w:ascii="Times New Roman" w:hAnsi="Times New Roman"/>
                <w:bCs/>
                <w:color w:val="000000"/>
                <w:sz w:val="24"/>
                <w:szCs w:val="24"/>
                <w:lang w:val="uk-UA"/>
              </w:rPr>
            </w:pPr>
            <w:r w:rsidRPr="00780AC8">
              <w:rPr>
                <w:rFonts w:ascii="Times New Roman" w:hAnsi="Times New Roman"/>
                <w:b/>
                <w:bCs/>
                <w:color w:val="000000"/>
                <w:sz w:val="24"/>
                <w:szCs w:val="24"/>
                <w:lang w:val="uk-UA"/>
              </w:rPr>
              <w:t>Економічний ефект:</w:t>
            </w:r>
            <w:r w:rsidRPr="00780AC8">
              <w:rPr>
                <w:rFonts w:ascii="Times New Roman" w:hAnsi="Times New Roman"/>
                <w:bCs/>
                <w:color w:val="000000"/>
                <w:sz w:val="24"/>
                <w:szCs w:val="24"/>
                <w:lang w:val="uk-UA"/>
              </w:rPr>
              <w:t xml:space="preserve"> впровадження запропонованих методів діагностики та лікування перинатальної патології з урахуванням функціонального стану окремих систем органів дозволяє оптимізувати алгоритми надання допомоги новонародженим при критичних станах в неонатальному періоді, що спрямовано на зниження показників захворюваності, перинатальної, неонатальної та малюкової смертності; зменшення витрат на відновлювальне лікування та реабілітацію дітей у подальші роки життя.</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lang w:val="uk-UA"/>
              </w:rPr>
            </w:pPr>
          </w:p>
        </w:tc>
      </w:tr>
      <w:tr w:rsidR="00A14FC1" w:rsidRPr="00780AC8" w:rsidTr="00B94B00">
        <w:tc>
          <w:tcPr>
            <w:tcW w:w="550" w:type="dxa"/>
            <w:gridSpan w:val="2"/>
          </w:tcPr>
          <w:p w:rsidR="00A14FC1" w:rsidRPr="00780AC8"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11.</w:t>
            </w:r>
          </w:p>
        </w:tc>
        <w:tc>
          <w:tcPr>
            <w:tcW w:w="4310" w:type="dxa"/>
          </w:tcPr>
          <w:p w:rsidR="00A14FC1" w:rsidRPr="00376CD8" w:rsidRDefault="00A14FC1" w:rsidP="00D23EF5">
            <w:pPr>
              <w:tabs>
                <w:tab w:val="left" w:pos="3861"/>
              </w:tabs>
              <w:spacing w:after="0" w:line="240" w:lineRule="auto"/>
              <w:ind w:left="34"/>
              <w:rPr>
                <w:rFonts w:ascii="Times New Roman" w:hAnsi="Times New Roman"/>
                <w:snapToGrid w:val="0"/>
                <w:color w:val="000000"/>
                <w:sz w:val="24"/>
                <w:szCs w:val="24"/>
                <w:lang w:val="uk-UA"/>
              </w:rPr>
            </w:pPr>
            <w:r w:rsidRPr="00376CD8">
              <w:rPr>
                <w:rFonts w:ascii="Times New Roman" w:hAnsi="Times New Roman"/>
                <w:snapToGrid w:val="0"/>
                <w:color w:val="000000"/>
                <w:sz w:val="24"/>
                <w:szCs w:val="24"/>
                <w:lang w:val="uk-UA"/>
              </w:rPr>
              <w:t>«Клінічне та експериментальне обгрунтування оптимізації методів лікування екзо- та ендотоксикозів»</w:t>
            </w:r>
          </w:p>
          <w:p w:rsidR="00A14FC1" w:rsidRPr="00376CD8" w:rsidRDefault="00A14FC1" w:rsidP="00D23EF5">
            <w:pPr>
              <w:tabs>
                <w:tab w:val="left" w:pos="3861"/>
              </w:tabs>
              <w:spacing w:after="0" w:line="240" w:lineRule="auto"/>
              <w:ind w:left="34"/>
              <w:rPr>
                <w:rFonts w:ascii="Times New Roman" w:hAnsi="Times New Roman"/>
                <w:color w:val="000000"/>
                <w:sz w:val="24"/>
                <w:szCs w:val="24"/>
                <w:lang w:val="uk-UA"/>
              </w:rPr>
            </w:pPr>
            <w:r w:rsidRPr="00376CD8">
              <w:rPr>
                <w:rFonts w:ascii="Times New Roman" w:hAnsi="Times New Roman"/>
                <w:color w:val="000000"/>
                <w:sz w:val="24"/>
                <w:szCs w:val="24"/>
                <w:lang w:val="uk-UA"/>
              </w:rPr>
              <w:t xml:space="preserve">Кафедра анестезіології та реаніматології і кафедра дитячих хвороб та </w:t>
            </w:r>
            <w:r>
              <w:rPr>
                <w:rFonts w:ascii="Times New Roman" w:hAnsi="Times New Roman"/>
                <w:color w:val="000000"/>
                <w:sz w:val="24"/>
                <w:szCs w:val="24"/>
                <w:lang w:val="uk-UA"/>
              </w:rPr>
              <w:t>ото</w:t>
            </w:r>
            <w:r w:rsidRPr="00376CD8">
              <w:rPr>
                <w:rFonts w:ascii="Times New Roman" w:hAnsi="Times New Roman"/>
                <w:color w:val="000000"/>
                <w:sz w:val="24"/>
                <w:szCs w:val="24"/>
                <w:lang w:val="uk-UA"/>
              </w:rPr>
              <w:t>ларингології</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0115</w:t>
            </w:r>
            <w:r w:rsidRPr="00D23EF5">
              <w:rPr>
                <w:rFonts w:ascii="Times New Roman" w:hAnsi="Times New Roman"/>
                <w:color w:val="000000"/>
                <w:sz w:val="24"/>
                <w:szCs w:val="24"/>
                <w:lang w:val="en-US"/>
              </w:rPr>
              <w:t>U</w:t>
            </w:r>
            <w:r w:rsidRPr="00D23EF5">
              <w:rPr>
                <w:rFonts w:ascii="Times New Roman" w:hAnsi="Times New Roman"/>
                <w:color w:val="000000"/>
                <w:sz w:val="24"/>
                <w:szCs w:val="24"/>
              </w:rPr>
              <w:t>002767 - прикладна</w:t>
            </w:r>
          </w:p>
          <w:p w:rsidR="00A14FC1" w:rsidRPr="00D23EF5" w:rsidRDefault="00A14FC1" w:rsidP="00D23EF5">
            <w:pPr>
              <w:tabs>
                <w:tab w:val="left" w:pos="3861"/>
              </w:tabs>
              <w:spacing w:after="0" w:line="240" w:lineRule="auto"/>
              <w:ind w:left="34"/>
              <w:rPr>
                <w:rFonts w:ascii="Times New Roman" w:hAnsi="Times New Roman"/>
                <w:noProof/>
                <w:color w:val="000000"/>
                <w:sz w:val="24"/>
                <w:szCs w:val="24"/>
              </w:rPr>
            </w:pPr>
            <w:r w:rsidRPr="00D23EF5">
              <w:rPr>
                <w:rFonts w:ascii="Times New Roman" w:hAnsi="Times New Roman"/>
                <w:color w:val="000000"/>
                <w:sz w:val="24"/>
                <w:szCs w:val="24"/>
              </w:rPr>
              <w:t>д</w:t>
            </w:r>
            <w:proofErr w:type="gramStart"/>
            <w:r w:rsidRPr="00D23EF5">
              <w:rPr>
                <w:rFonts w:ascii="Times New Roman" w:hAnsi="Times New Roman"/>
                <w:color w:val="000000"/>
                <w:sz w:val="24"/>
                <w:szCs w:val="24"/>
              </w:rPr>
              <w:t>.м</w:t>
            </w:r>
            <w:proofErr w:type="gramEnd"/>
            <w:r w:rsidRPr="00D23EF5">
              <w:rPr>
                <w:rFonts w:ascii="Times New Roman" w:hAnsi="Times New Roman"/>
                <w:color w:val="000000"/>
                <w:sz w:val="24"/>
                <w:szCs w:val="24"/>
              </w:rPr>
              <w:t xml:space="preserve">ед.н., проф. Коновчук В.М.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201</w:t>
            </w:r>
            <w:r w:rsidRPr="00D23EF5">
              <w:rPr>
                <w:rFonts w:ascii="Times New Roman" w:hAnsi="Times New Roman"/>
                <w:color w:val="000000"/>
                <w:sz w:val="24"/>
                <w:szCs w:val="24"/>
                <w:lang w:val="en-US"/>
              </w:rPr>
              <w:t>5</w:t>
            </w:r>
            <w:r w:rsidRPr="00D23EF5">
              <w:rPr>
                <w:rFonts w:ascii="Times New Roman" w:hAnsi="Times New Roman"/>
                <w:color w:val="000000"/>
                <w:sz w:val="24"/>
                <w:szCs w:val="24"/>
              </w:rPr>
              <w:t xml:space="preserve"> - 201</w:t>
            </w:r>
            <w:r w:rsidRPr="00D23EF5">
              <w:rPr>
                <w:rFonts w:ascii="Times New Roman" w:hAnsi="Times New Roman"/>
                <w:color w:val="000000"/>
                <w:sz w:val="24"/>
                <w:szCs w:val="24"/>
                <w:lang w:val="en-US"/>
              </w:rPr>
              <w:t>9</w:t>
            </w:r>
            <w:r w:rsidRPr="00D23EF5">
              <w:rPr>
                <w:rFonts w:ascii="Times New Roman" w:hAnsi="Times New Roman"/>
                <w:color w:val="000000"/>
                <w:sz w:val="24"/>
                <w:szCs w:val="24"/>
              </w:rPr>
              <w:t xml:space="preserve"> рр.</w:t>
            </w:r>
          </w:p>
        </w:tc>
        <w:tc>
          <w:tcPr>
            <w:tcW w:w="7736" w:type="dxa"/>
          </w:tcPr>
          <w:p w:rsidR="00A14FC1" w:rsidRPr="00D33904" w:rsidRDefault="00A14FC1" w:rsidP="00D23EF5">
            <w:pPr>
              <w:tabs>
                <w:tab w:val="left" w:pos="7460"/>
              </w:tabs>
              <w:spacing w:after="0" w:line="240" w:lineRule="auto"/>
              <w:ind w:right="60"/>
              <w:jc w:val="both"/>
              <w:rPr>
                <w:rFonts w:ascii="Times New Roman" w:hAnsi="Times New Roman"/>
                <w:b/>
                <w:bCs/>
                <w:sz w:val="24"/>
                <w:szCs w:val="24"/>
                <w:lang w:val="uk-UA"/>
              </w:rPr>
            </w:pPr>
            <w:r w:rsidRPr="00D33904">
              <w:rPr>
                <w:rFonts w:ascii="Times New Roman" w:hAnsi="Times New Roman"/>
                <w:b/>
                <w:bCs/>
                <w:sz w:val="24"/>
                <w:szCs w:val="24"/>
                <w:lang w:val="uk-UA"/>
              </w:rPr>
              <w:t>Результати НДР опубліковані у вигляді:</w:t>
            </w:r>
          </w:p>
          <w:p w:rsidR="00A14FC1" w:rsidRPr="00D33904" w:rsidRDefault="00A14FC1" w:rsidP="00730435">
            <w:pPr>
              <w:tabs>
                <w:tab w:val="left" w:pos="7460"/>
              </w:tabs>
              <w:spacing w:after="0" w:line="240" w:lineRule="auto"/>
              <w:ind w:right="60"/>
              <w:jc w:val="both"/>
              <w:rPr>
                <w:rFonts w:ascii="Times New Roman" w:hAnsi="Times New Roman"/>
                <w:b/>
                <w:bCs/>
                <w:sz w:val="24"/>
                <w:szCs w:val="24"/>
                <w:lang w:val="uk-UA"/>
              </w:rPr>
            </w:pPr>
            <w:r w:rsidRPr="00D33904">
              <w:rPr>
                <w:rFonts w:ascii="Times New Roman" w:hAnsi="Times New Roman"/>
                <w:b/>
                <w:bCs/>
                <w:sz w:val="24"/>
                <w:szCs w:val="24"/>
                <w:lang w:val="uk-UA"/>
              </w:rPr>
              <w:t>Затверджені дисертації:</w:t>
            </w:r>
          </w:p>
          <w:p w:rsidR="00A14FC1" w:rsidRPr="00D33904" w:rsidRDefault="00A14FC1" w:rsidP="00730435">
            <w:pPr>
              <w:spacing w:after="0" w:line="240" w:lineRule="auto"/>
              <w:rPr>
                <w:rFonts w:ascii="Times New Roman" w:hAnsi="Times New Roman"/>
                <w:b/>
                <w:bCs/>
                <w:iCs/>
                <w:sz w:val="24"/>
                <w:szCs w:val="24"/>
                <w:lang w:val="uk-UA"/>
              </w:rPr>
            </w:pPr>
            <w:r w:rsidRPr="00D33904">
              <w:rPr>
                <w:rFonts w:ascii="Times New Roman" w:hAnsi="Times New Roman"/>
                <w:b/>
                <w:bCs/>
                <w:sz w:val="24"/>
                <w:szCs w:val="24"/>
                <w:lang w:val="uk-UA"/>
              </w:rPr>
              <w:t>докторські - 1</w:t>
            </w:r>
          </w:p>
          <w:p w:rsidR="00A14FC1" w:rsidRPr="00D33904" w:rsidRDefault="00A14FC1" w:rsidP="00D23EF5">
            <w:pPr>
              <w:spacing w:after="0" w:line="240" w:lineRule="auto"/>
              <w:rPr>
                <w:rFonts w:ascii="Times New Roman" w:hAnsi="Times New Roman"/>
                <w:b/>
                <w:bCs/>
                <w:iCs/>
                <w:sz w:val="24"/>
                <w:szCs w:val="24"/>
                <w:lang w:val="uk-UA"/>
              </w:rPr>
            </w:pPr>
            <w:r w:rsidRPr="00D33904">
              <w:rPr>
                <w:rFonts w:ascii="Times New Roman" w:hAnsi="Times New Roman"/>
                <w:b/>
                <w:bCs/>
                <w:iCs/>
                <w:sz w:val="24"/>
                <w:szCs w:val="24"/>
                <w:lang w:val="uk-UA"/>
              </w:rPr>
              <w:t>Монографії – 1</w:t>
            </w:r>
          </w:p>
          <w:p w:rsidR="00A14FC1" w:rsidRPr="00D33904" w:rsidRDefault="00A14FC1" w:rsidP="00D23EF5">
            <w:pPr>
              <w:spacing w:after="0" w:line="240" w:lineRule="auto"/>
              <w:rPr>
                <w:rFonts w:ascii="Times New Roman" w:hAnsi="Times New Roman"/>
                <w:b/>
                <w:bCs/>
                <w:iCs/>
                <w:sz w:val="24"/>
                <w:szCs w:val="24"/>
                <w:lang w:val="uk-UA"/>
              </w:rPr>
            </w:pPr>
            <w:r w:rsidRPr="00D33904">
              <w:rPr>
                <w:rFonts w:ascii="Times New Roman" w:hAnsi="Times New Roman"/>
                <w:bCs/>
                <w:iCs/>
                <w:sz w:val="24"/>
                <w:szCs w:val="24"/>
                <w:lang w:val="uk-UA"/>
              </w:rPr>
              <w:t>О.Б. Боднар Хірургічні захворювання клубово-сліпокишкового сегмента у дітей: етіологія, патогенез, діагностика, лікування. - Чернівці, 2015. - 232 с.</w:t>
            </w:r>
          </w:p>
          <w:p w:rsidR="00A14FC1" w:rsidRPr="00D33904" w:rsidRDefault="00A14FC1" w:rsidP="00D23EF5">
            <w:pPr>
              <w:tabs>
                <w:tab w:val="left" w:pos="7460"/>
              </w:tabs>
              <w:spacing w:after="0" w:line="240" w:lineRule="auto"/>
              <w:ind w:right="60"/>
              <w:jc w:val="both"/>
              <w:rPr>
                <w:rFonts w:ascii="Times New Roman" w:hAnsi="Times New Roman"/>
                <w:b/>
                <w:sz w:val="24"/>
                <w:szCs w:val="24"/>
                <w:lang w:val="uk-UA"/>
              </w:rPr>
            </w:pPr>
            <w:r w:rsidRPr="00D33904">
              <w:rPr>
                <w:rFonts w:ascii="Times New Roman" w:hAnsi="Times New Roman"/>
                <w:b/>
                <w:sz w:val="24"/>
                <w:szCs w:val="24"/>
                <w:lang w:val="uk-UA"/>
              </w:rPr>
              <w:t>Навчальні посібники - 1</w:t>
            </w:r>
          </w:p>
          <w:p w:rsidR="00A14FC1" w:rsidRPr="00D33904" w:rsidRDefault="00A14FC1" w:rsidP="00D23EF5">
            <w:pPr>
              <w:tabs>
                <w:tab w:val="left" w:pos="7460"/>
              </w:tabs>
              <w:spacing w:after="0" w:line="240" w:lineRule="auto"/>
              <w:ind w:right="60"/>
              <w:jc w:val="both"/>
              <w:rPr>
                <w:rFonts w:ascii="Times New Roman" w:hAnsi="Times New Roman"/>
                <w:b/>
                <w:sz w:val="24"/>
                <w:szCs w:val="24"/>
              </w:rPr>
            </w:pPr>
            <w:r w:rsidRPr="00D33904">
              <w:rPr>
                <w:rFonts w:ascii="Times New Roman" w:hAnsi="Times New Roman"/>
                <w:b/>
                <w:sz w:val="24"/>
                <w:szCs w:val="24"/>
              </w:rPr>
              <w:t xml:space="preserve">Статті - </w:t>
            </w:r>
            <w:r w:rsidRPr="00D33904">
              <w:rPr>
                <w:rFonts w:ascii="Times New Roman" w:hAnsi="Times New Roman"/>
                <w:b/>
                <w:sz w:val="24"/>
                <w:szCs w:val="24"/>
                <w:lang w:val="uk-UA"/>
              </w:rPr>
              <w:t>81</w:t>
            </w:r>
            <w:r w:rsidRPr="00D33904">
              <w:rPr>
                <w:rFonts w:ascii="Times New Roman" w:hAnsi="Times New Roman"/>
                <w:b/>
                <w:sz w:val="24"/>
                <w:szCs w:val="24"/>
              </w:rPr>
              <w:t xml:space="preserve"> (</w:t>
            </w:r>
            <w:r w:rsidRPr="00D33904">
              <w:rPr>
                <w:rFonts w:ascii="Times New Roman" w:hAnsi="Times New Roman"/>
                <w:b/>
                <w:sz w:val="24"/>
                <w:szCs w:val="24"/>
                <w:lang w:val="uk-UA"/>
              </w:rPr>
              <w:t>23</w:t>
            </w:r>
            <w:r w:rsidRPr="00D33904">
              <w:rPr>
                <w:rFonts w:ascii="Times New Roman" w:hAnsi="Times New Roman"/>
                <w:b/>
                <w:sz w:val="24"/>
                <w:szCs w:val="24"/>
              </w:rPr>
              <w:t xml:space="preserve"> </w:t>
            </w:r>
            <w:r w:rsidRPr="00D33904">
              <w:rPr>
                <w:rFonts w:ascii="Times New Roman" w:hAnsi="Times New Roman"/>
                <w:b/>
                <w:sz w:val="24"/>
                <w:szCs w:val="24"/>
                <w:lang w:val="uk-UA"/>
              </w:rPr>
              <w:t xml:space="preserve">з них </w:t>
            </w:r>
            <w:r w:rsidRPr="00D33904">
              <w:rPr>
                <w:rFonts w:ascii="Times New Roman" w:hAnsi="Times New Roman"/>
                <w:b/>
                <w:sz w:val="24"/>
                <w:szCs w:val="24"/>
              </w:rPr>
              <w:t>за кордоном)</w:t>
            </w:r>
          </w:p>
          <w:p w:rsidR="00A14FC1" w:rsidRPr="00D33904" w:rsidRDefault="00A14FC1" w:rsidP="00D23EF5">
            <w:pPr>
              <w:tabs>
                <w:tab w:val="left" w:pos="7460"/>
              </w:tabs>
              <w:spacing w:after="0" w:line="240" w:lineRule="auto"/>
              <w:ind w:right="60"/>
              <w:jc w:val="both"/>
              <w:rPr>
                <w:rFonts w:ascii="Times New Roman" w:hAnsi="Times New Roman"/>
                <w:b/>
                <w:bCs/>
                <w:sz w:val="24"/>
                <w:szCs w:val="24"/>
              </w:rPr>
            </w:pPr>
            <w:r w:rsidRPr="00D33904">
              <w:rPr>
                <w:rFonts w:ascii="Times New Roman" w:hAnsi="Times New Roman"/>
                <w:b/>
                <w:bCs/>
                <w:sz w:val="24"/>
                <w:szCs w:val="24"/>
              </w:rPr>
              <w:t>Тези -</w:t>
            </w:r>
            <w:r w:rsidRPr="00D33904">
              <w:rPr>
                <w:rFonts w:ascii="Times New Roman" w:hAnsi="Times New Roman"/>
                <w:b/>
                <w:bCs/>
                <w:sz w:val="24"/>
                <w:szCs w:val="24"/>
                <w:lang w:val="uk-UA"/>
              </w:rPr>
              <w:t xml:space="preserve"> 85</w:t>
            </w:r>
            <w:r w:rsidRPr="00D33904">
              <w:rPr>
                <w:rFonts w:ascii="Times New Roman" w:hAnsi="Times New Roman"/>
                <w:b/>
                <w:bCs/>
                <w:sz w:val="24"/>
                <w:szCs w:val="24"/>
              </w:rPr>
              <w:t xml:space="preserve"> (</w:t>
            </w:r>
            <w:r w:rsidRPr="00D33904">
              <w:rPr>
                <w:rFonts w:ascii="Times New Roman" w:hAnsi="Times New Roman"/>
                <w:b/>
                <w:bCs/>
                <w:sz w:val="24"/>
                <w:szCs w:val="24"/>
                <w:lang w:val="uk-UA"/>
              </w:rPr>
              <w:t>22</w:t>
            </w:r>
            <w:r w:rsidRPr="00D33904">
              <w:rPr>
                <w:rFonts w:ascii="Times New Roman" w:hAnsi="Times New Roman"/>
                <w:b/>
                <w:bCs/>
                <w:sz w:val="24"/>
                <w:szCs w:val="24"/>
              </w:rPr>
              <w:t xml:space="preserve"> </w:t>
            </w:r>
            <w:r w:rsidRPr="00D33904">
              <w:rPr>
                <w:rFonts w:ascii="Times New Roman" w:hAnsi="Times New Roman"/>
                <w:b/>
                <w:bCs/>
                <w:sz w:val="24"/>
                <w:szCs w:val="24"/>
                <w:lang w:val="uk-UA"/>
              </w:rPr>
              <w:t xml:space="preserve">з них </w:t>
            </w:r>
            <w:r w:rsidRPr="00D33904">
              <w:rPr>
                <w:rFonts w:ascii="Times New Roman" w:hAnsi="Times New Roman"/>
                <w:b/>
                <w:bCs/>
                <w:sz w:val="24"/>
                <w:szCs w:val="24"/>
              </w:rPr>
              <w:t>за кордоном)</w:t>
            </w:r>
          </w:p>
          <w:p w:rsidR="00A14FC1" w:rsidRPr="00D33904" w:rsidRDefault="00A14FC1" w:rsidP="00D23EF5">
            <w:pPr>
              <w:tabs>
                <w:tab w:val="left" w:pos="7460"/>
              </w:tabs>
              <w:spacing w:after="0" w:line="240" w:lineRule="auto"/>
              <w:ind w:right="60"/>
              <w:jc w:val="both"/>
              <w:rPr>
                <w:rFonts w:ascii="Times New Roman" w:hAnsi="Times New Roman"/>
                <w:b/>
                <w:bCs/>
                <w:sz w:val="24"/>
                <w:szCs w:val="24"/>
                <w:lang w:val="uk-UA"/>
              </w:rPr>
            </w:pPr>
            <w:r w:rsidRPr="00D33904">
              <w:rPr>
                <w:rFonts w:ascii="Times New Roman" w:hAnsi="Times New Roman"/>
                <w:b/>
                <w:bCs/>
                <w:sz w:val="24"/>
                <w:szCs w:val="24"/>
              </w:rPr>
              <w:lastRenderedPageBreak/>
              <w:t xml:space="preserve">Патенти </w:t>
            </w:r>
            <w:r w:rsidRPr="00D33904">
              <w:rPr>
                <w:rFonts w:ascii="Times New Roman" w:hAnsi="Times New Roman"/>
                <w:b/>
                <w:bCs/>
                <w:sz w:val="24"/>
                <w:szCs w:val="24"/>
                <w:lang w:val="uk-UA"/>
              </w:rPr>
              <w:t>-</w:t>
            </w:r>
            <w:r w:rsidRPr="00D33904">
              <w:rPr>
                <w:rFonts w:ascii="Times New Roman" w:hAnsi="Times New Roman"/>
                <w:b/>
                <w:bCs/>
                <w:sz w:val="24"/>
                <w:szCs w:val="24"/>
              </w:rPr>
              <w:t xml:space="preserve"> </w:t>
            </w:r>
            <w:r w:rsidRPr="00D33904">
              <w:rPr>
                <w:rFonts w:ascii="Times New Roman" w:hAnsi="Times New Roman"/>
                <w:b/>
                <w:bCs/>
                <w:sz w:val="24"/>
                <w:szCs w:val="24"/>
                <w:lang w:val="uk-UA"/>
              </w:rPr>
              <w:t>7</w:t>
            </w:r>
          </w:p>
          <w:p w:rsidR="00A14FC1" w:rsidRPr="00D23EF5" w:rsidRDefault="00A14FC1" w:rsidP="003E2F98">
            <w:pPr>
              <w:spacing w:after="0" w:line="240" w:lineRule="auto"/>
              <w:jc w:val="both"/>
              <w:rPr>
                <w:rFonts w:ascii="Times New Roman" w:hAnsi="Times New Roman"/>
                <w:color w:val="000000"/>
                <w:sz w:val="24"/>
                <w:szCs w:val="24"/>
                <w:lang w:val="uk-UA"/>
              </w:rPr>
            </w:pPr>
            <w:r w:rsidRPr="00D23EF5">
              <w:rPr>
                <w:rFonts w:ascii="Times New Roman" w:hAnsi="Times New Roman"/>
                <w:sz w:val="24"/>
                <w:szCs w:val="24"/>
                <w:lang w:val="uk-UA"/>
              </w:rPr>
              <w:t xml:space="preserve">1. </w:t>
            </w:r>
            <w:r w:rsidRPr="00D23EF5">
              <w:rPr>
                <w:rFonts w:ascii="Times New Roman" w:hAnsi="Times New Roman"/>
                <w:color w:val="000000"/>
                <w:sz w:val="24"/>
                <w:szCs w:val="24"/>
                <w:lang w:val="uk-UA"/>
              </w:rPr>
              <w:t>Спосіб визначення токсичної дії гіпербаричної оксигенації. Патент на корисну модель №104289, Україна</w:t>
            </w:r>
          </w:p>
          <w:p w:rsidR="00A14FC1" w:rsidRPr="00D23EF5" w:rsidRDefault="00A14FC1" w:rsidP="003E2F98">
            <w:pPr>
              <w:spacing w:after="0" w:line="240" w:lineRule="auto"/>
              <w:jc w:val="both"/>
              <w:rPr>
                <w:rFonts w:ascii="Times New Roman" w:hAnsi="Times New Roman"/>
                <w:color w:val="000000"/>
                <w:sz w:val="24"/>
                <w:szCs w:val="24"/>
                <w:lang w:val="uk-UA"/>
              </w:rPr>
            </w:pPr>
            <w:r w:rsidRPr="00D23EF5">
              <w:rPr>
                <w:rFonts w:ascii="Times New Roman" w:hAnsi="Times New Roman"/>
                <w:color w:val="000000"/>
                <w:sz w:val="24"/>
                <w:szCs w:val="24"/>
                <w:lang w:val="uk-UA"/>
              </w:rPr>
              <w:t>Винахідники: Ковтун А.І., Коновчук В.М., Зизень О.І., Сажин А.П.</w:t>
            </w:r>
          </w:p>
          <w:p w:rsidR="00A14FC1" w:rsidRPr="00D23EF5" w:rsidRDefault="00A14FC1" w:rsidP="003E2F98">
            <w:pPr>
              <w:spacing w:after="0" w:line="240" w:lineRule="auto"/>
              <w:jc w:val="both"/>
              <w:rPr>
                <w:rFonts w:ascii="Times New Roman" w:hAnsi="Times New Roman"/>
                <w:color w:val="000000"/>
                <w:sz w:val="24"/>
                <w:szCs w:val="24"/>
                <w:lang w:val="uk-UA"/>
              </w:rPr>
            </w:pPr>
            <w:r w:rsidRPr="00D23EF5">
              <w:rPr>
                <w:rFonts w:ascii="Times New Roman" w:hAnsi="Times New Roman"/>
                <w:color w:val="000000"/>
                <w:sz w:val="24"/>
                <w:szCs w:val="24"/>
                <w:lang w:val="uk-UA"/>
              </w:rPr>
              <w:t>2. Спосіб моделювання поширеного перитоніту у щурів. Патент на корисну модель №103337 Україна. Винахідники: Ковтун А.І., Ковтун О.А.,Розуман А.Ю.</w:t>
            </w:r>
          </w:p>
          <w:p w:rsidR="00A14FC1" w:rsidRPr="00D23EF5" w:rsidRDefault="00A14FC1" w:rsidP="003E2F98">
            <w:pPr>
              <w:spacing w:after="0" w:line="240" w:lineRule="auto"/>
              <w:jc w:val="both"/>
              <w:rPr>
                <w:rFonts w:ascii="Times New Roman" w:hAnsi="Times New Roman"/>
                <w:color w:val="000000"/>
                <w:sz w:val="24"/>
                <w:szCs w:val="24"/>
                <w:lang w:val="uk-UA"/>
              </w:rPr>
            </w:pPr>
            <w:r w:rsidRPr="00D23EF5">
              <w:rPr>
                <w:rFonts w:ascii="Times New Roman" w:hAnsi="Times New Roman"/>
                <w:color w:val="000000"/>
                <w:sz w:val="24"/>
                <w:szCs w:val="24"/>
                <w:lang w:val="uk-UA"/>
              </w:rPr>
              <w:t>3. Пристрій для підвищеного тиску для проведення експериментальних і лікувальних гіпербаричних процедур дрібним тваринам. Патент на корисну модель №104809  Україна. Винахідники: Ковтун А.І., Ковтун О.А., Тарабас Д.О., Розуман А.Ю.</w:t>
            </w:r>
          </w:p>
          <w:p w:rsidR="00A14FC1" w:rsidRPr="00D23EF5" w:rsidRDefault="00A14FC1" w:rsidP="003E2F98">
            <w:pPr>
              <w:spacing w:after="0" w:line="240" w:lineRule="auto"/>
              <w:jc w:val="both"/>
              <w:rPr>
                <w:rFonts w:ascii="Times New Roman" w:hAnsi="Times New Roman"/>
                <w:color w:val="000000"/>
                <w:sz w:val="24"/>
                <w:szCs w:val="24"/>
                <w:lang w:val="uk-UA"/>
              </w:rPr>
            </w:pPr>
            <w:r w:rsidRPr="00D23EF5">
              <w:rPr>
                <w:rFonts w:ascii="Times New Roman" w:hAnsi="Times New Roman"/>
                <w:color w:val="000000"/>
                <w:sz w:val="24"/>
                <w:szCs w:val="24"/>
                <w:lang w:val="uk-UA"/>
              </w:rPr>
              <w:t>4. Пристрій для моделювання гострого пошире-ного перитоніту у щурів. Патент на корисну модель №104810  Україна. Винахідники: Ковтун А.І., Ковтун О.А., Тарабас Д.О., Розуман А.Ю.</w:t>
            </w:r>
          </w:p>
          <w:p w:rsidR="00A14FC1" w:rsidRPr="00D23EF5" w:rsidRDefault="00A14FC1" w:rsidP="003E2F98">
            <w:pPr>
              <w:spacing w:after="0" w:line="240" w:lineRule="auto"/>
              <w:jc w:val="both"/>
              <w:rPr>
                <w:rFonts w:ascii="Times New Roman" w:hAnsi="Times New Roman"/>
                <w:color w:val="000000"/>
                <w:sz w:val="24"/>
                <w:szCs w:val="24"/>
                <w:lang w:val="uk-UA"/>
              </w:rPr>
            </w:pPr>
            <w:r w:rsidRPr="00D23EF5">
              <w:rPr>
                <w:rFonts w:ascii="Times New Roman" w:hAnsi="Times New Roman"/>
                <w:color w:val="000000"/>
                <w:sz w:val="24"/>
                <w:szCs w:val="24"/>
                <w:lang w:val="uk-UA"/>
              </w:rPr>
              <w:t>5. Спосіб профілактики та лікування токсичної дії гі-пербаричної оксигенації. Патент на корисну модель №104291  Україна. Винахідники: Ковтун А.І., Коновчук В.Н., Ковтун О.А., Зизень О.І.</w:t>
            </w:r>
          </w:p>
          <w:p w:rsidR="00A14FC1" w:rsidRPr="00D23EF5" w:rsidRDefault="00A14FC1" w:rsidP="003E2F98">
            <w:pPr>
              <w:spacing w:after="0" w:line="240" w:lineRule="auto"/>
              <w:jc w:val="both"/>
              <w:rPr>
                <w:rFonts w:ascii="Times New Roman" w:hAnsi="Times New Roman"/>
                <w:color w:val="000000"/>
                <w:sz w:val="24"/>
                <w:szCs w:val="24"/>
                <w:u w:val="single"/>
                <w:lang w:val="uk-UA"/>
              </w:rPr>
            </w:pPr>
            <w:r w:rsidRPr="00D23EF5">
              <w:rPr>
                <w:rFonts w:ascii="Times New Roman" w:hAnsi="Times New Roman"/>
                <w:color w:val="000000"/>
                <w:sz w:val="24"/>
                <w:szCs w:val="24"/>
                <w:lang w:val="uk-UA"/>
              </w:rPr>
              <w:t xml:space="preserve">6. Спосіб діагностики локальних інфекційних ускладнень гострого некротичного панкреатиту. Патент на корисну модель №109128  Україна. Винахідники: Ротар О.В., Хомяк І.В., Петровський Г.Г., </w:t>
            </w:r>
            <w:r w:rsidRPr="00D23EF5">
              <w:rPr>
                <w:rFonts w:ascii="Times New Roman" w:hAnsi="Times New Roman"/>
                <w:color w:val="000000"/>
                <w:sz w:val="24"/>
                <w:szCs w:val="24"/>
                <w:u w:val="single"/>
                <w:lang w:val="uk-UA"/>
              </w:rPr>
              <w:t>Ротар В.І.</w:t>
            </w:r>
          </w:p>
          <w:p w:rsidR="00A14FC1" w:rsidRPr="00AB4F95" w:rsidRDefault="00A14FC1" w:rsidP="003E2F98">
            <w:pPr>
              <w:pStyle w:val="a7"/>
              <w:shd w:val="clear" w:color="auto" w:fill="FFFFFF"/>
              <w:spacing w:before="0" w:beforeAutospacing="0" w:after="0" w:afterAutospacing="0"/>
              <w:rPr>
                <w:color w:val="333333"/>
                <w:szCs w:val="24"/>
              </w:rPr>
            </w:pPr>
            <w:r w:rsidRPr="00AB4F95">
              <w:rPr>
                <w:color w:val="000000"/>
                <w:szCs w:val="24"/>
              </w:rPr>
              <w:t>7.</w:t>
            </w:r>
            <w:r w:rsidRPr="00AB4F95">
              <w:rPr>
                <w:szCs w:val="24"/>
              </w:rPr>
              <w:t xml:space="preserve"> Спосіб оцінки інтраопераційної крововтрати та об’єму гемодилюції зрошувальною рідиною при транс уретральній резекції простати. </w:t>
            </w:r>
            <w:r w:rsidRPr="00AB4F95">
              <w:rPr>
                <w:color w:val="333333"/>
                <w:szCs w:val="24"/>
              </w:rPr>
              <w:t>Патент на  корисну модель  u201510851 Україна. Винахідники:  Андрущак А. В.,Зайцев В. І., Аль Куд Басель.</w:t>
            </w:r>
          </w:p>
          <w:p w:rsidR="00A14FC1" w:rsidRPr="00D33904" w:rsidRDefault="00A14FC1" w:rsidP="00D23EF5">
            <w:pPr>
              <w:spacing w:after="0" w:line="240" w:lineRule="auto"/>
              <w:jc w:val="both"/>
              <w:rPr>
                <w:rFonts w:ascii="Times New Roman" w:hAnsi="Times New Roman"/>
                <w:bCs/>
                <w:iCs/>
                <w:sz w:val="24"/>
                <w:szCs w:val="24"/>
                <w:lang w:val="uk-UA"/>
              </w:rPr>
            </w:pPr>
            <w:r w:rsidRPr="00D33904">
              <w:rPr>
                <w:rFonts w:ascii="Times New Roman" w:hAnsi="Times New Roman"/>
                <w:bCs/>
                <w:iCs/>
                <w:sz w:val="24"/>
                <w:szCs w:val="24"/>
                <w:lang w:val="uk-UA"/>
              </w:rPr>
              <w:t>Рацпропозиції – 14</w:t>
            </w:r>
          </w:p>
          <w:p w:rsidR="00A14FC1" w:rsidRPr="00D33904" w:rsidRDefault="00A14FC1" w:rsidP="00D23EF5">
            <w:pPr>
              <w:spacing w:after="0" w:line="240" w:lineRule="auto"/>
              <w:jc w:val="both"/>
              <w:rPr>
                <w:rFonts w:ascii="Times New Roman" w:hAnsi="Times New Roman"/>
                <w:bCs/>
                <w:iCs/>
                <w:sz w:val="24"/>
                <w:szCs w:val="24"/>
                <w:lang w:val="uk-UA"/>
              </w:rPr>
            </w:pPr>
            <w:r w:rsidRPr="00D33904">
              <w:rPr>
                <w:rFonts w:ascii="Times New Roman" w:hAnsi="Times New Roman"/>
                <w:b/>
                <w:bCs/>
                <w:iCs/>
                <w:sz w:val="24"/>
                <w:szCs w:val="24"/>
                <w:lang w:val="uk-UA"/>
              </w:rPr>
              <w:t>Виступи</w:t>
            </w:r>
            <w:r w:rsidRPr="00D33904">
              <w:rPr>
                <w:rFonts w:ascii="Times New Roman" w:hAnsi="Times New Roman"/>
                <w:bCs/>
                <w:iCs/>
                <w:sz w:val="24"/>
                <w:szCs w:val="24"/>
                <w:lang w:val="uk-UA"/>
              </w:rPr>
              <w:t xml:space="preserve"> на конференціях – 16.</w:t>
            </w:r>
          </w:p>
          <w:p w:rsidR="00A14FC1" w:rsidRPr="00D33904" w:rsidRDefault="00A14FC1" w:rsidP="00D23EF5">
            <w:pPr>
              <w:spacing w:after="0" w:line="240" w:lineRule="auto"/>
              <w:jc w:val="both"/>
              <w:rPr>
                <w:rFonts w:ascii="Times New Roman" w:hAnsi="Times New Roman"/>
                <w:b/>
                <w:sz w:val="24"/>
                <w:szCs w:val="24"/>
                <w:lang w:val="uk-UA"/>
              </w:rPr>
            </w:pPr>
            <w:r w:rsidRPr="00D33904">
              <w:rPr>
                <w:rFonts w:ascii="Times New Roman" w:hAnsi="Times New Roman"/>
                <w:sz w:val="24"/>
                <w:szCs w:val="24"/>
                <w:lang w:val="uk-UA"/>
              </w:rPr>
              <w:t xml:space="preserve">Матеріали НДР </w:t>
            </w:r>
            <w:r w:rsidRPr="00D33904">
              <w:rPr>
                <w:rFonts w:ascii="Times New Roman" w:hAnsi="Times New Roman"/>
                <w:b/>
                <w:sz w:val="24"/>
                <w:szCs w:val="24"/>
                <w:lang w:val="uk-UA"/>
              </w:rPr>
              <w:t>впроваджені</w:t>
            </w:r>
            <w:r w:rsidRPr="00D33904">
              <w:rPr>
                <w:rFonts w:ascii="Times New Roman" w:hAnsi="Times New Roman"/>
                <w:sz w:val="24"/>
                <w:szCs w:val="24"/>
                <w:lang w:val="uk-UA"/>
              </w:rPr>
              <w:t xml:space="preserve"> в практику ЛПЗ</w:t>
            </w:r>
            <w:r w:rsidRPr="00D33904">
              <w:rPr>
                <w:rFonts w:ascii="Times New Roman" w:hAnsi="Times New Roman"/>
                <w:sz w:val="24"/>
                <w:szCs w:val="24"/>
                <w:lang w:val="uk-UA" w:eastAsia="zh-CN"/>
              </w:rPr>
              <w:t xml:space="preserve"> </w:t>
            </w:r>
            <w:r w:rsidRPr="00D33904">
              <w:rPr>
                <w:rFonts w:ascii="Times New Roman" w:hAnsi="Times New Roman"/>
                <w:sz w:val="24"/>
                <w:szCs w:val="24"/>
                <w:lang w:val="uk-UA"/>
              </w:rPr>
              <w:t>Чернівецької,</w:t>
            </w:r>
            <w:r w:rsidRPr="00D33904">
              <w:rPr>
                <w:rFonts w:ascii="Times New Roman" w:hAnsi="Times New Roman"/>
                <w:sz w:val="24"/>
                <w:szCs w:val="24"/>
                <w:lang w:val="uk-UA" w:eastAsia="zh-CN"/>
              </w:rPr>
              <w:t xml:space="preserve"> Івано-Франківської, </w:t>
            </w:r>
            <w:r w:rsidRPr="00D33904">
              <w:rPr>
                <w:rFonts w:ascii="Times New Roman" w:hAnsi="Times New Roman"/>
                <w:sz w:val="24"/>
                <w:szCs w:val="24"/>
                <w:lang w:val="uk-UA"/>
              </w:rPr>
              <w:t>Хмельницької, Миколаївської, Одеської</w:t>
            </w:r>
            <w:r w:rsidRPr="00D33904">
              <w:rPr>
                <w:rFonts w:ascii="Times New Roman" w:hAnsi="Times New Roman"/>
                <w:sz w:val="24"/>
                <w:szCs w:val="24"/>
                <w:lang w:val="uk-UA" w:eastAsia="zh-CN"/>
              </w:rPr>
              <w:t>, Вінницької, Запоріжської, Полтавської областей</w:t>
            </w:r>
          </w:p>
          <w:p w:rsidR="00A14FC1" w:rsidRPr="00D33904" w:rsidRDefault="00A14FC1" w:rsidP="00D23EF5">
            <w:pPr>
              <w:spacing w:after="0" w:line="240" w:lineRule="auto"/>
              <w:jc w:val="both"/>
              <w:rPr>
                <w:rFonts w:ascii="Times New Roman" w:hAnsi="Times New Roman"/>
                <w:b/>
                <w:sz w:val="24"/>
                <w:szCs w:val="24"/>
                <w:lang w:val="uk-UA"/>
              </w:rPr>
            </w:pPr>
            <w:r w:rsidRPr="00D33904">
              <w:rPr>
                <w:rFonts w:ascii="Times New Roman" w:hAnsi="Times New Roman"/>
                <w:b/>
                <w:sz w:val="24"/>
                <w:szCs w:val="24"/>
                <w:lang w:val="uk-UA"/>
              </w:rPr>
              <w:t>Медичний</w:t>
            </w:r>
            <w:r w:rsidRPr="00D33904">
              <w:rPr>
                <w:rFonts w:ascii="Times New Roman" w:hAnsi="Times New Roman"/>
                <w:sz w:val="24"/>
                <w:szCs w:val="24"/>
                <w:lang w:val="uk-UA"/>
              </w:rPr>
              <w:t xml:space="preserve"> </w:t>
            </w:r>
            <w:r w:rsidRPr="00D33904">
              <w:rPr>
                <w:rFonts w:ascii="Times New Roman" w:hAnsi="Times New Roman"/>
                <w:b/>
                <w:sz w:val="24"/>
                <w:szCs w:val="24"/>
                <w:lang w:val="uk-UA"/>
              </w:rPr>
              <w:t xml:space="preserve">ефект: </w:t>
            </w:r>
          </w:p>
          <w:p w:rsidR="00A14FC1" w:rsidRPr="00D33904" w:rsidRDefault="00A14FC1" w:rsidP="00D23EF5">
            <w:pPr>
              <w:spacing w:after="0" w:line="240" w:lineRule="auto"/>
              <w:jc w:val="both"/>
              <w:rPr>
                <w:rFonts w:ascii="Times New Roman" w:hAnsi="Times New Roman"/>
                <w:bCs/>
                <w:sz w:val="24"/>
                <w:szCs w:val="24"/>
                <w:lang w:val="uk-UA"/>
              </w:rPr>
            </w:pPr>
            <w:r w:rsidRPr="00D33904">
              <w:rPr>
                <w:rFonts w:ascii="Times New Roman" w:hAnsi="Times New Roman"/>
                <w:sz w:val="24"/>
                <w:szCs w:val="24"/>
                <w:lang w:val="uk-UA"/>
              </w:rPr>
              <w:t>1)</w:t>
            </w:r>
            <w:r w:rsidRPr="00D33904">
              <w:rPr>
                <w:rFonts w:ascii="Times New Roman" w:hAnsi="Times New Roman"/>
                <w:b/>
                <w:sz w:val="24"/>
                <w:szCs w:val="24"/>
                <w:lang w:val="uk-UA"/>
              </w:rPr>
              <w:t xml:space="preserve"> </w:t>
            </w:r>
            <w:r w:rsidRPr="00D33904">
              <w:rPr>
                <w:rFonts w:ascii="Times New Roman" w:hAnsi="Times New Roman"/>
                <w:sz w:val="24"/>
                <w:szCs w:val="24"/>
                <w:lang w:val="uk-UA"/>
              </w:rPr>
              <w:t>використання</w:t>
            </w:r>
            <w:r w:rsidRPr="00D33904">
              <w:rPr>
                <w:rFonts w:ascii="Times New Roman" w:hAnsi="Times New Roman"/>
                <w:b/>
                <w:sz w:val="24"/>
                <w:szCs w:val="24"/>
                <w:lang w:val="uk-UA"/>
              </w:rPr>
              <w:t xml:space="preserve"> </w:t>
            </w:r>
            <w:r w:rsidRPr="00D33904">
              <w:rPr>
                <w:rFonts w:ascii="Times New Roman" w:hAnsi="Times New Roman"/>
                <w:sz w:val="24"/>
                <w:szCs w:val="24"/>
                <w:lang w:val="uk-UA"/>
              </w:rPr>
              <w:t xml:space="preserve">запропонованої методики оцінки моніторингу тяжкого ендотоксикозу шляхом визначення інтенсивності очищення плазми від молекул середньої маси та ефективності методів інтенсивної терапії дає </w:t>
            </w:r>
            <w:r w:rsidRPr="00D33904">
              <w:rPr>
                <w:rFonts w:ascii="Times New Roman" w:hAnsi="Times New Roman"/>
                <w:sz w:val="24"/>
                <w:szCs w:val="24"/>
                <w:lang w:val="uk-UA"/>
              </w:rPr>
              <w:lastRenderedPageBreak/>
              <w:t>змогу краще оцінити стан детоксикаційної функції нирок та ефективність методів інтенсивної терапії тяжких ендотоксикозів</w:t>
            </w:r>
            <w:r w:rsidRPr="00D33904">
              <w:rPr>
                <w:rFonts w:ascii="Times New Roman" w:hAnsi="Times New Roman"/>
                <w:bCs/>
                <w:sz w:val="24"/>
                <w:szCs w:val="24"/>
                <w:lang w:val="uk-UA"/>
              </w:rPr>
              <w:t xml:space="preserve">; </w:t>
            </w:r>
          </w:p>
          <w:p w:rsidR="00A14FC1" w:rsidRPr="00D33904" w:rsidRDefault="00A14FC1" w:rsidP="00D23EF5">
            <w:pPr>
              <w:spacing w:after="0" w:line="240" w:lineRule="auto"/>
              <w:jc w:val="both"/>
              <w:rPr>
                <w:rFonts w:ascii="Times New Roman" w:hAnsi="Times New Roman"/>
                <w:sz w:val="24"/>
                <w:szCs w:val="24"/>
                <w:lang w:val="uk-UA"/>
              </w:rPr>
            </w:pPr>
            <w:r w:rsidRPr="00D33904">
              <w:rPr>
                <w:rFonts w:ascii="Times New Roman" w:hAnsi="Times New Roman"/>
                <w:sz w:val="24"/>
                <w:szCs w:val="24"/>
                <w:lang w:val="uk-UA"/>
              </w:rPr>
              <w:t>2)</w:t>
            </w:r>
            <w:r w:rsidRPr="00D33904">
              <w:rPr>
                <w:rFonts w:ascii="Times New Roman" w:hAnsi="Times New Roman"/>
                <w:b/>
                <w:sz w:val="24"/>
                <w:szCs w:val="24"/>
                <w:lang w:val="uk-UA"/>
              </w:rPr>
              <w:t xml:space="preserve"> </w:t>
            </w:r>
            <w:r w:rsidRPr="00D33904">
              <w:rPr>
                <w:rFonts w:ascii="Times New Roman" w:hAnsi="Times New Roman"/>
                <w:bCs/>
                <w:sz w:val="24"/>
                <w:szCs w:val="24"/>
                <w:lang w:val="uk-UA"/>
              </w:rPr>
              <w:t>від</w:t>
            </w:r>
            <w:r w:rsidRPr="00D33904">
              <w:rPr>
                <w:rFonts w:ascii="Times New Roman" w:hAnsi="Times New Roman"/>
                <w:sz w:val="24"/>
                <w:szCs w:val="24"/>
                <w:lang w:val="uk-UA"/>
              </w:rPr>
              <w:t>сутність кореляції між інтенсивністю основних клінічних проявів ексудативного і поліпозного синуситів, хронічного гіпертрофічного риніту і загальними результатами комп’ютерної томографії навколоносових синусів змушує бути обережними щодо діагностування захворювань верхніх дихальних шляхів виключно на підставі результатів додаткових методів дослідження;</w:t>
            </w:r>
          </w:p>
          <w:p w:rsidR="00A14FC1" w:rsidRPr="00D33904" w:rsidRDefault="00A14FC1" w:rsidP="00D23EF5">
            <w:pPr>
              <w:shd w:val="clear" w:color="auto" w:fill="FFFFFF"/>
              <w:spacing w:after="0" w:line="240" w:lineRule="auto"/>
              <w:contextualSpacing/>
              <w:jc w:val="both"/>
              <w:rPr>
                <w:rFonts w:ascii="Times New Roman" w:hAnsi="Times New Roman"/>
                <w:sz w:val="24"/>
                <w:szCs w:val="24"/>
                <w:lang w:val="uk-UA"/>
              </w:rPr>
            </w:pPr>
            <w:r w:rsidRPr="00D33904">
              <w:rPr>
                <w:rFonts w:ascii="Times New Roman" w:hAnsi="Times New Roman"/>
                <w:sz w:val="24"/>
                <w:szCs w:val="24"/>
                <w:lang w:val="uk-UA"/>
              </w:rPr>
              <w:t>3</w:t>
            </w:r>
            <w:r w:rsidRPr="00D33904">
              <w:rPr>
                <w:rFonts w:ascii="Times New Roman" w:hAnsi="Times New Roman"/>
                <w:sz w:val="24"/>
                <w:szCs w:val="24"/>
              </w:rPr>
              <w:t>)</w:t>
            </w:r>
            <w:r w:rsidRPr="00D33904">
              <w:rPr>
                <w:rFonts w:ascii="Times New Roman" w:hAnsi="Times New Roman"/>
                <w:sz w:val="24"/>
                <w:szCs w:val="24"/>
                <w:lang w:val="uk-UA"/>
              </w:rPr>
              <w:t xml:space="preserve"> хронічний колостаз становить 10-25 % у структурі загальної соматичної патології органів травлення у дітей. У формуванні хронічний колостаз основна роль надається анатомічним вадам розвитку кишечника, що проявляються у вигляді доліхоколон, аномалій будови стінки і фіксації ободової кишки. Вже до п’ятирічного віку у 25-35 % дітей із хронічними запорами відмічаються порушення морфо-функційного стану всіх систем органів.</w:t>
            </w:r>
          </w:p>
          <w:p w:rsidR="00A14FC1" w:rsidRPr="00D33904" w:rsidRDefault="00A14FC1" w:rsidP="00D23EF5">
            <w:pPr>
              <w:shd w:val="clear" w:color="auto" w:fill="FFFFFF"/>
              <w:spacing w:after="0" w:line="240" w:lineRule="auto"/>
              <w:ind w:firstLine="567"/>
              <w:contextualSpacing/>
              <w:jc w:val="both"/>
              <w:rPr>
                <w:rFonts w:ascii="Times New Roman" w:hAnsi="Times New Roman"/>
                <w:sz w:val="24"/>
                <w:szCs w:val="24"/>
                <w:lang w:val="uk-UA"/>
              </w:rPr>
            </w:pPr>
            <w:r w:rsidRPr="00D33904">
              <w:rPr>
                <w:rFonts w:ascii="Times New Roman" w:hAnsi="Times New Roman"/>
                <w:sz w:val="24"/>
                <w:szCs w:val="24"/>
                <w:lang w:val="uk-UA"/>
              </w:rPr>
              <w:t>Досить дискутабельними залишаються питання лікування вроджених вад та аномалій фіксації ободової кишки у дітей. Деякі гастроентерологічні клініки відмічають позитивний ефект при застосуванні відповідних дієт, термоконтрастних клізм, електрофорезу, ампліпульс-терапії, масажу, рефлексотерапії. Інші вказують на безперспективність консервативного лікування та вважають довготривале консервативне лікування та доведення його до стадії декомпенсації невиправданим і помилковим. Пропонуються різноманітні способи колонофіксації, мезосигмоплікації, субтотальної резекції ободової кишки, відеоасистовані операції. Однак, результати хірургічного лікування вроджених вад ободової кишки супроводжуються виникненням доопераційних клінічних проявів в 27,3 – 45,9 % пацієнтів.</w:t>
            </w:r>
          </w:p>
          <w:p w:rsidR="00A14FC1" w:rsidRPr="00D33904" w:rsidRDefault="00A14FC1" w:rsidP="00D23EF5">
            <w:pPr>
              <w:shd w:val="clear" w:color="auto" w:fill="FFFFFF"/>
              <w:spacing w:after="0" w:line="240" w:lineRule="auto"/>
              <w:jc w:val="both"/>
              <w:rPr>
                <w:rFonts w:ascii="Times New Roman" w:hAnsi="Times New Roman"/>
                <w:sz w:val="24"/>
                <w:szCs w:val="24"/>
                <w:lang w:val="uk-UA"/>
              </w:rPr>
            </w:pPr>
            <w:r w:rsidRPr="00D33904">
              <w:rPr>
                <w:rFonts w:ascii="Times New Roman" w:hAnsi="Times New Roman"/>
                <w:sz w:val="24"/>
                <w:szCs w:val="24"/>
                <w:lang w:val="uk-UA"/>
              </w:rPr>
              <w:t>Недостатня клінічна ефективність сучасних методів лікування вроджених вад ободової кишки у дітей,  погіршення якості життя пацієнтів, роблять дану патологію однією з найбільш актуальних проблем практичної дитячої хірургії.</w:t>
            </w:r>
          </w:p>
          <w:p w:rsidR="00A14FC1" w:rsidRPr="00D33904" w:rsidRDefault="00A14FC1" w:rsidP="00D23EF5">
            <w:pPr>
              <w:spacing w:after="0" w:line="240" w:lineRule="auto"/>
              <w:jc w:val="both"/>
              <w:rPr>
                <w:rFonts w:ascii="Times New Roman" w:hAnsi="Times New Roman"/>
                <w:sz w:val="24"/>
                <w:szCs w:val="24"/>
                <w:lang w:val="uk-UA"/>
              </w:rPr>
            </w:pPr>
            <w:r w:rsidRPr="00D33904">
              <w:rPr>
                <w:rFonts w:ascii="Times New Roman" w:hAnsi="Times New Roman"/>
                <w:b/>
                <w:sz w:val="24"/>
                <w:szCs w:val="24"/>
                <w:lang w:val="uk-UA"/>
              </w:rPr>
              <w:t>Соціальний</w:t>
            </w:r>
            <w:r w:rsidRPr="00D33904">
              <w:rPr>
                <w:rFonts w:ascii="Times New Roman" w:hAnsi="Times New Roman"/>
                <w:sz w:val="24"/>
                <w:szCs w:val="24"/>
                <w:lang w:val="uk-UA"/>
              </w:rPr>
              <w:t xml:space="preserve"> </w:t>
            </w:r>
            <w:r w:rsidRPr="00D33904">
              <w:rPr>
                <w:rFonts w:ascii="Times New Roman" w:hAnsi="Times New Roman"/>
                <w:b/>
                <w:sz w:val="24"/>
                <w:szCs w:val="24"/>
                <w:lang w:val="uk-UA"/>
              </w:rPr>
              <w:t>ефект:</w:t>
            </w:r>
            <w:r w:rsidRPr="00D33904">
              <w:rPr>
                <w:rFonts w:ascii="Times New Roman" w:hAnsi="Times New Roman"/>
                <w:sz w:val="24"/>
                <w:szCs w:val="24"/>
                <w:lang w:val="uk-UA"/>
              </w:rPr>
              <w:t xml:space="preserve"> покращення якості та збільшення тривалості життя у пацієнтів за рахунок – 1) отримання більшого ефекту від лікування </w:t>
            </w:r>
            <w:r w:rsidRPr="00D33904">
              <w:rPr>
                <w:rFonts w:ascii="Times New Roman" w:hAnsi="Times New Roman"/>
                <w:sz w:val="24"/>
                <w:szCs w:val="24"/>
                <w:lang w:val="uk-UA"/>
              </w:rPr>
              <w:lastRenderedPageBreak/>
              <w:t xml:space="preserve">ендотоксикозів різного ґенезу шляхом впровадження нового способу контролю перебігу захворювання та ефекту від лікування; 2) визначено оптимальні способи хірургічної корекції при аномаліях фіксації товстої кишки у дітей, та запропоновано диференційний підхід до вибору показань, методу та об’єму резекції ободової кишки при доліхоколон, хворобі Пайра, доліхосигмі; </w:t>
            </w:r>
          </w:p>
          <w:p w:rsidR="00A14FC1" w:rsidRPr="00D33904" w:rsidRDefault="00A14FC1" w:rsidP="00D23EF5">
            <w:pPr>
              <w:spacing w:after="0" w:line="240" w:lineRule="auto"/>
              <w:jc w:val="both"/>
              <w:rPr>
                <w:rFonts w:ascii="Times New Roman" w:hAnsi="Times New Roman"/>
                <w:sz w:val="24"/>
                <w:szCs w:val="24"/>
                <w:lang w:val="uk-UA"/>
              </w:rPr>
            </w:pPr>
            <w:r w:rsidRPr="00D33904">
              <w:rPr>
                <w:rFonts w:ascii="Times New Roman" w:hAnsi="Times New Roman"/>
                <w:sz w:val="24"/>
                <w:szCs w:val="24"/>
                <w:lang w:val="uk-UA"/>
              </w:rPr>
              <w:t>3) отримання більшого ефекту від лікування хронічних запальних захворювань верхніх дихальних шляхів і вуха шляхом визначення і врахування основних чинників ризику хронізації і прогресування запального процесу.</w:t>
            </w:r>
          </w:p>
          <w:p w:rsidR="00A14FC1" w:rsidRPr="00D33904" w:rsidRDefault="00A14FC1" w:rsidP="00D23EF5">
            <w:pPr>
              <w:spacing w:after="0" w:line="240" w:lineRule="auto"/>
              <w:jc w:val="both"/>
              <w:rPr>
                <w:rFonts w:ascii="Times New Roman" w:hAnsi="Times New Roman"/>
                <w:sz w:val="24"/>
                <w:szCs w:val="24"/>
                <w:lang w:val="uk-UA" w:eastAsia="zh-CN"/>
              </w:rPr>
            </w:pPr>
            <w:r w:rsidRPr="00D33904">
              <w:rPr>
                <w:rFonts w:ascii="Times New Roman" w:hAnsi="Times New Roman"/>
                <w:b/>
                <w:sz w:val="24"/>
                <w:szCs w:val="24"/>
                <w:lang w:val="uk-UA"/>
              </w:rPr>
              <w:t>Економічний</w:t>
            </w:r>
            <w:r w:rsidRPr="00D33904">
              <w:rPr>
                <w:rFonts w:ascii="Times New Roman" w:hAnsi="Times New Roman"/>
                <w:sz w:val="24"/>
                <w:szCs w:val="24"/>
                <w:lang w:val="uk-UA"/>
              </w:rPr>
              <w:t xml:space="preserve"> </w:t>
            </w:r>
            <w:r w:rsidRPr="00D33904">
              <w:rPr>
                <w:rFonts w:ascii="Times New Roman" w:hAnsi="Times New Roman"/>
                <w:b/>
                <w:sz w:val="24"/>
                <w:szCs w:val="24"/>
                <w:lang w:val="uk-UA"/>
              </w:rPr>
              <w:t xml:space="preserve">ефект: </w:t>
            </w:r>
            <w:r w:rsidRPr="00D33904">
              <w:rPr>
                <w:rFonts w:ascii="Times New Roman" w:hAnsi="Times New Roman"/>
                <w:sz w:val="24"/>
                <w:szCs w:val="24"/>
                <w:lang w:val="uk-UA"/>
              </w:rPr>
              <w:t xml:space="preserve">скорочення перебування хворих на лікарняному ліжку та фінансових затрат на лікування хворих з ендотоксикозами різного ґенезу у відділеннях інтенсивної терапії та реанімації, хворих дітей з патологією клубово-сліпокишкового сегмента в дитячому хірургічному стаціонарі, а також пацієнтів із хронічними запальними захворюваннями ЛОР-органів шляхом: впровадження нового способу моніторингу тяжкості перебігу ендотоксикозу та ефективності лікування; удосконалення метододів хірургічного лікування вроджених вад ободової кишки у дітей з врахуванням клінічного перебігу, анатомо-функційних змін і віку пацієнта. будуть розроблені та впроваджені в клінічну практику нові способи хірургічної корекції аномалій ободової кишки, які супроводжуються хронічним колостазом у дітей; підвищення ефективності лікування  хронічних захворювань верхніх дихальних шляхів і вуха запропонованим комплексом лікувально-профілактичних заходів. </w:t>
            </w:r>
          </w:p>
          <w:p w:rsidR="00A14FC1" w:rsidRPr="00D33904" w:rsidRDefault="00A14FC1" w:rsidP="00D23EF5">
            <w:pPr>
              <w:spacing w:after="0" w:line="240" w:lineRule="auto"/>
              <w:ind w:right="220"/>
              <w:jc w:val="both"/>
              <w:rPr>
                <w:rFonts w:ascii="Times New Roman" w:hAnsi="Times New Roman"/>
                <w:bCs/>
                <w:iCs/>
                <w:sz w:val="24"/>
                <w:szCs w:val="24"/>
              </w:rPr>
            </w:pPr>
            <w:r w:rsidRPr="00D33904">
              <w:rPr>
                <w:rFonts w:ascii="Times New Roman" w:hAnsi="Times New Roman"/>
                <w:b/>
                <w:bCs/>
                <w:iCs/>
                <w:sz w:val="24"/>
                <w:szCs w:val="24"/>
              </w:rPr>
              <w:t>Очікувана наукова продукція за результатами виконання НДР у 2017 році.</w:t>
            </w:r>
            <w:r w:rsidRPr="00D33904">
              <w:rPr>
                <w:rFonts w:ascii="Times New Roman" w:hAnsi="Times New Roman"/>
                <w:bCs/>
                <w:iCs/>
                <w:sz w:val="24"/>
                <w:szCs w:val="24"/>
              </w:rPr>
              <w:t xml:space="preserve"> Планується отримати </w:t>
            </w:r>
            <w:r w:rsidRPr="00D33904">
              <w:rPr>
                <w:rFonts w:ascii="Times New Roman" w:hAnsi="Times New Roman"/>
                <w:bCs/>
                <w:iCs/>
                <w:sz w:val="24"/>
                <w:szCs w:val="24"/>
                <w:lang w:val="uk-UA"/>
              </w:rPr>
              <w:t xml:space="preserve">- 4 </w:t>
            </w:r>
            <w:r w:rsidRPr="00D33904">
              <w:rPr>
                <w:rFonts w:ascii="Times New Roman" w:hAnsi="Times New Roman"/>
                <w:bCs/>
                <w:iCs/>
                <w:sz w:val="24"/>
                <w:szCs w:val="24"/>
              </w:rPr>
              <w:t>патент</w:t>
            </w:r>
            <w:r w:rsidRPr="00D33904">
              <w:rPr>
                <w:rFonts w:ascii="Times New Roman" w:hAnsi="Times New Roman"/>
                <w:bCs/>
                <w:iCs/>
                <w:sz w:val="24"/>
                <w:szCs w:val="24"/>
                <w:lang w:val="uk-UA"/>
              </w:rPr>
              <w:t>ів</w:t>
            </w:r>
            <w:r w:rsidRPr="00D33904">
              <w:rPr>
                <w:rFonts w:ascii="Times New Roman" w:hAnsi="Times New Roman"/>
                <w:bCs/>
                <w:iCs/>
                <w:sz w:val="24"/>
                <w:szCs w:val="24"/>
              </w:rPr>
              <w:t xml:space="preserve">, опублікувати </w:t>
            </w:r>
            <w:r w:rsidRPr="00D33904">
              <w:rPr>
                <w:rFonts w:ascii="Times New Roman" w:hAnsi="Times New Roman"/>
                <w:bCs/>
                <w:iCs/>
                <w:sz w:val="24"/>
                <w:szCs w:val="24"/>
                <w:lang w:val="uk-UA"/>
              </w:rPr>
              <w:t>1 монографію, 23</w:t>
            </w:r>
            <w:r w:rsidRPr="00D33904">
              <w:rPr>
                <w:rFonts w:ascii="Times New Roman" w:hAnsi="Times New Roman"/>
                <w:bCs/>
                <w:iCs/>
                <w:sz w:val="24"/>
                <w:szCs w:val="24"/>
              </w:rPr>
              <w:t xml:space="preserve"> стат</w:t>
            </w:r>
            <w:r w:rsidRPr="00D33904">
              <w:rPr>
                <w:rFonts w:ascii="Times New Roman" w:hAnsi="Times New Roman"/>
                <w:bCs/>
                <w:iCs/>
                <w:sz w:val="24"/>
                <w:szCs w:val="24"/>
                <w:lang w:val="uk-UA"/>
              </w:rPr>
              <w:t xml:space="preserve">ті </w:t>
            </w:r>
            <w:r w:rsidRPr="00D33904">
              <w:rPr>
                <w:rFonts w:ascii="Times New Roman" w:hAnsi="Times New Roman"/>
                <w:bCs/>
                <w:iCs/>
                <w:sz w:val="24"/>
                <w:szCs w:val="24"/>
              </w:rPr>
              <w:t>у фахових виданнях</w:t>
            </w:r>
            <w:r w:rsidRPr="00D33904">
              <w:rPr>
                <w:rFonts w:ascii="Times New Roman" w:hAnsi="Times New Roman"/>
                <w:bCs/>
                <w:iCs/>
                <w:sz w:val="24"/>
                <w:szCs w:val="24"/>
                <w:lang w:val="uk-UA"/>
              </w:rPr>
              <w:t>.</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lang w:val="uk-UA"/>
              </w:rPr>
            </w:pPr>
          </w:p>
        </w:tc>
      </w:tr>
      <w:tr w:rsidR="00A14FC1" w:rsidRPr="00780AC8"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12.</w:t>
            </w:r>
          </w:p>
        </w:tc>
        <w:tc>
          <w:tcPr>
            <w:tcW w:w="4310" w:type="dxa"/>
          </w:tcPr>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 xml:space="preserve">«Вивчення процесів </w:t>
            </w:r>
            <w:proofErr w:type="gramStart"/>
            <w:r w:rsidRPr="00D23EF5">
              <w:rPr>
                <w:rFonts w:ascii="Times New Roman" w:hAnsi="Times New Roman"/>
                <w:color w:val="000000"/>
                <w:sz w:val="24"/>
                <w:szCs w:val="24"/>
              </w:rPr>
              <w:t>соц</w:t>
            </w:r>
            <w:proofErr w:type="gramEnd"/>
            <w:r w:rsidRPr="00D23EF5">
              <w:rPr>
                <w:rFonts w:ascii="Times New Roman" w:hAnsi="Times New Roman"/>
                <w:color w:val="000000"/>
                <w:sz w:val="24"/>
                <w:szCs w:val="24"/>
              </w:rPr>
              <w:t>іально-значущої патології та обґрунтування технологій її профілактики»</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 xml:space="preserve">Кафедра </w:t>
            </w:r>
            <w:proofErr w:type="gramStart"/>
            <w:r w:rsidRPr="00D23EF5">
              <w:rPr>
                <w:rFonts w:ascii="Times New Roman" w:hAnsi="Times New Roman"/>
                <w:color w:val="000000"/>
                <w:sz w:val="24"/>
                <w:szCs w:val="24"/>
              </w:rPr>
              <w:t>соц</w:t>
            </w:r>
            <w:proofErr w:type="gramEnd"/>
            <w:r w:rsidRPr="00D23EF5">
              <w:rPr>
                <w:rFonts w:ascii="Times New Roman" w:hAnsi="Times New Roman"/>
                <w:color w:val="000000"/>
                <w:sz w:val="24"/>
                <w:szCs w:val="24"/>
              </w:rPr>
              <w:t xml:space="preserve">іальної медицини та організації охорони здоров’я </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lastRenderedPageBreak/>
              <w:t xml:space="preserve">0115U002766 - </w:t>
            </w:r>
            <w:r>
              <w:rPr>
                <w:rFonts w:ascii="Times New Roman" w:hAnsi="Times New Roman"/>
                <w:color w:val="000000"/>
                <w:sz w:val="24"/>
                <w:szCs w:val="24"/>
                <w:lang w:val="uk-UA"/>
              </w:rPr>
              <w:t>фундаменталь</w:t>
            </w:r>
            <w:r w:rsidRPr="00D23EF5">
              <w:rPr>
                <w:rFonts w:ascii="Times New Roman" w:hAnsi="Times New Roman"/>
                <w:color w:val="000000"/>
                <w:sz w:val="24"/>
                <w:szCs w:val="24"/>
              </w:rPr>
              <w:t>на</w:t>
            </w:r>
          </w:p>
          <w:p w:rsidR="00A14FC1" w:rsidRPr="00D23EF5" w:rsidRDefault="00A14FC1" w:rsidP="00D23EF5">
            <w:pPr>
              <w:tabs>
                <w:tab w:val="left" w:pos="3861"/>
              </w:tabs>
              <w:spacing w:after="0" w:line="240" w:lineRule="auto"/>
              <w:ind w:left="34"/>
              <w:rPr>
                <w:rFonts w:ascii="Times New Roman" w:hAnsi="Times New Roman"/>
                <w:noProof/>
                <w:color w:val="000000"/>
                <w:sz w:val="24"/>
                <w:szCs w:val="24"/>
              </w:rPr>
            </w:pPr>
            <w:r w:rsidRPr="00D23EF5">
              <w:rPr>
                <w:rFonts w:ascii="Times New Roman" w:hAnsi="Times New Roman"/>
                <w:color w:val="000000"/>
                <w:sz w:val="24"/>
                <w:szCs w:val="24"/>
              </w:rPr>
              <w:t>д</w:t>
            </w:r>
            <w:proofErr w:type="gramStart"/>
            <w:r w:rsidRPr="00D23EF5">
              <w:rPr>
                <w:rFonts w:ascii="Times New Roman" w:hAnsi="Times New Roman"/>
                <w:color w:val="000000"/>
                <w:sz w:val="24"/>
                <w:szCs w:val="24"/>
              </w:rPr>
              <w:t>.м</w:t>
            </w:r>
            <w:proofErr w:type="gramEnd"/>
            <w:r w:rsidRPr="00D23EF5">
              <w:rPr>
                <w:rFonts w:ascii="Times New Roman" w:hAnsi="Times New Roman"/>
                <w:color w:val="000000"/>
                <w:sz w:val="24"/>
                <w:szCs w:val="24"/>
              </w:rPr>
              <w:t xml:space="preserve">ед.н., проф. Чебан В.І.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lastRenderedPageBreak/>
              <w:t>2015 - 2019 рр.</w:t>
            </w:r>
          </w:p>
        </w:tc>
        <w:tc>
          <w:tcPr>
            <w:tcW w:w="7736" w:type="dxa"/>
          </w:tcPr>
          <w:p w:rsidR="00A14FC1" w:rsidRPr="00A11FA7" w:rsidRDefault="00A14FC1" w:rsidP="00D23EF5">
            <w:pPr>
              <w:tabs>
                <w:tab w:val="left" w:pos="7460"/>
              </w:tabs>
              <w:spacing w:after="0" w:line="240" w:lineRule="auto"/>
              <w:ind w:right="60"/>
              <w:jc w:val="both"/>
              <w:rPr>
                <w:rFonts w:ascii="Times New Roman" w:hAnsi="Times New Roman"/>
                <w:b/>
                <w:bCs/>
                <w:sz w:val="24"/>
                <w:szCs w:val="24"/>
                <w:lang w:val="uk-UA"/>
              </w:rPr>
            </w:pPr>
            <w:r w:rsidRPr="00A11FA7">
              <w:rPr>
                <w:rFonts w:ascii="Times New Roman" w:hAnsi="Times New Roman"/>
                <w:b/>
                <w:bCs/>
                <w:sz w:val="24"/>
                <w:szCs w:val="24"/>
                <w:lang w:val="uk-UA"/>
              </w:rPr>
              <w:t>Результати НДР опубліковані у вигляді:</w:t>
            </w:r>
          </w:p>
          <w:p w:rsidR="00A14FC1" w:rsidRPr="00A11FA7" w:rsidRDefault="00A14FC1" w:rsidP="00D23EF5">
            <w:pPr>
              <w:tabs>
                <w:tab w:val="left" w:pos="7460"/>
              </w:tabs>
              <w:spacing w:after="0" w:line="240" w:lineRule="auto"/>
              <w:ind w:right="60"/>
              <w:jc w:val="both"/>
              <w:rPr>
                <w:rFonts w:ascii="Times New Roman" w:hAnsi="Times New Roman"/>
                <w:b/>
                <w:bCs/>
                <w:sz w:val="24"/>
                <w:szCs w:val="24"/>
                <w:lang w:val="uk-UA"/>
              </w:rPr>
            </w:pPr>
            <w:r w:rsidRPr="00A11FA7">
              <w:rPr>
                <w:rFonts w:ascii="Times New Roman" w:hAnsi="Times New Roman"/>
                <w:b/>
                <w:bCs/>
                <w:sz w:val="24"/>
                <w:szCs w:val="24"/>
                <w:lang w:val="uk-UA"/>
              </w:rPr>
              <w:t>Затверджені дисертації:</w:t>
            </w:r>
          </w:p>
          <w:p w:rsidR="00A14FC1" w:rsidRPr="00730435" w:rsidRDefault="00A14FC1" w:rsidP="00D23EF5">
            <w:pPr>
              <w:spacing w:after="0" w:line="240" w:lineRule="auto"/>
              <w:rPr>
                <w:rFonts w:ascii="Times New Roman" w:hAnsi="Times New Roman"/>
                <w:b/>
                <w:bCs/>
                <w:iCs/>
                <w:sz w:val="24"/>
                <w:szCs w:val="24"/>
              </w:rPr>
            </w:pPr>
            <w:r w:rsidRPr="00A11FA7">
              <w:rPr>
                <w:rFonts w:ascii="Times New Roman" w:hAnsi="Times New Roman"/>
                <w:b/>
                <w:bCs/>
                <w:sz w:val="24"/>
                <w:szCs w:val="24"/>
                <w:lang w:val="uk-UA"/>
              </w:rPr>
              <w:t xml:space="preserve">кандидатські - </w:t>
            </w:r>
            <w:r w:rsidRPr="00730435">
              <w:rPr>
                <w:rFonts w:ascii="Times New Roman" w:hAnsi="Times New Roman"/>
                <w:b/>
                <w:bCs/>
                <w:sz w:val="24"/>
                <w:szCs w:val="24"/>
              </w:rPr>
              <w:t>1</w:t>
            </w:r>
          </w:p>
          <w:p w:rsidR="00A14FC1" w:rsidRPr="00B94B00" w:rsidRDefault="00A14FC1" w:rsidP="00D23EF5">
            <w:pPr>
              <w:spacing w:after="0" w:line="240" w:lineRule="auto"/>
              <w:rPr>
                <w:rFonts w:ascii="Times New Roman" w:hAnsi="Times New Roman"/>
                <w:b/>
                <w:bCs/>
                <w:iCs/>
                <w:sz w:val="24"/>
                <w:szCs w:val="24"/>
                <w:lang w:val="uk-UA"/>
              </w:rPr>
            </w:pPr>
            <w:r w:rsidRPr="00B94B00">
              <w:rPr>
                <w:rFonts w:ascii="Times New Roman" w:hAnsi="Times New Roman"/>
                <w:b/>
                <w:bCs/>
                <w:iCs/>
                <w:sz w:val="24"/>
                <w:szCs w:val="24"/>
                <w:lang w:val="uk-UA"/>
              </w:rPr>
              <w:t>Монографії - 1</w:t>
            </w:r>
          </w:p>
          <w:p w:rsidR="00A14FC1" w:rsidRPr="00B94B00" w:rsidRDefault="00A14FC1" w:rsidP="00D23EF5">
            <w:pPr>
              <w:tabs>
                <w:tab w:val="left" w:pos="7460"/>
              </w:tabs>
              <w:spacing w:after="0" w:line="240" w:lineRule="auto"/>
              <w:ind w:right="60"/>
              <w:jc w:val="both"/>
              <w:rPr>
                <w:rFonts w:ascii="Times New Roman" w:hAnsi="Times New Roman"/>
                <w:b/>
                <w:sz w:val="24"/>
                <w:szCs w:val="24"/>
              </w:rPr>
            </w:pPr>
            <w:r w:rsidRPr="00B94B00">
              <w:rPr>
                <w:rFonts w:ascii="Times New Roman" w:hAnsi="Times New Roman"/>
                <w:b/>
                <w:sz w:val="24"/>
                <w:szCs w:val="24"/>
              </w:rPr>
              <w:t xml:space="preserve">Статті - </w:t>
            </w:r>
            <w:r w:rsidRPr="00B94B00">
              <w:rPr>
                <w:rFonts w:ascii="Times New Roman" w:hAnsi="Times New Roman"/>
                <w:b/>
                <w:sz w:val="24"/>
                <w:szCs w:val="24"/>
                <w:lang w:val="uk-UA"/>
              </w:rPr>
              <w:t>59</w:t>
            </w:r>
            <w:r w:rsidRPr="00B94B00">
              <w:rPr>
                <w:rFonts w:ascii="Times New Roman" w:hAnsi="Times New Roman"/>
                <w:b/>
                <w:sz w:val="24"/>
                <w:szCs w:val="24"/>
              </w:rPr>
              <w:t xml:space="preserve"> (</w:t>
            </w:r>
            <w:r w:rsidRPr="00B94B00">
              <w:rPr>
                <w:rFonts w:ascii="Times New Roman" w:hAnsi="Times New Roman"/>
                <w:b/>
                <w:sz w:val="24"/>
                <w:szCs w:val="24"/>
                <w:lang w:val="uk-UA"/>
              </w:rPr>
              <w:t>19</w:t>
            </w:r>
            <w:r w:rsidRPr="00B94B00">
              <w:rPr>
                <w:rFonts w:ascii="Times New Roman" w:hAnsi="Times New Roman"/>
                <w:b/>
                <w:sz w:val="24"/>
                <w:szCs w:val="24"/>
              </w:rPr>
              <w:t xml:space="preserve"> </w:t>
            </w:r>
            <w:r w:rsidRPr="00B94B00">
              <w:rPr>
                <w:rFonts w:ascii="Times New Roman" w:hAnsi="Times New Roman"/>
                <w:b/>
                <w:sz w:val="24"/>
                <w:szCs w:val="24"/>
                <w:lang w:val="uk-UA"/>
              </w:rPr>
              <w:t xml:space="preserve">з них </w:t>
            </w:r>
            <w:r w:rsidRPr="00B94B00">
              <w:rPr>
                <w:rFonts w:ascii="Times New Roman" w:hAnsi="Times New Roman"/>
                <w:b/>
                <w:sz w:val="24"/>
                <w:szCs w:val="24"/>
              </w:rPr>
              <w:t>за кордоном)</w:t>
            </w:r>
          </w:p>
          <w:p w:rsidR="00A14FC1" w:rsidRPr="00B94B00" w:rsidRDefault="00A14FC1" w:rsidP="00D23EF5">
            <w:pPr>
              <w:tabs>
                <w:tab w:val="left" w:pos="7460"/>
              </w:tabs>
              <w:spacing w:after="0" w:line="240" w:lineRule="auto"/>
              <w:ind w:right="60"/>
              <w:jc w:val="both"/>
              <w:rPr>
                <w:rFonts w:ascii="Times New Roman" w:hAnsi="Times New Roman"/>
                <w:b/>
                <w:bCs/>
                <w:sz w:val="24"/>
                <w:szCs w:val="24"/>
              </w:rPr>
            </w:pPr>
            <w:r w:rsidRPr="00B94B00">
              <w:rPr>
                <w:rFonts w:ascii="Times New Roman" w:hAnsi="Times New Roman"/>
                <w:b/>
                <w:bCs/>
                <w:sz w:val="24"/>
                <w:szCs w:val="24"/>
              </w:rPr>
              <w:lastRenderedPageBreak/>
              <w:t xml:space="preserve">Тези - </w:t>
            </w:r>
            <w:r w:rsidRPr="00B94B00">
              <w:rPr>
                <w:rFonts w:ascii="Times New Roman" w:hAnsi="Times New Roman"/>
                <w:b/>
                <w:bCs/>
                <w:sz w:val="24"/>
                <w:szCs w:val="24"/>
                <w:lang w:val="uk-UA"/>
              </w:rPr>
              <w:t>43</w:t>
            </w:r>
            <w:r w:rsidRPr="00B94B00">
              <w:rPr>
                <w:rFonts w:ascii="Times New Roman" w:hAnsi="Times New Roman"/>
                <w:b/>
                <w:bCs/>
                <w:sz w:val="24"/>
                <w:szCs w:val="24"/>
              </w:rPr>
              <w:t xml:space="preserve"> (</w:t>
            </w:r>
            <w:r w:rsidRPr="00B94B00">
              <w:rPr>
                <w:rFonts w:ascii="Times New Roman" w:hAnsi="Times New Roman"/>
                <w:b/>
                <w:bCs/>
                <w:sz w:val="24"/>
                <w:szCs w:val="24"/>
                <w:lang w:val="uk-UA"/>
              </w:rPr>
              <w:t>8</w:t>
            </w:r>
            <w:r w:rsidRPr="00B94B00">
              <w:rPr>
                <w:rFonts w:ascii="Times New Roman" w:hAnsi="Times New Roman"/>
                <w:b/>
                <w:bCs/>
                <w:sz w:val="24"/>
                <w:szCs w:val="24"/>
              </w:rPr>
              <w:t xml:space="preserve"> </w:t>
            </w:r>
            <w:r w:rsidRPr="00B94B00">
              <w:rPr>
                <w:rFonts w:ascii="Times New Roman" w:hAnsi="Times New Roman"/>
                <w:b/>
                <w:bCs/>
                <w:sz w:val="24"/>
                <w:szCs w:val="24"/>
                <w:lang w:val="uk-UA"/>
              </w:rPr>
              <w:t xml:space="preserve">з них </w:t>
            </w:r>
            <w:r w:rsidRPr="00B94B00">
              <w:rPr>
                <w:rFonts w:ascii="Times New Roman" w:hAnsi="Times New Roman"/>
                <w:b/>
                <w:bCs/>
                <w:sz w:val="24"/>
                <w:szCs w:val="24"/>
              </w:rPr>
              <w:t>за кордоном)</w:t>
            </w:r>
          </w:p>
          <w:p w:rsidR="00A14FC1" w:rsidRPr="00D23EF5" w:rsidRDefault="00A14FC1" w:rsidP="00D23EF5">
            <w:pPr>
              <w:tabs>
                <w:tab w:val="left" w:pos="7460"/>
              </w:tabs>
              <w:spacing w:after="0" w:line="240" w:lineRule="auto"/>
              <w:ind w:left="18" w:right="60" w:hanging="18"/>
              <w:jc w:val="both"/>
              <w:rPr>
                <w:rFonts w:ascii="Times New Roman" w:hAnsi="Times New Roman"/>
                <w:color w:val="000000"/>
                <w:sz w:val="24"/>
                <w:szCs w:val="24"/>
                <w:lang w:val="uk-UA"/>
              </w:rPr>
            </w:pPr>
            <w:r w:rsidRPr="00D23EF5">
              <w:rPr>
                <w:rFonts w:ascii="Times New Roman" w:hAnsi="Times New Roman"/>
                <w:b/>
                <w:color w:val="000000"/>
                <w:sz w:val="24"/>
                <w:szCs w:val="24"/>
                <w:lang w:val="uk-UA"/>
              </w:rPr>
              <w:t xml:space="preserve">Виступів на конференціях – </w:t>
            </w:r>
            <w:r w:rsidRPr="00D23EF5">
              <w:rPr>
                <w:rFonts w:ascii="Times New Roman" w:hAnsi="Times New Roman"/>
                <w:color w:val="000000"/>
                <w:sz w:val="24"/>
                <w:szCs w:val="24"/>
                <w:lang w:val="uk-UA"/>
              </w:rPr>
              <w:t>1</w:t>
            </w:r>
          </w:p>
          <w:p w:rsidR="00A14FC1" w:rsidRPr="00D23EF5" w:rsidRDefault="00A14FC1" w:rsidP="00D23EF5">
            <w:pPr>
              <w:tabs>
                <w:tab w:val="left" w:pos="7460"/>
              </w:tabs>
              <w:spacing w:after="0" w:line="240" w:lineRule="auto"/>
              <w:ind w:right="60"/>
              <w:jc w:val="both"/>
              <w:rPr>
                <w:rFonts w:ascii="Times New Roman" w:hAnsi="Times New Roman"/>
                <w:bCs/>
                <w:color w:val="000000"/>
                <w:sz w:val="24"/>
                <w:szCs w:val="24"/>
                <w:lang w:val="uk-UA"/>
              </w:rPr>
            </w:pPr>
            <w:r w:rsidRPr="00D23EF5">
              <w:rPr>
                <w:rFonts w:ascii="Times New Roman" w:hAnsi="Times New Roman"/>
                <w:b/>
                <w:bCs/>
                <w:color w:val="000000"/>
                <w:sz w:val="24"/>
                <w:szCs w:val="24"/>
                <w:lang w:val="uk-UA"/>
              </w:rPr>
              <w:t xml:space="preserve">Медичний ефект. </w:t>
            </w:r>
            <w:r w:rsidRPr="00D23EF5">
              <w:rPr>
                <w:rFonts w:ascii="Times New Roman" w:hAnsi="Times New Roman"/>
                <w:bCs/>
                <w:color w:val="000000"/>
                <w:sz w:val="24"/>
                <w:szCs w:val="24"/>
                <w:lang w:val="uk-UA"/>
              </w:rPr>
              <w:t>Оптимізація технологій профілактики соціально-значущої патології.</w:t>
            </w:r>
          </w:p>
          <w:p w:rsidR="00A14FC1" w:rsidRPr="00D23EF5" w:rsidRDefault="00A14FC1" w:rsidP="00D23EF5">
            <w:pPr>
              <w:tabs>
                <w:tab w:val="left" w:pos="7460"/>
              </w:tabs>
              <w:spacing w:after="0" w:line="240" w:lineRule="auto"/>
              <w:ind w:right="60"/>
              <w:jc w:val="both"/>
              <w:rPr>
                <w:rFonts w:ascii="Times New Roman" w:hAnsi="Times New Roman"/>
                <w:b/>
                <w:bCs/>
                <w:color w:val="000000"/>
                <w:sz w:val="24"/>
                <w:szCs w:val="24"/>
                <w:lang w:val="uk-UA"/>
              </w:rPr>
            </w:pPr>
            <w:r w:rsidRPr="00D23EF5">
              <w:rPr>
                <w:rFonts w:ascii="Times New Roman" w:hAnsi="Times New Roman"/>
                <w:b/>
                <w:bCs/>
                <w:color w:val="000000"/>
                <w:sz w:val="24"/>
                <w:szCs w:val="24"/>
                <w:lang w:val="uk-UA"/>
              </w:rPr>
              <w:t>Соціальний ефект.</w:t>
            </w:r>
            <w:r w:rsidRPr="00D23EF5">
              <w:rPr>
                <w:rFonts w:ascii="Times New Roman" w:hAnsi="Times New Roman"/>
                <w:bCs/>
                <w:color w:val="000000"/>
                <w:sz w:val="24"/>
                <w:szCs w:val="24"/>
                <w:lang w:val="uk-UA"/>
              </w:rPr>
              <w:t xml:space="preserve"> Покращання якості та збільшення тривалості життя за рахунок удосконалення профілактичних технологій соціально-значущої патології. </w:t>
            </w:r>
          </w:p>
          <w:p w:rsidR="00A14FC1" w:rsidRPr="00D23EF5" w:rsidRDefault="00A14FC1" w:rsidP="00D23EF5">
            <w:pPr>
              <w:tabs>
                <w:tab w:val="left" w:pos="7460"/>
              </w:tabs>
              <w:spacing w:after="0" w:line="240" w:lineRule="auto"/>
              <w:ind w:right="60"/>
              <w:jc w:val="both"/>
              <w:rPr>
                <w:rFonts w:ascii="Times New Roman" w:hAnsi="Times New Roman"/>
                <w:bCs/>
                <w:color w:val="000000"/>
                <w:sz w:val="24"/>
                <w:szCs w:val="24"/>
                <w:lang w:val="uk-UA"/>
              </w:rPr>
            </w:pPr>
            <w:r w:rsidRPr="00D23EF5">
              <w:rPr>
                <w:rFonts w:ascii="Times New Roman" w:hAnsi="Times New Roman"/>
                <w:b/>
                <w:bCs/>
                <w:color w:val="000000"/>
                <w:sz w:val="24"/>
                <w:szCs w:val="24"/>
                <w:lang w:val="uk-UA"/>
              </w:rPr>
              <w:t xml:space="preserve">Економічний ефект. </w:t>
            </w:r>
            <w:r w:rsidRPr="00D23EF5">
              <w:rPr>
                <w:rFonts w:ascii="Times New Roman" w:hAnsi="Times New Roman"/>
                <w:bCs/>
                <w:color w:val="000000"/>
                <w:sz w:val="24"/>
                <w:szCs w:val="24"/>
                <w:lang w:val="uk-UA"/>
              </w:rPr>
              <w:t>Скорочення фінансових витрат на лікування (вторинну, третинну профілактику) соціально-значущої патології за рахунок впровадження профілактичних технологій первинної профілактики.</w:t>
            </w:r>
          </w:p>
          <w:p w:rsidR="00A14FC1" w:rsidRDefault="00A14FC1" w:rsidP="00D23EF5">
            <w:pPr>
              <w:tabs>
                <w:tab w:val="left" w:pos="7460"/>
              </w:tabs>
              <w:spacing w:after="0" w:line="240" w:lineRule="auto"/>
              <w:ind w:right="60"/>
              <w:jc w:val="both"/>
              <w:rPr>
                <w:rFonts w:ascii="Times New Roman" w:hAnsi="Times New Roman"/>
                <w:bCs/>
                <w:color w:val="000000"/>
                <w:sz w:val="24"/>
                <w:szCs w:val="24"/>
                <w:lang w:val="uk-UA"/>
              </w:rPr>
            </w:pPr>
            <w:r w:rsidRPr="00D23EF5">
              <w:rPr>
                <w:rFonts w:ascii="Times New Roman" w:hAnsi="Times New Roman"/>
                <w:b/>
                <w:bCs/>
                <w:color w:val="000000"/>
                <w:sz w:val="24"/>
                <w:szCs w:val="24"/>
                <w:lang w:val="uk-UA"/>
              </w:rPr>
              <w:t xml:space="preserve">Очікувана наукова продукція за результатами виконання НДР. </w:t>
            </w:r>
            <w:r w:rsidRPr="00D23EF5">
              <w:rPr>
                <w:rFonts w:ascii="Times New Roman" w:hAnsi="Times New Roman"/>
                <w:bCs/>
                <w:color w:val="000000"/>
                <w:sz w:val="24"/>
                <w:szCs w:val="24"/>
                <w:lang w:val="uk-UA"/>
              </w:rPr>
              <w:t>Планується отримати</w:t>
            </w:r>
            <w:r w:rsidRPr="00D23EF5">
              <w:rPr>
                <w:rFonts w:ascii="Times New Roman" w:hAnsi="Times New Roman"/>
                <w:b/>
                <w:bCs/>
                <w:color w:val="000000"/>
                <w:sz w:val="24"/>
                <w:szCs w:val="24"/>
                <w:lang w:val="uk-UA"/>
              </w:rPr>
              <w:t xml:space="preserve"> </w:t>
            </w:r>
            <w:r w:rsidRPr="00D23EF5">
              <w:rPr>
                <w:rFonts w:ascii="Times New Roman" w:hAnsi="Times New Roman"/>
                <w:bCs/>
                <w:color w:val="000000"/>
                <w:sz w:val="24"/>
                <w:szCs w:val="24"/>
                <w:lang w:val="uk-UA"/>
              </w:rPr>
              <w:t>1 патент, 2 методичні рекомендації, 2 інформаційні листи, 2 нововведення, опублікувати 26 статей у фахових виданнях, 28 тез, 1 монографію.</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lang w:val="uk-UA"/>
              </w:rPr>
            </w:pPr>
          </w:p>
        </w:tc>
      </w:tr>
      <w:tr w:rsidR="00A14FC1" w:rsidRPr="00780AC8"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13.</w:t>
            </w:r>
          </w:p>
        </w:tc>
        <w:tc>
          <w:tcPr>
            <w:tcW w:w="4310" w:type="dxa"/>
          </w:tcPr>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«Розробка методів діагностики, терапевтичного лікування та реабілітації стоматологічних хворих»</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 xml:space="preserve">Кафедра терапевтичної стоматології </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0115U002765 - прикладна</w:t>
            </w:r>
          </w:p>
          <w:p w:rsidR="00A14FC1" w:rsidRPr="00D23EF5"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к</w:t>
            </w:r>
            <w:proofErr w:type="gramStart"/>
            <w:r w:rsidRPr="00D23EF5">
              <w:rPr>
                <w:rFonts w:ascii="Times New Roman" w:hAnsi="Times New Roman"/>
                <w:color w:val="000000"/>
                <w:sz w:val="24"/>
                <w:szCs w:val="24"/>
              </w:rPr>
              <w:t>.м</w:t>
            </w:r>
            <w:proofErr w:type="gramEnd"/>
            <w:r w:rsidRPr="00D23EF5">
              <w:rPr>
                <w:rFonts w:ascii="Times New Roman" w:hAnsi="Times New Roman"/>
                <w:color w:val="000000"/>
                <w:sz w:val="24"/>
                <w:szCs w:val="24"/>
              </w:rPr>
              <w:t xml:space="preserve">ед.н., доцент Батіг В.М.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highlight w:val="yellow"/>
              </w:rPr>
            </w:pPr>
            <w:r w:rsidRPr="00AD0342">
              <w:rPr>
                <w:rFonts w:ascii="Times New Roman" w:hAnsi="Times New Roman"/>
                <w:bCs/>
                <w:iCs/>
                <w:color w:val="000000"/>
                <w:sz w:val="24"/>
                <w:szCs w:val="24"/>
              </w:rPr>
              <w:t>2015 - 2019 рр.</w:t>
            </w:r>
          </w:p>
        </w:tc>
        <w:tc>
          <w:tcPr>
            <w:tcW w:w="7736" w:type="dxa"/>
          </w:tcPr>
          <w:p w:rsidR="00A14FC1" w:rsidRDefault="00A14FC1" w:rsidP="00D23EF5">
            <w:pPr>
              <w:tabs>
                <w:tab w:val="left" w:pos="7460"/>
              </w:tabs>
              <w:spacing w:after="0" w:line="240" w:lineRule="auto"/>
              <w:ind w:right="60"/>
              <w:jc w:val="both"/>
              <w:rPr>
                <w:rFonts w:ascii="Times New Roman" w:hAnsi="Times New Roman"/>
                <w:b/>
                <w:bCs/>
                <w:sz w:val="24"/>
                <w:szCs w:val="24"/>
                <w:lang w:val="uk-UA"/>
              </w:rPr>
            </w:pPr>
            <w:r w:rsidRPr="00AD0342">
              <w:rPr>
                <w:rFonts w:ascii="Times New Roman" w:hAnsi="Times New Roman"/>
                <w:b/>
                <w:bCs/>
                <w:sz w:val="24"/>
                <w:szCs w:val="24"/>
                <w:lang w:val="uk-UA"/>
              </w:rPr>
              <w:t>Результати НДР опубліковані у вигляді:</w:t>
            </w:r>
          </w:p>
          <w:p w:rsidR="00A14FC1" w:rsidRPr="00A11FA7" w:rsidRDefault="00A14FC1" w:rsidP="005408A2">
            <w:pPr>
              <w:tabs>
                <w:tab w:val="left" w:pos="7460"/>
              </w:tabs>
              <w:spacing w:after="0" w:line="240" w:lineRule="auto"/>
              <w:ind w:right="60"/>
              <w:jc w:val="both"/>
              <w:rPr>
                <w:rFonts w:ascii="Times New Roman" w:hAnsi="Times New Roman"/>
                <w:b/>
                <w:bCs/>
                <w:sz w:val="24"/>
                <w:szCs w:val="24"/>
                <w:lang w:val="uk-UA"/>
              </w:rPr>
            </w:pPr>
            <w:r w:rsidRPr="00A11FA7">
              <w:rPr>
                <w:rFonts w:ascii="Times New Roman" w:hAnsi="Times New Roman"/>
                <w:b/>
                <w:bCs/>
                <w:sz w:val="24"/>
                <w:szCs w:val="24"/>
                <w:lang w:val="uk-UA"/>
              </w:rPr>
              <w:t>Затверджені дисертації:</w:t>
            </w:r>
          </w:p>
          <w:p w:rsidR="00A14FC1" w:rsidRPr="00730435" w:rsidRDefault="00A14FC1" w:rsidP="005408A2">
            <w:pPr>
              <w:spacing w:after="0" w:line="240" w:lineRule="auto"/>
              <w:rPr>
                <w:rFonts w:ascii="Times New Roman" w:hAnsi="Times New Roman"/>
                <w:b/>
                <w:bCs/>
                <w:iCs/>
                <w:sz w:val="24"/>
                <w:szCs w:val="24"/>
                <w:lang w:val="uk-UA"/>
              </w:rPr>
            </w:pPr>
            <w:r>
              <w:rPr>
                <w:rFonts w:ascii="Times New Roman" w:hAnsi="Times New Roman"/>
                <w:b/>
                <w:bCs/>
                <w:sz w:val="24"/>
                <w:szCs w:val="24"/>
                <w:lang w:val="uk-UA"/>
              </w:rPr>
              <w:t>доктор</w:t>
            </w:r>
            <w:r w:rsidRPr="00A11FA7">
              <w:rPr>
                <w:rFonts w:ascii="Times New Roman" w:hAnsi="Times New Roman"/>
                <w:b/>
                <w:bCs/>
                <w:sz w:val="24"/>
                <w:szCs w:val="24"/>
                <w:lang w:val="uk-UA"/>
              </w:rPr>
              <w:t xml:space="preserve">ські - </w:t>
            </w:r>
            <w:r w:rsidRPr="00730435">
              <w:rPr>
                <w:rFonts w:ascii="Times New Roman" w:hAnsi="Times New Roman"/>
                <w:b/>
                <w:bCs/>
                <w:sz w:val="24"/>
                <w:szCs w:val="24"/>
                <w:lang w:val="uk-UA"/>
              </w:rPr>
              <w:t>1</w:t>
            </w:r>
          </w:p>
          <w:p w:rsidR="00A14FC1" w:rsidRPr="001C5DCD" w:rsidRDefault="00A14FC1" w:rsidP="00D23EF5">
            <w:pPr>
              <w:tabs>
                <w:tab w:val="left" w:pos="7460"/>
              </w:tabs>
              <w:spacing w:after="0" w:line="240" w:lineRule="auto"/>
              <w:ind w:right="60"/>
              <w:jc w:val="both"/>
              <w:rPr>
                <w:rFonts w:ascii="Times New Roman" w:hAnsi="Times New Roman"/>
                <w:b/>
                <w:sz w:val="24"/>
                <w:szCs w:val="24"/>
                <w:lang w:val="uk-UA"/>
              </w:rPr>
            </w:pPr>
            <w:r w:rsidRPr="001C5DCD">
              <w:rPr>
                <w:rFonts w:ascii="Times New Roman" w:hAnsi="Times New Roman"/>
                <w:b/>
                <w:sz w:val="24"/>
                <w:szCs w:val="24"/>
                <w:lang w:val="uk-UA"/>
              </w:rPr>
              <w:t>Навчальні посібники - 1</w:t>
            </w:r>
          </w:p>
          <w:p w:rsidR="00A14FC1" w:rsidRPr="001C5DCD" w:rsidRDefault="00A14FC1" w:rsidP="00D23EF5">
            <w:pPr>
              <w:tabs>
                <w:tab w:val="left" w:pos="7460"/>
              </w:tabs>
              <w:spacing w:after="0" w:line="240" w:lineRule="auto"/>
              <w:ind w:right="60"/>
              <w:jc w:val="both"/>
              <w:rPr>
                <w:rFonts w:ascii="Times New Roman" w:hAnsi="Times New Roman"/>
                <w:b/>
                <w:sz w:val="24"/>
                <w:szCs w:val="24"/>
              </w:rPr>
            </w:pPr>
            <w:r w:rsidRPr="001C5DCD">
              <w:rPr>
                <w:rFonts w:ascii="Times New Roman" w:hAnsi="Times New Roman"/>
                <w:b/>
                <w:sz w:val="24"/>
                <w:szCs w:val="24"/>
              </w:rPr>
              <w:t xml:space="preserve">Статті - </w:t>
            </w:r>
            <w:r w:rsidRPr="001C5DCD">
              <w:rPr>
                <w:rFonts w:ascii="Times New Roman" w:hAnsi="Times New Roman"/>
                <w:b/>
                <w:sz w:val="24"/>
                <w:szCs w:val="24"/>
                <w:lang w:val="uk-UA"/>
              </w:rPr>
              <w:t>58</w:t>
            </w:r>
            <w:r w:rsidRPr="001C5DCD">
              <w:rPr>
                <w:rFonts w:ascii="Times New Roman" w:hAnsi="Times New Roman"/>
                <w:b/>
                <w:sz w:val="24"/>
                <w:szCs w:val="24"/>
              </w:rPr>
              <w:t xml:space="preserve"> (</w:t>
            </w:r>
            <w:r w:rsidRPr="001C5DCD">
              <w:rPr>
                <w:rFonts w:ascii="Times New Roman" w:hAnsi="Times New Roman"/>
                <w:b/>
                <w:sz w:val="24"/>
                <w:szCs w:val="24"/>
                <w:lang w:val="uk-UA"/>
              </w:rPr>
              <w:t>22</w:t>
            </w:r>
            <w:r w:rsidRPr="001C5DCD">
              <w:rPr>
                <w:rFonts w:ascii="Times New Roman" w:hAnsi="Times New Roman"/>
                <w:b/>
                <w:sz w:val="24"/>
                <w:szCs w:val="24"/>
              </w:rPr>
              <w:t xml:space="preserve"> </w:t>
            </w:r>
            <w:r w:rsidRPr="001C5DCD">
              <w:rPr>
                <w:rFonts w:ascii="Times New Roman" w:hAnsi="Times New Roman"/>
                <w:b/>
                <w:sz w:val="24"/>
                <w:szCs w:val="24"/>
                <w:lang w:val="uk-UA"/>
              </w:rPr>
              <w:t xml:space="preserve">з них </w:t>
            </w:r>
            <w:r w:rsidRPr="001C5DCD">
              <w:rPr>
                <w:rFonts w:ascii="Times New Roman" w:hAnsi="Times New Roman"/>
                <w:b/>
                <w:sz w:val="24"/>
                <w:szCs w:val="24"/>
              </w:rPr>
              <w:t>за кордоном)</w:t>
            </w:r>
          </w:p>
          <w:p w:rsidR="00A14FC1" w:rsidRPr="001C5DCD" w:rsidRDefault="00A14FC1" w:rsidP="00D23EF5">
            <w:pPr>
              <w:tabs>
                <w:tab w:val="left" w:pos="7460"/>
              </w:tabs>
              <w:spacing w:after="0" w:line="240" w:lineRule="auto"/>
              <w:ind w:right="60"/>
              <w:jc w:val="both"/>
              <w:rPr>
                <w:rFonts w:ascii="Times New Roman" w:hAnsi="Times New Roman"/>
                <w:b/>
                <w:bCs/>
                <w:sz w:val="24"/>
                <w:szCs w:val="24"/>
              </w:rPr>
            </w:pPr>
            <w:r w:rsidRPr="001C5DCD">
              <w:rPr>
                <w:rFonts w:ascii="Times New Roman" w:hAnsi="Times New Roman"/>
                <w:b/>
                <w:bCs/>
                <w:sz w:val="24"/>
                <w:szCs w:val="24"/>
              </w:rPr>
              <w:t xml:space="preserve">Тези - </w:t>
            </w:r>
            <w:r w:rsidRPr="001C5DCD">
              <w:rPr>
                <w:rFonts w:ascii="Times New Roman" w:hAnsi="Times New Roman"/>
                <w:b/>
                <w:bCs/>
                <w:sz w:val="24"/>
                <w:szCs w:val="24"/>
                <w:lang w:val="uk-UA"/>
              </w:rPr>
              <w:t>89</w:t>
            </w:r>
            <w:r w:rsidRPr="001C5DCD">
              <w:rPr>
                <w:rFonts w:ascii="Times New Roman" w:hAnsi="Times New Roman"/>
                <w:b/>
                <w:bCs/>
                <w:sz w:val="24"/>
                <w:szCs w:val="24"/>
              </w:rPr>
              <w:t xml:space="preserve"> (</w:t>
            </w:r>
            <w:r w:rsidRPr="001C5DCD">
              <w:rPr>
                <w:rFonts w:ascii="Times New Roman" w:hAnsi="Times New Roman"/>
                <w:b/>
                <w:bCs/>
                <w:sz w:val="24"/>
                <w:szCs w:val="24"/>
                <w:lang w:val="uk-UA"/>
              </w:rPr>
              <w:t>9</w:t>
            </w:r>
            <w:r w:rsidRPr="001C5DCD">
              <w:rPr>
                <w:rFonts w:ascii="Times New Roman" w:hAnsi="Times New Roman"/>
                <w:b/>
                <w:bCs/>
                <w:sz w:val="24"/>
                <w:szCs w:val="24"/>
              </w:rPr>
              <w:t xml:space="preserve"> </w:t>
            </w:r>
            <w:r w:rsidRPr="001C5DCD">
              <w:rPr>
                <w:rFonts w:ascii="Times New Roman" w:hAnsi="Times New Roman"/>
                <w:b/>
                <w:bCs/>
                <w:sz w:val="24"/>
                <w:szCs w:val="24"/>
                <w:lang w:val="uk-UA"/>
              </w:rPr>
              <w:t xml:space="preserve">з них </w:t>
            </w:r>
            <w:r w:rsidRPr="001C5DCD">
              <w:rPr>
                <w:rFonts w:ascii="Times New Roman" w:hAnsi="Times New Roman"/>
                <w:b/>
                <w:bCs/>
                <w:sz w:val="24"/>
                <w:szCs w:val="24"/>
              </w:rPr>
              <w:t>за кордоном)</w:t>
            </w:r>
          </w:p>
          <w:p w:rsidR="00A14FC1" w:rsidRPr="001C5DCD" w:rsidRDefault="00A14FC1" w:rsidP="00D23EF5">
            <w:pPr>
              <w:tabs>
                <w:tab w:val="left" w:pos="7460"/>
              </w:tabs>
              <w:spacing w:after="0" w:line="240" w:lineRule="auto"/>
              <w:ind w:right="60"/>
              <w:jc w:val="both"/>
              <w:rPr>
                <w:rFonts w:ascii="Times New Roman" w:hAnsi="Times New Roman"/>
                <w:b/>
                <w:bCs/>
                <w:sz w:val="24"/>
                <w:szCs w:val="24"/>
                <w:lang w:val="uk-UA"/>
              </w:rPr>
            </w:pPr>
            <w:r w:rsidRPr="001C5DCD">
              <w:rPr>
                <w:rFonts w:ascii="Times New Roman" w:hAnsi="Times New Roman"/>
                <w:b/>
                <w:bCs/>
                <w:sz w:val="24"/>
                <w:szCs w:val="24"/>
              </w:rPr>
              <w:t xml:space="preserve">Патенти </w:t>
            </w:r>
            <w:r w:rsidRPr="001C5DCD">
              <w:rPr>
                <w:rFonts w:ascii="Times New Roman" w:hAnsi="Times New Roman"/>
                <w:b/>
                <w:bCs/>
                <w:sz w:val="24"/>
                <w:szCs w:val="24"/>
                <w:lang w:val="uk-UA"/>
              </w:rPr>
              <w:t>-</w:t>
            </w:r>
            <w:r w:rsidRPr="001C5DCD">
              <w:rPr>
                <w:rFonts w:ascii="Times New Roman" w:hAnsi="Times New Roman"/>
                <w:b/>
                <w:bCs/>
                <w:sz w:val="24"/>
                <w:szCs w:val="24"/>
              </w:rPr>
              <w:t xml:space="preserve"> </w:t>
            </w:r>
            <w:r w:rsidRPr="001C5DCD">
              <w:rPr>
                <w:rFonts w:ascii="Times New Roman" w:hAnsi="Times New Roman"/>
                <w:b/>
                <w:bCs/>
                <w:sz w:val="24"/>
                <w:szCs w:val="24"/>
                <w:lang w:val="uk-UA"/>
              </w:rPr>
              <w:t>1</w:t>
            </w:r>
          </w:p>
          <w:p w:rsidR="00A14FC1" w:rsidRPr="00D23EF5" w:rsidRDefault="00A14FC1" w:rsidP="001C5DCD">
            <w:pPr>
              <w:pStyle w:val="a5"/>
              <w:spacing w:after="0" w:line="240" w:lineRule="auto"/>
              <w:ind w:left="0" w:right="220"/>
              <w:jc w:val="both"/>
              <w:rPr>
                <w:rFonts w:ascii="Times New Roman" w:hAnsi="Times New Roman"/>
                <w:bCs/>
                <w:iCs/>
                <w:sz w:val="24"/>
                <w:szCs w:val="24"/>
                <w:lang w:eastAsia="ru-RU"/>
              </w:rPr>
            </w:pPr>
            <w:r w:rsidRPr="00D23EF5">
              <w:rPr>
                <w:rFonts w:ascii="Times New Roman" w:hAnsi="Times New Roman"/>
                <w:b/>
                <w:bCs/>
                <w:iCs/>
                <w:sz w:val="24"/>
                <w:szCs w:val="24"/>
                <w:lang w:eastAsia="ru-RU"/>
              </w:rPr>
              <w:t>Очікувана наукова продукція за результатами виконання НДР у 2017 році.</w:t>
            </w:r>
            <w:r w:rsidRPr="00D23EF5">
              <w:rPr>
                <w:rFonts w:ascii="Times New Roman" w:hAnsi="Times New Roman"/>
                <w:bCs/>
                <w:iCs/>
                <w:sz w:val="24"/>
                <w:szCs w:val="24"/>
                <w:lang w:eastAsia="ru-RU"/>
              </w:rPr>
              <w:t xml:space="preserve"> Планується отримати 1 патент, опублікувати 15 статей у фахових виданнях.</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highlight w:val="yellow"/>
                <w:lang w:val="uk-UA"/>
              </w:rPr>
            </w:pPr>
          </w:p>
        </w:tc>
      </w:tr>
      <w:tr w:rsidR="00A14FC1" w:rsidRPr="00780AC8"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t>14.</w:t>
            </w:r>
          </w:p>
        </w:tc>
        <w:tc>
          <w:tcPr>
            <w:tcW w:w="4310" w:type="dxa"/>
          </w:tcPr>
          <w:p w:rsidR="00A14FC1" w:rsidRPr="00265C8E" w:rsidRDefault="00A14FC1" w:rsidP="00D23EF5">
            <w:pPr>
              <w:tabs>
                <w:tab w:val="left" w:pos="3861"/>
              </w:tabs>
              <w:spacing w:after="0" w:line="240" w:lineRule="auto"/>
              <w:ind w:left="34"/>
              <w:rPr>
                <w:rFonts w:ascii="Times New Roman" w:hAnsi="Times New Roman"/>
                <w:color w:val="000000"/>
                <w:sz w:val="24"/>
                <w:szCs w:val="24"/>
                <w:lang w:val="uk-UA"/>
              </w:rPr>
            </w:pPr>
            <w:r w:rsidRPr="00265C8E">
              <w:rPr>
                <w:rFonts w:ascii="Times New Roman" w:hAnsi="Times New Roman"/>
                <w:color w:val="000000"/>
                <w:sz w:val="24"/>
                <w:szCs w:val="24"/>
                <w:lang w:val="uk-UA"/>
              </w:rPr>
              <w:t>«Удосконалення ранньої діагностики та диференційованого лікування пацієнтів з непсихотичними психічними розладами з урахуванням стану нервової системи»</w:t>
            </w:r>
          </w:p>
          <w:p w:rsidR="00A14FC1" w:rsidRPr="00265C8E" w:rsidRDefault="00A14FC1" w:rsidP="00D23EF5">
            <w:pPr>
              <w:tabs>
                <w:tab w:val="left" w:pos="3861"/>
              </w:tabs>
              <w:spacing w:after="0" w:line="240" w:lineRule="auto"/>
              <w:ind w:left="34"/>
              <w:rPr>
                <w:rFonts w:ascii="Times New Roman" w:hAnsi="Times New Roman"/>
                <w:color w:val="000000"/>
                <w:sz w:val="24"/>
                <w:szCs w:val="24"/>
                <w:lang w:val="uk-UA"/>
              </w:rPr>
            </w:pPr>
            <w:r w:rsidRPr="00265C8E">
              <w:rPr>
                <w:rFonts w:ascii="Times New Roman" w:hAnsi="Times New Roman"/>
                <w:color w:val="000000"/>
                <w:sz w:val="24"/>
                <w:szCs w:val="24"/>
                <w:lang w:val="uk-UA"/>
              </w:rPr>
              <w:t>Кафедра нервових хвороб, психіатрії та медичної психології ім.С.М.Савенка</w:t>
            </w:r>
          </w:p>
          <w:p w:rsidR="00A14FC1" w:rsidRPr="00265C8E" w:rsidRDefault="00A14FC1" w:rsidP="00D23EF5">
            <w:pPr>
              <w:tabs>
                <w:tab w:val="left" w:pos="5829"/>
              </w:tabs>
              <w:spacing w:after="0" w:line="240" w:lineRule="auto"/>
              <w:ind w:left="34"/>
              <w:rPr>
                <w:rFonts w:ascii="Times New Roman" w:hAnsi="Times New Roman"/>
                <w:color w:val="000000"/>
                <w:sz w:val="24"/>
                <w:szCs w:val="24"/>
                <w:lang w:val="uk-UA"/>
              </w:rPr>
            </w:pPr>
            <w:r w:rsidRPr="00265C8E">
              <w:rPr>
                <w:rFonts w:ascii="Times New Roman" w:hAnsi="Times New Roman"/>
                <w:color w:val="000000"/>
                <w:sz w:val="24"/>
                <w:szCs w:val="24"/>
                <w:lang w:val="uk-UA"/>
              </w:rPr>
              <w:lastRenderedPageBreak/>
              <w:t>0115</w:t>
            </w:r>
            <w:r w:rsidRPr="00D23EF5">
              <w:rPr>
                <w:rFonts w:ascii="Times New Roman" w:hAnsi="Times New Roman"/>
                <w:color w:val="000000"/>
                <w:sz w:val="24"/>
                <w:szCs w:val="24"/>
                <w:lang w:val="en-US"/>
              </w:rPr>
              <w:t>U</w:t>
            </w:r>
            <w:r w:rsidRPr="00265C8E">
              <w:rPr>
                <w:rFonts w:ascii="Times New Roman" w:hAnsi="Times New Roman"/>
                <w:color w:val="000000"/>
                <w:sz w:val="24"/>
                <w:szCs w:val="24"/>
                <w:lang w:val="uk-UA"/>
              </w:rPr>
              <w:t>002764 - ініціативна</w:t>
            </w:r>
            <w:r w:rsidRPr="00265C8E">
              <w:rPr>
                <w:rFonts w:ascii="Times New Roman" w:hAnsi="Times New Roman"/>
                <w:color w:val="000000"/>
                <w:sz w:val="24"/>
                <w:szCs w:val="24"/>
                <w:lang w:val="uk-UA"/>
              </w:rPr>
              <w:tab/>
            </w:r>
          </w:p>
          <w:p w:rsidR="00A14FC1" w:rsidRPr="00D23EF5" w:rsidRDefault="00A14FC1" w:rsidP="00D23EF5">
            <w:pPr>
              <w:tabs>
                <w:tab w:val="left" w:pos="2240"/>
              </w:tabs>
              <w:spacing w:after="0" w:line="240" w:lineRule="auto"/>
              <w:ind w:left="-6"/>
              <w:rPr>
                <w:rFonts w:ascii="Times New Roman" w:hAnsi="Times New Roman"/>
                <w:bCs/>
                <w:iCs/>
                <w:color w:val="000000"/>
                <w:sz w:val="24"/>
                <w:szCs w:val="24"/>
              </w:rPr>
            </w:pPr>
            <w:r w:rsidRPr="00265C8E">
              <w:rPr>
                <w:rFonts w:ascii="Times New Roman" w:hAnsi="Times New Roman"/>
                <w:color w:val="000000"/>
                <w:sz w:val="24"/>
                <w:szCs w:val="24"/>
                <w:lang w:val="uk-UA"/>
              </w:rPr>
              <w:t xml:space="preserve">д.мед.н., проф. </w:t>
            </w:r>
            <w:r w:rsidRPr="00D23EF5">
              <w:rPr>
                <w:rFonts w:ascii="Times New Roman" w:hAnsi="Times New Roman"/>
                <w:color w:val="000000"/>
                <w:sz w:val="24"/>
                <w:szCs w:val="24"/>
              </w:rPr>
              <w:t xml:space="preserve">Пашковський В.М.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bCs/>
                <w:iCs/>
                <w:color w:val="000000"/>
                <w:sz w:val="24"/>
                <w:szCs w:val="24"/>
              </w:rPr>
              <w:lastRenderedPageBreak/>
              <w:t>2015 - 2019 рр.</w:t>
            </w:r>
          </w:p>
        </w:tc>
        <w:tc>
          <w:tcPr>
            <w:tcW w:w="7736" w:type="dxa"/>
          </w:tcPr>
          <w:p w:rsidR="00A14FC1" w:rsidRPr="00AD0342" w:rsidRDefault="00A14FC1" w:rsidP="00D23EF5">
            <w:pPr>
              <w:tabs>
                <w:tab w:val="left" w:pos="7460"/>
              </w:tabs>
              <w:spacing w:after="0" w:line="240" w:lineRule="auto"/>
              <w:ind w:right="60"/>
              <w:jc w:val="both"/>
              <w:rPr>
                <w:rFonts w:ascii="Times New Roman" w:hAnsi="Times New Roman"/>
                <w:b/>
                <w:bCs/>
                <w:sz w:val="24"/>
                <w:szCs w:val="24"/>
                <w:lang w:val="uk-UA"/>
              </w:rPr>
            </w:pPr>
            <w:r w:rsidRPr="00AD0342">
              <w:rPr>
                <w:rFonts w:ascii="Times New Roman" w:hAnsi="Times New Roman"/>
                <w:b/>
                <w:bCs/>
                <w:sz w:val="24"/>
                <w:szCs w:val="24"/>
                <w:lang w:val="uk-UA"/>
              </w:rPr>
              <w:t>Результати НДР опубліковані у вигляді:</w:t>
            </w:r>
          </w:p>
          <w:p w:rsidR="00A14FC1" w:rsidRPr="00AD0342" w:rsidRDefault="00A14FC1" w:rsidP="00D23EF5">
            <w:pPr>
              <w:tabs>
                <w:tab w:val="left" w:pos="7460"/>
              </w:tabs>
              <w:spacing w:after="0" w:line="240" w:lineRule="auto"/>
              <w:ind w:right="60"/>
              <w:jc w:val="both"/>
              <w:rPr>
                <w:rFonts w:ascii="Times New Roman" w:hAnsi="Times New Roman"/>
                <w:b/>
                <w:bCs/>
                <w:sz w:val="24"/>
                <w:szCs w:val="24"/>
                <w:lang w:val="uk-UA"/>
              </w:rPr>
            </w:pPr>
            <w:r w:rsidRPr="00AD0342">
              <w:rPr>
                <w:rFonts w:ascii="Times New Roman" w:hAnsi="Times New Roman"/>
                <w:b/>
                <w:bCs/>
                <w:sz w:val="24"/>
                <w:szCs w:val="24"/>
                <w:lang w:val="uk-UA"/>
              </w:rPr>
              <w:t>Затверджені дисертації:</w:t>
            </w:r>
          </w:p>
          <w:p w:rsidR="00A14FC1" w:rsidRPr="00B31473" w:rsidRDefault="00A14FC1" w:rsidP="00D23EF5">
            <w:pPr>
              <w:spacing w:after="0" w:line="240" w:lineRule="auto"/>
              <w:rPr>
                <w:rFonts w:ascii="Times New Roman" w:hAnsi="Times New Roman"/>
                <w:b/>
                <w:bCs/>
                <w:iCs/>
                <w:sz w:val="24"/>
                <w:szCs w:val="24"/>
                <w:lang w:val="uk-UA"/>
              </w:rPr>
            </w:pPr>
            <w:r w:rsidRPr="00AD0342">
              <w:rPr>
                <w:rFonts w:ascii="Times New Roman" w:hAnsi="Times New Roman"/>
                <w:b/>
                <w:bCs/>
                <w:sz w:val="24"/>
                <w:szCs w:val="24"/>
                <w:lang w:val="uk-UA"/>
              </w:rPr>
              <w:t xml:space="preserve">кандидатські - </w:t>
            </w:r>
            <w:r w:rsidRPr="00B31473">
              <w:rPr>
                <w:rFonts w:ascii="Times New Roman" w:hAnsi="Times New Roman"/>
                <w:b/>
                <w:bCs/>
                <w:sz w:val="24"/>
                <w:szCs w:val="24"/>
                <w:lang w:val="uk-UA"/>
              </w:rPr>
              <w:t>1</w:t>
            </w:r>
          </w:p>
          <w:p w:rsidR="00A14FC1" w:rsidRPr="00395DB2" w:rsidRDefault="00A14FC1" w:rsidP="00D23EF5">
            <w:pPr>
              <w:spacing w:after="0" w:line="240" w:lineRule="auto"/>
              <w:rPr>
                <w:rFonts w:ascii="Times New Roman" w:hAnsi="Times New Roman"/>
                <w:b/>
                <w:bCs/>
                <w:iCs/>
                <w:sz w:val="24"/>
                <w:szCs w:val="24"/>
                <w:lang w:val="uk-UA"/>
              </w:rPr>
            </w:pPr>
            <w:r w:rsidRPr="00395DB2">
              <w:rPr>
                <w:rFonts w:ascii="Times New Roman" w:hAnsi="Times New Roman"/>
                <w:b/>
                <w:bCs/>
                <w:iCs/>
                <w:sz w:val="24"/>
                <w:szCs w:val="24"/>
                <w:lang w:val="uk-UA"/>
              </w:rPr>
              <w:t>Монографії - 1</w:t>
            </w:r>
          </w:p>
          <w:p w:rsidR="00A14FC1" w:rsidRPr="00395DB2" w:rsidRDefault="00A14FC1" w:rsidP="00D23EF5">
            <w:pPr>
              <w:tabs>
                <w:tab w:val="left" w:pos="7460"/>
              </w:tabs>
              <w:spacing w:after="0" w:line="240" w:lineRule="auto"/>
              <w:ind w:right="60"/>
              <w:jc w:val="both"/>
              <w:rPr>
                <w:rFonts w:ascii="Times New Roman" w:hAnsi="Times New Roman"/>
                <w:b/>
                <w:sz w:val="24"/>
                <w:szCs w:val="24"/>
                <w:lang w:val="uk-UA"/>
              </w:rPr>
            </w:pPr>
            <w:r w:rsidRPr="00395DB2">
              <w:rPr>
                <w:rFonts w:ascii="Times New Roman" w:hAnsi="Times New Roman"/>
                <w:b/>
                <w:sz w:val="24"/>
                <w:szCs w:val="24"/>
                <w:lang w:val="uk-UA"/>
              </w:rPr>
              <w:t>Навчальні посібники - 1</w:t>
            </w:r>
          </w:p>
          <w:p w:rsidR="00A14FC1" w:rsidRPr="00395DB2" w:rsidRDefault="00A14FC1" w:rsidP="00D23EF5">
            <w:pPr>
              <w:tabs>
                <w:tab w:val="left" w:pos="7460"/>
              </w:tabs>
              <w:spacing w:after="0" w:line="240" w:lineRule="auto"/>
              <w:ind w:right="60"/>
              <w:jc w:val="both"/>
              <w:rPr>
                <w:rFonts w:ascii="Times New Roman" w:hAnsi="Times New Roman"/>
                <w:b/>
                <w:sz w:val="24"/>
                <w:szCs w:val="24"/>
              </w:rPr>
            </w:pPr>
            <w:r w:rsidRPr="00395DB2">
              <w:rPr>
                <w:rFonts w:ascii="Times New Roman" w:hAnsi="Times New Roman"/>
                <w:b/>
                <w:sz w:val="24"/>
                <w:szCs w:val="24"/>
              </w:rPr>
              <w:t xml:space="preserve">Статті -  </w:t>
            </w:r>
            <w:r w:rsidRPr="00395DB2">
              <w:rPr>
                <w:rFonts w:ascii="Times New Roman" w:hAnsi="Times New Roman"/>
                <w:b/>
                <w:sz w:val="24"/>
                <w:szCs w:val="24"/>
                <w:lang w:val="uk-UA"/>
              </w:rPr>
              <w:t xml:space="preserve">31 </w:t>
            </w:r>
            <w:r w:rsidRPr="00395DB2">
              <w:rPr>
                <w:rFonts w:ascii="Times New Roman" w:hAnsi="Times New Roman"/>
                <w:b/>
                <w:sz w:val="24"/>
                <w:szCs w:val="24"/>
              </w:rPr>
              <w:t>(</w:t>
            </w:r>
            <w:r w:rsidRPr="00395DB2">
              <w:rPr>
                <w:rFonts w:ascii="Times New Roman" w:hAnsi="Times New Roman"/>
                <w:b/>
                <w:sz w:val="24"/>
                <w:szCs w:val="24"/>
                <w:lang w:val="uk-UA"/>
              </w:rPr>
              <w:t>16</w:t>
            </w:r>
            <w:r w:rsidRPr="00395DB2">
              <w:rPr>
                <w:rFonts w:ascii="Times New Roman" w:hAnsi="Times New Roman"/>
                <w:b/>
                <w:sz w:val="24"/>
                <w:szCs w:val="24"/>
              </w:rPr>
              <w:t xml:space="preserve"> </w:t>
            </w:r>
            <w:r w:rsidRPr="00395DB2">
              <w:rPr>
                <w:rFonts w:ascii="Times New Roman" w:hAnsi="Times New Roman"/>
                <w:b/>
                <w:sz w:val="24"/>
                <w:szCs w:val="24"/>
                <w:lang w:val="uk-UA"/>
              </w:rPr>
              <w:t xml:space="preserve">з них </w:t>
            </w:r>
            <w:r w:rsidRPr="00395DB2">
              <w:rPr>
                <w:rFonts w:ascii="Times New Roman" w:hAnsi="Times New Roman"/>
                <w:b/>
                <w:sz w:val="24"/>
                <w:szCs w:val="24"/>
              </w:rPr>
              <w:t>за кордоном)</w:t>
            </w:r>
          </w:p>
          <w:p w:rsidR="00A14FC1" w:rsidRPr="00395DB2" w:rsidRDefault="00A14FC1" w:rsidP="00D23EF5">
            <w:pPr>
              <w:tabs>
                <w:tab w:val="left" w:pos="7460"/>
              </w:tabs>
              <w:spacing w:after="0" w:line="240" w:lineRule="auto"/>
              <w:ind w:right="60"/>
              <w:jc w:val="both"/>
              <w:rPr>
                <w:rFonts w:ascii="Times New Roman" w:hAnsi="Times New Roman"/>
                <w:b/>
                <w:bCs/>
                <w:sz w:val="24"/>
                <w:szCs w:val="24"/>
              </w:rPr>
            </w:pPr>
            <w:r w:rsidRPr="00395DB2">
              <w:rPr>
                <w:rFonts w:ascii="Times New Roman" w:hAnsi="Times New Roman"/>
                <w:b/>
                <w:bCs/>
                <w:sz w:val="24"/>
                <w:szCs w:val="24"/>
              </w:rPr>
              <w:t>Тези -</w:t>
            </w:r>
            <w:r w:rsidRPr="00395DB2">
              <w:rPr>
                <w:rFonts w:ascii="Times New Roman" w:hAnsi="Times New Roman"/>
                <w:b/>
                <w:bCs/>
                <w:sz w:val="24"/>
                <w:szCs w:val="24"/>
                <w:lang w:val="uk-UA"/>
              </w:rPr>
              <w:t xml:space="preserve"> 48</w:t>
            </w:r>
            <w:r w:rsidRPr="00395DB2">
              <w:rPr>
                <w:rFonts w:ascii="Times New Roman" w:hAnsi="Times New Roman"/>
                <w:b/>
                <w:bCs/>
                <w:sz w:val="24"/>
                <w:szCs w:val="24"/>
              </w:rPr>
              <w:t xml:space="preserve">  (</w:t>
            </w:r>
            <w:r w:rsidRPr="00395DB2">
              <w:rPr>
                <w:rFonts w:ascii="Times New Roman" w:hAnsi="Times New Roman"/>
                <w:b/>
                <w:bCs/>
                <w:sz w:val="24"/>
                <w:szCs w:val="24"/>
                <w:lang w:val="uk-UA"/>
              </w:rPr>
              <w:t>7</w:t>
            </w:r>
            <w:r w:rsidRPr="00395DB2">
              <w:rPr>
                <w:rFonts w:ascii="Times New Roman" w:hAnsi="Times New Roman"/>
                <w:b/>
                <w:bCs/>
                <w:sz w:val="24"/>
                <w:szCs w:val="24"/>
              </w:rPr>
              <w:t xml:space="preserve"> </w:t>
            </w:r>
            <w:r w:rsidRPr="00395DB2">
              <w:rPr>
                <w:rFonts w:ascii="Times New Roman" w:hAnsi="Times New Roman"/>
                <w:b/>
                <w:bCs/>
                <w:sz w:val="24"/>
                <w:szCs w:val="24"/>
                <w:lang w:val="uk-UA"/>
              </w:rPr>
              <w:t xml:space="preserve">з них </w:t>
            </w:r>
            <w:r w:rsidRPr="00395DB2">
              <w:rPr>
                <w:rFonts w:ascii="Times New Roman" w:hAnsi="Times New Roman"/>
                <w:b/>
                <w:bCs/>
                <w:sz w:val="24"/>
                <w:szCs w:val="24"/>
              </w:rPr>
              <w:t>за кордоном)</w:t>
            </w:r>
          </w:p>
          <w:p w:rsidR="00A14FC1" w:rsidRPr="00395DB2" w:rsidRDefault="00A14FC1" w:rsidP="00D23EF5">
            <w:pPr>
              <w:tabs>
                <w:tab w:val="left" w:pos="7460"/>
              </w:tabs>
              <w:spacing w:after="0" w:line="240" w:lineRule="auto"/>
              <w:ind w:right="60"/>
              <w:jc w:val="both"/>
              <w:rPr>
                <w:rFonts w:ascii="Times New Roman" w:hAnsi="Times New Roman"/>
                <w:b/>
                <w:bCs/>
                <w:iCs/>
                <w:sz w:val="24"/>
                <w:szCs w:val="24"/>
                <w:lang w:val="uk-UA"/>
              </w:rPr>
            </w:pPr>
            <w:r w:rsidRPr="00395DB2">
              <w:rPr>
                <w:rFonts w:ascii="Times New Roman" w:hAnsi="Times New Roman"/>
                <w:b/>
                <w:bCs/>
                <w:iCs/>
                <w:sz w:val="24"/>
                <w:szCs w:val="24"/>
                <w:lang w:val="uk-UA"/>
              </w:rPr>
              <w:lastRenderedPageBreak/>
              <w:t>Інформаційні листи - 1</w:t>
            </w:r>
          </w:p>
          <w:p w:rsidR="00A14FC1" w:rsidRPr="00395DB2" w:rsidRDefault="00A14FC1" w:rsidP="00D23EF5">
            <w:pPr>
              <w:tabs>
                <w:tab w:val="left" w:pos="7460"/>
              </w:tabs>
              <w:spacing w:after="0" w:line="240" w:lineRule="auto"/>
              <w:ind w:right="60"/>
              <w:jc w:val="both"/>
              <w:rPr>
                <w:rFonts w:ascii="Times New Roman" w:hAnsi="Times New Roman"/>
                <w:b/>
                <w:bCs/>
                <w:sz w:val="24"/>
                <w:szCs w:val="24"/>
                <w:lang w:val="uk-UA"/>
              </w:rPr>
            </w:pPr>
            <w:r w:rsidRPr="00395DB2">
              <w:rPr>
                <w:rFonts w:ascii="Times New Roman" w:hAnsi="Times New Roman"/>
                <w:b/>
                <w:bCs/>
                <w:sz w:val="24"/>
                <w:szCs w:val="24"/>
                <w:lang w:val="uk-UA"/>
              </w:rPr>
              <w:t>Нововедення (подано) - 1</w:t>
            </w:r>
          </w:p>
          <w:p w:rsidR="00A14FC1" w:rsidRPr="00D23EF5" w:rsidRDefault="00A14FC1" w:rsidP="00395DB2">
            <w:pPr>
              <w:spacing w:after="0" w:line="240" w:lineRule="auto"/>
              <w:jc w:val="both"/>
              <w:rPr>
                <w:rFonts w:ascii="Times New Roman" w:hAnsi="Times New Roman"/>
                <w:sz w:val="24"/>
                <w:szCs w:val="24"/>
                <w:lang w:eastAsia="ru-RU"/>
              </w:rPr>
            </w:pPr>
            <w:r w:rsidRPr="00D23EF5">
              <w:rPr>
                <w:rFonts w:ascii="Times New Roman" w:hAnsi="Times New Roman"/>
                <w:b/>
                <w:sz w:val="24"/>
                <w:szCs w:val="24"/>
                <w:lang w:eastAsia="ru-RU"/>
              </w:rPr>
              <w:t>Виступів на конференціях – 21</w:t>
            </w:r>
          </w:p>
          <w:p w:rsidR="00A14FC1" w:rsidRPr="00D23EF5" w:rsidRDefault="00A14FC1" w:rsidP="00395DB2">
            <w:pPr>
              <w:spacing w:after="0" w:line="240" w:lineRule="auto"/>
              <w:jc w:val="both"/>
              <w:rPr>
                <w:rFonts w:ascii="Times New Roman" w:hAnsi="Times New Roman"/>
                <w:sz w:val="24"/>
                <w:szCs w:val="24"/>
                <w:lang w:eastAsia="ru-RU"/>
              </w:rPr>
            </w:pPr>
            <w:r w:rsidRPr="00D23EF5">
              <w:rPr>
                <w:rFonts w:ascii="Times New Roman" w:hAnsi="Times New Roman"/>
                <w:b/>
                <w:bCs/>
                <w:iCs/>
                <w:sz w:val="24"/>
                <w:szCs w:val="24"/>
                <w:lang w:eastAsia="ru-RU"/>
              </w:rPr>
              <w:t xml:space="preserve">Результати </w:t>
            </w:r>
            <w:proofErr w:type="gramStart"/>
            <w:r w:rsidRPr="00D23EF5">
              <w:rPr>
                <w:rFonts w:ascii="Times New Roman" w:hAnsi="Times New Roman"/>
                <w:b/>
                <w:bCs/>
                <w:iCs/>
                <w:sz w:val="24"/>
                <w:szCs w:val="24"/>
                <w:lang w:eastAsia="ru-RU"/>
              </w:rPr>
              <w:t>досл</w:t>
            </w:r>
            <w:proofErr w:type="gramEnd"/>
            <w:r w:rsidRPr="00D23EF5">
              <w:rPr>
                <w:rFonts w:ascii="Times New Roman" w:hAnsi="Times New Roman"/>
                <w:b/>
                <w:bCs/>
                <w:iCs/>
                <w:sz w:val="24"/>
                <w:szCs w:val="24"/>
                <w:lang w:eastAsia="ru-RU"/>
              </w:rPr>
              <w:t>ідження впроваджено -</w:t>
            </w:r>
            <w:r w:rsidRPr="00D23EF5">
              <w:rPr>
                <w:rFonts w:ascii="Times New Roman" w:hAnsi="Times New Roman"/>
                <w:sz w:val="24"/>
                <w:szCs w:val="24"/>
                <w:lang w:eastAsia="ru-RU"/>
              </w:rPr>
              <w:t xml:space="preserve"> в практику ЛПЗ</w:t>
            </w:r>
            <w:r w:rsidRPr="00D23EF5">
              <w:rPr>
                <w:rFonts w:ascii="Times New Roman" w:hAnsi="Times New Roman"/>
                <w:sz w:val="24"/>
                <w:szCs w:val="24"/>
                <w:lang w:eastAsia="zh-CN"/>
              </w:rPr>
              <w:t xml:space="preserve"> </w:t>
            </w:r>
            <w:r w:rsidRPr="00D23EF5">
              <w:rPr>
                <w:rFonts w:ascii="Times New Roman" w:hAnsi="Times New Roman"/>
                <w:sz w:val="24"/>
                <w:szCs w:val="24"/>
                <w:lang w:eastAsia="ru-RU"/>
              </w:rPr>
              <w:t>Чернівецької,</w:t>
            </w:r>
            <w:r w:rsidRPr="00D23EF5">
              <w:rPr>
                <w:rFonts w:ascii="Times New Roman" w:hAnsi="Times New Roman"/>
                <w:sz w:val="24"/>
                <w:szCs w:val="24"/>
                <w:lang w:eastAsia="zh-CN"/>
              </w:rPr>
              <w:t xml:space="preserve"> Івано-Франківської, Тернопільської областей. </w:t>
            </w:r>
          </w:p>
          <w:p w:rsidR="00A14FC1" w:rsidRPr="00D23EF5" w:rsidRDefault="00A14FC1" w:rsidP="00395DB2">
            <w:pPr>
              <w:pStyle w:val="a5"/>
              <w:spacing w:after="0" w:line="240" w:lineRule="auto"/>
              <w:ind w:left="0"/>
              <w:jc w:val="both"/>
              <w:rPr>
                <w:rFonts w:ascii="Times New Roman" w:hAnsi="Times New Roman"/>
                <w:sz w:val="24"/>
                <w:szCs w:val="24"/>
                <w:lang w:eastAsia="zh-CN"/>
              </w:rPr>
            </w:pPr>
            <w:r w:rsidRPr="00D23EF5">
              <w:rPr>
                <w:rFonts w:ascii="Times New Roman" w:hAnsi="Times New Roman"/>
                <w:b/>
                <w:sz w:val="24"/>
                <w:szCs w:val="24"/>
                <w:lang w:eastAsia="ru-RU"/>
              </w:rPr>
              <w:t>Медичний</w:t>
            </w:r>
            <w:r w:rsidRPr="00D23EF5">
              <w:rPr>
                <w:rFonts w:ascii="Times New Roman" w:hAnsi="Times New Roman"/>
                <w:sz w:val="24"/>
                <w:szCs w:val="24"/>
                <w:lang w:eastAsia="ru-RU"/>
              </w:rPr>
              <w:t xml:space="preserve"> </w:t>
            </w:r>
            <w:r w:rsidRPr="00D23EF5">
              <w:rPr>
                <w:rFonts w:ascii="Times New Roman" w:hAnsi="Times New Roman"/>
                <w:b/>
                <w:sz w:val="24"/>
                <w:szCs w:val="24"/>
                <w:lang w:eastAsia="ru-RU"/>
              </w:rPr>
              <w:t xml:space="preserve">ефект: </w:t>
            </w:r>
            <w:proofErr w:type="gramStart"/>
            <w:r w:rsidRPr="00D23EF5">
              <w:rPr>
                <w:rFonts w:ascii="Times New Roman" w:hAnsi="Times New Roman"/>
                <w:sz w:val="24"/>
                <w:szCs w:val="24"/>
                <w:lang w:eastAsia="ru-RU"/>
              </w:rPr>
              <w:t>п</w:t>
            </w:r>
            <w:proofErr w:type="gramEnd"/>
            <w:r w:rsidRPr="00D23EF5">
              <w:rPr>
                <w:rFonts w:ascii="Times New Roman" w:hAnsi="Times New Roman"/>
                <w:sz w:val="24"/>
                <w:szCs w:val="24"/>
                <w:lang w:eastAsia="ru-RU"/>
              </w:rPr>
              <w:t>ідвищення ефективності</w:t>
            </w:r>
            <w:r w:rsidRPr="00D23EF5">
              <w:rPr>
                <w:rFonts w:ascii="Times New Roman" w:hAnsi="Times New Roman"/>
                <w:b/>
                <w:sz w:val="24"/>
                <w:szCs w:val="24"/>
                <w:lang w:eastAsia="ru-RU"/>
              </w:rPr>
              <w:t xml:space="preserve"> </w:t>
            </w:r>
            <w:r w:rsidRPr="00D23EF5">
              <w:rPr>
                <w:rFonts w:ascii="Times New Roman" w:hAnsi="Times New Roman"/>
                <w:sz w:val="24"/>
                <w:szCs w:val="24"/>
                <w:lang w:eastAsia="ru-RU"/>
              </w:rPr>
              <w:t xml:space="preserve">лікування невротичних, пов’язаних зі стресом, психічних розладів за рахунок впровадження алгоритму ранньої діагностики, комплексного диференційованого лікування та заходів з профілактики невротичних, пов’язаних зі стресом, психічних розладів із урахуванням стану нервової системи, особливостей особистості, а також соціальних, вікових і статевих факторів. Покращення діагностики порушення церебральних функцій у хворих </w:t>
            </w:r>
            <w:proofErr w:type="gramStart"/>
            <w:r w:rsidRPr="00D23EF5">
              <w:rPr>
                <w:rFonts w:ascii="Times New Roman" w:hAnsi="Times New Roman"/>
                <w:sz w:val="24"/>
                <w:szCs w:val="24"/>
                <w:lang w:eastAsia="ru-RU"/>
              </w:rPr>
              <w:t>на</w:t>
            </w:r>
            <w:proofErr w:type="gramEnd"/>
            <w:r w:rsidRPr="00D23EF5">
              <w:rPr>
                <w:rFonts w:ascii="Times New Roman" w:hAnsi="Times New Roman"/>
                <w:sz w:val="24"/>
                <w:szCs w:val="24"/>
                <w:lang w:eastAsia="ru-RU"/>
              </w:rPr>
              <w:t xml:space="preserve"> неврологічні прояви остеохондрозу попереково-крижового відділу хребта</w:t>
            </w:r>
          </w:p>
          <w:p w:rsidR="00A14FC1" w:rsidRPr="00D23EF5" w:rsidRDefault="00A14FC1" w:rsidP="00395DB2">
            <w:pPr>
              <w:pStyle w:val="a5"/>
              <w:tabs>
                <w:tab w:val="left" w:pos="180"/>
              </w:tabs>
              <w:spacing w:after="0" w:line="240" w:lineRule="auto"/>
              <w:ind w:left="0"/>
              <w:jc w:val="both"/>
              <w:rPr>
                <w:rFonts w:ascii="Times New Roman" w:hAnsi="Times New Roman"/>
                <w:sz w:val="24"/>
                <w:szCs w:val="24"/>
                <w:lang w:eastAsia="ru-RU"/>
              </w:rPr>
            </w:pPr>
            <w:proofErr w:type="gramStart"/>
            <w:r w:rsidRPr="00D23EF5">
              <w:rPr>
                <w:rFonts w:ascii="Times New Roman" w:hAnsi="Times New Roman"/>
                <w:b/>
                <w:sz w:val="24"/>
                <w:szCs w:val="24"/>
                <w:lang w:eastAsia="ru-RU"/>
              </w:rPr>
              <w:t>Соц</w:t>
            </w:r>
            <w:proofErr w:type="gramEnd"/>
            <w:r w:rsidRPr="00D23EF5">
              <w:rPr>
                <w:rFonts w:ascii="Times New Roman" w:hAnsi="Times New Roman"/>
                <w:b/>
                <w:sz w:val="24"/>
                <w:szCs w:val="24"/>
                <w:lang w:eastAsia="ru-RU"/>
              </w:rPr>
              <w:t>іальний</w:t>
            </w:r>
            <w:r w:rsidRPr="00D23EF5">
              <w:rPr>
                <w:rFonts w:ascii="Times New Roman" w:hAnsi="Times New Roman"/>
                <w:sz w:val="24"/>
                <w:szCs w:val="24"/>
                <w:lang w:eastAsia="ru-RU"/>
              </w:rPr>
              <w:t xml:space="preserve"> </w:t>
            </w:r>
            <w:r w:rsidRPr="00D23EF5">
              <w:rPr>
                <w:rFonts w:ascii="Times New Roman" w:hAnsi="Times New Roman"/>
                <w:b/>
                <w:sz w:val="24"/>
                <w:szCs w:val="24"/>
                <w:lang w:eastAsia="ru-RU"/>
              </w:rPr>
              <w:t>ефект:</w:t>
            </w:r>
            <w:r w:rsidRPr="00D23EF5">
              <w:rPr>
                <w:rFonts w:ascii="Times New Roman" w:hAnsi="Times New Roman"/>
                <w:sz w:val="24"/>
                <w:szCs w:val="24"/>
                <w:lang w:eastAsia="ru-RU"/>
              </w:rPr>
              <w:t xml:space="preserve"> покращення якості та збільшення тривалості життя за рахунок ефективної комплексної психофармакотерапії та удосконалення психокоригуючої терапії у хворих із невротичними, пов’язаними зі стресом, психічними розладами з урахуванням стану нервової системи, що покращить якість життя хворих. Покращення якості життя  у хворих </w:t>
            </w:r>
            <w:proofErr w:type="gramStart"/>
            <w:r w:rsidRPr="00D23EF5">
              <w:rPr>
                <w:rFonts w:ascii="Times New Roman" w:hAnsi="Times New Roman"/>
                <w:sz w:val="24"/>
                <w:szCs w:val="24"/>
                <w:lang w:eastAsia="ru-RU"/>
              </w:rPr>
              <w:t>на</w:t>
            </w:r>
            <w:proofErr w:type="gramEnd"/>
            <w:r w:rsidRPr="00D23EF5">
              <w:rPr>
                <w:rFonts w:ascii="Times New Roman" w:hAnsi="Times New Roman"/>
                <w:sz w:val="24"/>
                <w:szCs w:val="24"/>
                <w:lang w:eastAsia="ru-RU"/>
              </w:rPr>
              <w:t xml:space="preserve"> неврологічні прояви остеохондрозу попереково-крижового відділу хребта</w:t>
            </w:r>
          </w:p>
          <w:p w:rsidR="00A14FC1" w:rsidRPr="00D23EF5" w:rsidRDefault="00A14FC1" w:rsidP="00395DB2">
            <w:pPr>
              <w:pStyle w:val="a5"/>
              <w:spacing w:after="0" w:line="240" w:lineRule="auto"/>
              <w:ind w:left="0"/>
              <w:jc w:val="both"/>
              <w:rPr>
                <w:rFonts w:ascii="Times New Roman" w:hAnsi="Times New Roman"/>
                <w:sz w:val="24"/>
                <w:szCs w:val="24"/>
                <w:lang w:eastAsia="ru-RU"/>
              </w:rPr>
            </w:pPr>
            <w:r w:rsidRPr="00D23EF5">
              <w:rPr>
                <w:rFonts w:ascii="Times New Roman" w:hAnsi="Times New Roman"/>
                <w:b/>
                <w:color w:val="000000"/>
                <w:sz w:val="24"/>
                <w:szCs w:val="24"/>
                <w:lang w:eastAsia="ru-RU"/>
              </w:rPr>
              <w:t>Економічний</w:t>
            </w:r>
            <w:r w:rsidRPr="00D23EF5">
              <w:rPr>
                <w:rFonts w:ascii="Times New Roman" w:hAnsi="Times New Roman"/>
                <w:color w:val="000000"/>
                <w:sz w:val="24"/>
                <w:szCs w:val="24"/>
                <w:lang w:eastAsia="ru-RU"/>
              </w:rPr>
              <w:t xml:space="preserve"> </w:t>
            </w:r>
            <w:r w:rsidRPr="00D23EF5">
              <w:rPr>
                <w:rFonts w:ascii="Times New Roman" w:hAnsi="Times New Roman"/>
                <w:b/>
                <w:color w:val="000000"/>
                <w:sz w:val="24"/>
                <w:szCs w:val="24"/>
                <w:lang w:eastAsia="ru-RU"/>
              </w:rPr>
              <w:t xml:space="preserve">ефект: </w:t>
            </w:r>
            <w:r w:rsidRPr="00D23EF5">
              <w:rPr>
                <w:rFonts w:ascii="Times New Roman" w:hAnsi="Times New Roman"/>
                <w:sz w:val="24"/>
                <w:szCs w:val="24"/>
                <w:lang w:eastAsia="ru-RU"/>
              </w:rPr>
              <w:t xml:space="preserve">скорочення фінансових витрат на лікування хворих із невротичними, пов’язаними зі стресом, психічними розладами із застосуванням комплексу заходів із урахуванням стану нервової системи, особливостей особистості, а також </w:t>
            </w:r>
            <w:proofErr w:type="gramStart"/>
            <w:r w:rsidRPr="00D23EF5">
              <w:rPr>
                <w:rFonts w:ascii="Times New Roman" w:hAnsi="Times New Roman"/>
                <w:sz w:val="24"/>
                <w:szCs w:val="24"/>
                <w:lang w:eastAsia="ru-RU"/>
              </w:rPr>
              <w:t>соц</w:t>
            </w:r>
            <w:proofErr w:type="gramEnd"/>
            <w:r w:rsidRPr="00D23EF5">
              <w:rPr>
                <w:rFonts w:ascii="Times New Roman" w:hAnsi="Times New Roman"/>
                <w:sz w:val="24"/>
                <w:szCs w:val="24"/>
                <w:lang w:eastAsia="ru-RU"/>
              </w:rPr>
              <w:t>іальних, вікових і статевих факторів</w:t>
            </w:r>
            <w:r w:rsidRPr="00D23EF5">
              <w:rPr>
                <w:rFonts w:ascii="Times New Roman" w:hAnsi="Times New Roman"/>
                <w:b/>
                <w:sz w:val="24"/>
                <w:szCs w:val="24"/>
                <w:lang w:eastAsia="ru-RU"/>
              </w:rPr>
              <w:t>.</w:t>
            </w:r>
            <w:r w:rsidRPr="00D23EF5">
              <w:rPr>
                <w:rFonts w:ascii="Times New Roman" w:hAnsi="Times New Roman"/>
                <w:color w:val="000000"/>
                <w:sz w:val="24"/>
                <w:szCs w:val="24"/>
                <w:lang w:eastAsia="ru-RU"/>
              </w:rPr>
              <w:t xml:space="preserve"> С</w:t>
            </w:r>
            <w:r w:rsidRPr="00D23EF5">
              <w:rPr>
                <w:rFonts w:ascii="Times New Roman" w:hAnsi="Times New Roman"/>
                <w:sz w:val="24"/>
                <w:szCs w:val="24"/>
                <w:lang w:eastAsia="ru-RU"/>
              </w:rPr>
              <w:t>корочення фінансових витрат на лікування хворих на неврологічні прояви остеохондрозу попереково-крижового відділу хребта.</w:t>
            </w:r>
          </w:p>
          <w:p w:rsidR="00A14FC1" w:rsidRPr="00D23EF5" w:rsidRDefault="00A14FC1" w:rsidP="00395DB2">
            <w:pPr>
              <w:pStyle w:val="a5"/>
              <w:spacing w:after="0" w:line="240" w:lineRule="auto"/>
              <w:ind w:left="0" w:right="220"/>
              <w:jc w:val="both"/>
              <w:rPr>
                <w:rFonts w:ascii="Times New Roman" w:hAnsi="Times New Roman"/>
                <w:bCs/>
                <w:iCs/>
                <w:sz w:val="24"/>
                <w:szCs w:val="24"/>
                <w:lang w:eastAsia="ru-RU"/>
              </w:rPr>
            </w:pPr>
            <w:r w:rsidRPr="00D23EF5">
              <w:rPr>
                <w:rFonts w:ascii="Times New Roman" w:hAnsi="Times New Roman"/>
                <w:b/>
                <w:bCs/>
                <w:iCs/>
                <w:sz w:val="24"/>
                <w:szCs w:val="24"/>
                <w:lang w:eastAsia="ru-RU"/>
              </w:rPr>
              <w:t>Очікувана наукова продукція за результатами виконання НДР у 2017 році.</w:t>
            </w:r>
            <w:r w:rsidRPr="00D23EF5">
              <w:rPr>
                <w:rFonts w:ascii="Times New Roman" w:hAnsi="Times New Roman"/>
                <w:bCs/>
                <w:iCs/>
                <w:sz w:val="24"/>
                <w:szCs w:val="24"/>
                <w:lang w:eastAsia="ru-RU"/>
              </w:rPr>
              <w:t xml:space="preserve"> Планується отримати 1 патент, опублікувати 15 статей у фахових виданнях.</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lang w:val="uk-UA"/>
              </w:rPr>
            </w:pPr>
          </w:p>
        </w:tc>
      </w:tr>
      <w:tr w:rsidR="00A14FC1" w:rsidRPr="00780AC8"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15.</w:t>
            </w:r>
          </w:p>
        </w:tc>
        <w:tc>
          <w:tcPr>
            <w:tcW w:w="4310" w:type="dxa"/>
          </w:tcPr>
          <w:p w:rsidR="00A14FC1" w:rsidRPr="00265C8E" w:rsidRDefault="00A14FC1" w:rsidP="00D23EF5">
            <w:pPr>
              <w:tabs>
                <w:tab w:val="left" w:pos="3861"/>
              </w:tabs>
              <w:spacing w:after="0" w:line="240" w:lineRule="auto"/>
              <w:ind w:left="34"/>
              <w:rPr>
                <w:rFonts w:ascii="Times New Roman" w:hAnsi="Times New Roman"/>
                <w:bCs/>
                <w:color w:val="000000"/>
                <w:sz w:val="24"/>
                <w:szCs w:val="24"/>
                <w:lang w:val="uk-UA"/>
              </w:rPr>
            </w:pPr>
            <w:r w:rsidRPr="00265C8E">
              <w:rPr>
                <w:rFonts w:ascii="Times New Roman" w:hAnsi="Times New Roman"/>
                <w:bCs/>
                <w:color w:val="000000"/>
                <w:sz w:val="24"/>
                <w:szCs w:val="24"/>
                <w:lang w:val="uk-UA"/>
              </w:rPr>
              <w:t xml:space="preserve">«Клініко-патогенетичне обгрунтування диференційованих способів лікування </w:t>
            </w:r>
            <w:r w:rsidRPr="00265C8E">
              <w:rPr>
                <w:rFonts w:ascii="Times New Roman" w:hAnsi="Times New Roman"/>
                <w:bCs/>
                <w:color w:val="000000"/>
                <w:sz w:val="24"/>
                <w:szCs w:val="24"/>
                <w:lang w:val="uk-UA"/>
              </w:rPr>
              <w:lastRenderedPageBreak/>
              <w:t>хворих на артеріальну гіпертензію, дифузні ураження печінки невірусного походження та хронічні дерматози з урахуванням стану ендокринної, імунної систем, кишкового біоценозу та метаболічних процесів»</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 xml:space="preserve">Кафедра пропедевтики внутрішніх </w:t>
            </w:r>
            <w:proofErr w:type="gramStart"/>
            <w:r w:rsidRPr="00D23EF5">
              <w:rPr>
                <w:rFonts w:ascii="Times New Roman" w:hAnsi="Times New Roman"/>
                <w:color w:val="000000"/>
                <w:sz w:val="24"/>
                <w:szCs w:val="24"/>
              </w:rPr>
              <w:t>хвороб</w:t>
            </w:r>
            <w:proofErr w:type="gramEnd"/>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0115</w:t>
            </w:r>
            <w:r w:rsidRPr="00D23EF5">
              <w:rPr>
                <w:rFonts w:ascii="Times New Roman" w:hAnsi="Times New Roman"/>
                <w:color w:val="000000"/>
                <w:sz w:val="24"/>
                <w:szCs w:val="24"/>
                <w:lang w:val="en-US"/>
              </w:rPr>
              <w:t>U</w:t>
            </w:r>
            <w:r w:rsidRPr="00D23EF5">
              <w:rPr>
                <w:rFonts w:ascii="Times New Roman" w:hAnsi="Times New Roman"/>
                <w:color w:val="000000"/>
                <w:sz w:val="24"/>
                <w:szCs w:val="24"/>
              </w:rPr>
              <w:t>002763 - прикладна</w:t>
            </w:r>
          </w:p>
          <w:p w:rsidR="00A14FC1" w:rsidRPr="00D23EF5" w:rsidRDefault="00A14FC1" w:rsidP="00D23EF5">
            <w:pPr>
              <w:tabs>
                <w:tab w:val="left" w:pos="3861"/>
              </w:tabs>
              <w:spacing w:after="0" w:line="240" w:lineRule="auto"/>
              <w:ind w:left="34"/>
              <w:rPr>
                <w:rFonts w:ascii="Times New Roman" w:hAnsi="Times New Roman"/>
                <w:noProof/>
                <w:color w:val="000000"/>
                <w:sz w:val="24"/>
                <w:szCs w:val="24"/>
              </w:rPr>
            </w:pPr>
            <w:r w:rsidRPr="00D23EF5">
              <w:rPr>
                <w:rFonts w:ascii="Times New Roman" w:hAnsi="Times New Roman"/>
                <w:color w:val="000000"/>
                <w:sz w:val="24"/>
                <w:szCs w:val="24"/>
              </w:rPr>
              <w:t>д</w:t>
            </w:r>
            <w:proofErr w:type="gramStart"/>
            <w:r w:rsidRPr="00D23EF5">
              <w:rPr>
                <w:rFonts w:ascii="Times New Roman" w:hAnsi="Times New Roman"/>
                <w:color w:val="000000"/>
                <w:sz w:val="24"/>
                <w:szCs w:val="24"/>
              </w:rPr>
              <w:t>.м</w:t>
            </w:r>
            <w:proofErr w:type="gramEnd"/>
            <w:r w:rsidRPr="00D23EF5">
              <w:rPr>
                <w:rFonts w:ascii="Times New Roman" w:hAnsi="Times New Roman"/>
                <w:color w:val="000000"/>
                <w:sz w:val="24"/>
                <w:szCs w:val="24"/>
              </w:rPr>
              <w:t xml:space="preserve">ед.н., проф. Ілащук Т.О.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lastRenderedPageBreak/>
              <w:t>2015 - 2019 рр.</w:t>
            </w:r>
          </w:p>
        </w:tc>
        <w:tc>
          <w:tcPr>
            <w:tcW w:w="7736" w:type="dxa"/>
          </w:tcPr>
          <w:p w:rsidR="00A14FC1" w:rsidRPr="00A86F72" w:rsidRDefault="00A14FC1" w:rsidP="00D23EF5">
            <w:pPr>
              <w:tabs>
                <w:tab w:val="left" w:pos="7460"/>
              </w:tabs>
              <w:spacing w:after="0" w:line="240" w:lineRule="auto"/>
              <w:ind w:right="60"/>
              <w:jc w:val="both"/>
              <w:rPr>
                <w:rFonts w:ascii="Times New Roman" w:hAnsi="Times New Roman"/>
                <w:b/>
                <w:bCs/>
                <w:sz w:val="24"/>
                <w:szCs w:val="24"/>
                <w:lang w:val="uk-UA"/>
              </w:rPr>
            </w:pPr>
            <w:r w:rsidRPr="00A86F72">
              <w:rPr>
                <w:rFonts w:ascii="Times New Roman" w:hAnsi="Times New Roman"/>
                <w:b/>
                <w:bCs/>
                <w:sz w:val="24"/>
                <w:szCs w:val="24"/>
                <w:lang w:val="uk-UA"/>
              </w:rPr>
              <w:t>Результати НДР опубліковані у вигляді:</w:t>
            </w:r>
          </w:p>
          <w:p w:rsidR="00A14FC1" w:rsidRPr="00A86F72" w:rsidRDefault="00A14FC1" w:rsidP="00D23EF5">
            <w:pPr>
              <w:tabs>
                <w:tab w:val="left" w:pos="7460"/>
              </w:tabs>
              <w:spacing w:after="0" w:line="240" w:lineRule="auto"/>
              <w:ind w:right="60"/>
              <w:jc w:val="both"/>
              <w:rPr>
                <w:rFonts w:ascii="Times New Roman" w:hAnsi="Times New Roman"/>
                <w:b/>
                <w:bCs/>
                <w:sz w:val="24"/>
                <w:szCs w:val="24"/>
                <w:lang w:val="uk-UA"/>
              </w:rPr>
            </w:pPr>
            <w:r w:rsidRPr="00A86F72">
              <w:rPr>
                <w:rFonts w:ascii="Times New Roman" w:hAnsi="Times New Roman"/>
                <w:b/>
                <w:bCs/>
                <w:sz w:val="24"/>
                <w:szCs w:val="24"/>
                <w:lang w:val="uk-UA"/>
              </w:rPr>
              <w:t>Затверджені дисертації:</w:t>
            </w:r>
          </w:p>
          <w:p w:rsidR="00A14FC1" w:rsidRPr="00B31473" w:rsidRDefault="00A14FC1" w:rsidP="00D23EF5">
            <w:pPr>
              <w:spacing w:after="0" w:line="240" w:lineRule="auto"/>
              <w:rPr>
                <w:rFonts w:ascii="Times New Roman" w:hAnsi="Times New Roman"/>
                <w:b/>
                <w:bCs/>
                <w:iCs/>
                <w:sz w:val="24"/>
                <w:szCs w:val="24"/>
                <w:lang w:val="uk-UA"/>
              </w:rPr>
            </w:pPr>
            <w:r w:rsidRPr="00A86F72">
              <w:rPr>
                <w:rFonts w:ascii="Times New Roman" w:hAnsi="Times New Roman"/>
                <w:b/>
                <w:bCs/>
                <w:sz w:val="24"/>
                <w:szCs w:val="24"/>
                <w:lang w:val="uk-UA"/>
              </w:rPr>
              <w:lastRenderedPageBreak/>
              <w:t xml:space="preserve">кандидатські - </w:t>
            </w:r>
            <w:r>
              <w:rPr>
                <w:rFonts w:ascii="Times New Roman" w:hAnsi="Times New Roman"/>
                <w:b/>
                <w:bCs/>
                <w:sz w:val="24"/>
                <w:szCs w:val="24"/>
                <w:lang w:val="uk-UA"/>
              </w:rPr>
              <w:t>3</w:t>
            </w:r>
          </w:p>
          <w:p w:rsidR="00A14FC1" w:rsidRPr="00734182" w:rsidRDefault="00A14FC1" w:rsidP="00D23EF5">
            <w:pPr>
              <w:spacing w:after="0" w:line="240" w:lineRule="auto"/>
              <w:rPr>
                <w:rFonts w:ascii="Times New Roman" w:hAnsi="Times New Roman"/>
                <w:b/>
                <w:bCs/>
                <w:iCs/>
                <w:sz w:val="24"/>
                <w:szCs w:val="24"/>
                <w:lang w:val="uk-UA"/>
              </w:rPr>
            </w:pPr>
            <w:r w:rsidRPr="00734182">
              <w:rPr>
                <w:rFonts w:ascii="Times New Roman" w:hAnsi="Times New Roman"/>
                <w:b/>
                <w:bCs/>
                <w:iCs/>
                <w:sz w:val="24"/>
                <w:szCs w:val="24"/>
                <w:lang w:val="uk-UA"/>
              </w:rPr>
              <w:t>Монографії - 1</w:t>
            </w:r>
          </w:p>
          <w:p w:rsidR="00A14FC1" w:rsidRPr="00734182" w:rsidRDefault="00A14FC1" w:rsidP="00D23EF5">
            <w:pPr>
              <w:tabs>
                <w:tab w:val="left" w:pos="7460"/>
              </w:tabs>
              <w:spacing w:after="0" w:line="240" w:lineRule="auto"/>
              <w:ind w:right="60"/>
              <w:jc w:val="both"/>
              <w:rPr>
                <w:rFonts w:ascii="Times New Roman" w:hAnsi="Times New Roman"/>
                <w:b/>
                <w:sz w:val="24"/>
                <w:szCs w:val="24"/>
                <w:lang w:val="uk-UA"/>
              </w:rPr>
            </w:pPr>
            <w:r w:rsidRPr="00734182">
              <w:rPr>
                <w:rFonts w:ascii="Times New Roman" w:hAnsi="Times New Roman"/>
                <w:b/>
                <w:sz w:val="24"/>
                <w:szCs w:val="24"/>
                <w:lang w:val="uk-UA"/>
              </w:rPr>
              <w:t>Навчальні посібники - 1</w:t>
            </w:r>
          </w:p>
          <w:p w:rsidR="00A14FC1" w:rsidRPr="00734182" w:rsidRDefault="00A14FC1" w:rsidP="00D23EF5">
            <w:pPr>
              <w:tabs>
                <w:tab w:val="left" w:pos="7460"/>
              </w:tabs>
              <w:spacing w:after="0" w:line="240" w:lineRule="auto"/>
              <w:ind w:right="60"/>
              <w:jc w:val="both"/>
              <w:rPr>
                <w:rFonts w:ascii="Times New Roman" w:hAnsi="Times New Roman"/>
                <w:b/>
                <w:sz w:val="24"/>
                <w:szCs w:val="24"/>
              </w:rPr>
            </w:pPr>
            <w:r w:rsidRPr="00734182">
              <w:rPr>
                <w:rFonts w:ascii="Times New Roman" w:hAnsi="Times New Roman"/>
                <w:b/>
                <w:sz w:val="24"/>
                <w:szCs w:val="24"/>
              </w:rPr>
              <w:t xml:space="preserve">Статті - </w:t>
            </w:r>
            <w:r w:rsidRPr="00734182">
              <w:rPr>
                <w:rFonts w:ascii="Times New Roman" w:hAnsi="Times New Roman"/>
                <w:b/>
                <w:sz w:val="24"/>
                <w:szCs w:val="24"/>
                <w:lang w:val="uk-UA"/>
              </w:rPr>
              <w:t>54</w:t>
            </w:r>
            <w:r w:rsidRPr="00734182">
              <w:rPr>
                <w:rFonts w:ascii="Times New Roman" w:hAnsi="Times New Roman"/>
                <w:b/>
                <w:sz w:val="24"/>
                <w:szCs w:val="24"/>
              </w:rPr>
              <w:t xml:space="preserve"> (</w:t>
            </w:r>
            <w:r w:rsidRPr="00734182">
              <w:rPr>
                <w:rFonts w:ascii="Times New Roman" w:hAnsi="Times New Roman"/>
                <w:b/>
                <w:sz w:val="24"/>
                <w:szCs w:val="24"/>
                <w:lang w:val="uk-UA"/>
              </w:rPr>
              <w:t>25</w:t>
            </w:r>
            <w:r w:rsidRPr="00734182">
              <w:rPr>
                <w:rFonts w:ascii="Times New Roman" w:hAnsi="Times New Roman"/>
                <w:b/>
                <w:sz w:val="24"/>
                <w:szCs w:val="24"/>
              </w:rPr>
              <w:t xml:space="preserve"> </w:t>
            </w:r>
            <w:r w:rsidRPr="00734182">
              <w:rPr>
                <w:rFonts w:ascii="Times New Roman" w:hAnsi="Times New Roman"/>
                <w:b/>
                <w:sz w:val="24"/>
                <w:szCs w:val="24"/>
                <w:lang w:val="uk-UA"/>
              </w:rPr>
              <w:t xml:space="preserve">з них </w:t>
            </w:r>
            <w:r w:rsidRPr="00734182">
              <w:rPr>
                <w:rFonts w:ascii="Times New Roman" w:hAnsi="Times New Roman"/>
                <w:b/>
                <w:sz w:val="24"/>
                <w:szCs w:val="24"/>
              </w:rPr>
              <w:t>за кордоном)</w:t>
            </w:r>
          </w:p>
          <w:p w:rsidR="00A14FC1" w:rsidRPr="00734182" w:rsidRDefault="00A14FC1" w:rsidP="00D23EF5">
            <w:pPr>
              <w:tabs>
                <w:tab w:val="left" w:pos="7460"/>
              </w:tabs>
              <w:spacing w:after="0" w:line="240" w:lineRule="auto"/>
              <w:ind w:right="60"/>
              <w:jc w:val="both"/>
              <w:rPr>
                <w:rFonts w:ascii="Times New Roman" w:hAnsi="Times New Roman"/>
                <w:b/>
                <w:bCs/>
                <w:sz w:val="24"/>
                <w:szCs w:val="24"/>
              </w:rPr>
            </w:pPr>
            <w:r w:rsidRPr="00734182">
              <w:rPr>
                <w:rFonts w:ascii="Times New Roman" w:hAnsi="Times New Roman"/>
                <w:b/>
                <w:bCs/>
                <w:sz w:val="24"/>
                <w:szCs w:val="24"/>
              </w:rPr>
              <w:t xml:space="preserve">Тези -  </w:t>
            </w:r>
            <w:r w:rsidRPr="00734182">
              <w:rPr>
                <w:rFonts w:ascii="Times New Roman" w:hAnsi="Times New Roman"/>
                <w:b/>
                <w:bCs/>
                <w:sz w:val="24"/>
                <w:szCs w:val="24"/>
                <w:lang w:val="uk-UA"/>
              </w:rPr>
              <w:t xml:space="preserve">147 </w:t>
            </w:r>
            <w:proofErr w:type="gramStart"/>
            <w:r w:rsidRPr="00734182">
              <w:rPr>
                <w:rFonts w:ascii="Times New Roman" w:hAnsi="Times New Roman"/>
                <w:b/>
                <w:bCs/>
                <w:sz w:val="24"/>
                <w:szCs w:val="24"/>
              </w:rPr>
              <w:t xml:space="preserve">( </w:t>
            </w:r>
            <w:proofErr w:type="gramEnd"/>
            <w:r w:rsidRPr="00734182">
              <w:rPr>
                <w:rFonts w:ascii="Times New Roman" w:hAnsi="Times New Roman"/>
                <w:b/>
                <w:bCs/>
                <w:sz w:val="24"/>
                <w:szCs w:val="24"/>
                <w:lang w:val="uk-UA"/>
              </w:rPr>
              <w:t xml:space="preserve">12 з них </w:t>
            </w:r>
            <w:r w:rsidRPr="00734182">
              <w:rPr>
                <w:rFonts w:ascii="Times New Roman" w:hAnsi="Times New Roman"/>
                <w:b/>
                <w:bCs/>
                <w:sz w:val="24"/>
                <w:szCs w:val="24"/>
              </w:rPr>
              <w:t>за кордоном)</w:t>
            </w:r>
          </w:p>
          <w:p w:rsidR="00A14FC1" w:rsidRPr="00734182" w:rsidRDefault="00A14FC1" w:rsidP="00D23EF5">
            <w:pPr>
              <w:tabs>
                <w:tab w:val="left" w:pos="7460"/>
              </w:tabs>
              <w:spacing w:after="0" w:line="240" w:lineRule="auto"/>
              <w:ind w:right="60"/>
              <w:jc w:val="both"/>
              <w:rPr>
                <w:rFonts w:ascii="Times New Roman" w:hAnsi="Times New Roman"/>
                <w:b/>
                <w:bCs/>
                <w:sz w:val="24"/>
                <w:szCs w:val="24"/>
                <w:lang w:val="uk-UA"/>
              </w:rPr>
            </w:pPr>
            <w:r w:rsidRPr="00734182">
              <w:rPr>
                <w:rFonts w:ascii="Times New Roman" w:hAnsi="Times New Roman"/>
                <w:b/>
                <w:bCs/>
                <w:sz w:val="24"/>
                <w:szCs w:val="24"/>
              </w:rPr>
              <w:t xml:space="preserve">Патенти </w:t>
            </w:r>
            <w:r w:rsidRPr="00734182">
              <w:rPr>
                <w:rFonts w:ascii="Times New Roman" w:hAnsi="Times New Roman"/>
                <w:b/>
                <w:bCs/>
                <w:sz w:val="24"/>
                <w:szCs w:val="24"/>
                <w:lang w:val="uk-UA"/>
              </w:rPr>
              <w:t>-</w:t>
            </w:r>
            <w:r w:rsidRPr="00734182">
              <w:rPr>
                <w:rFonts w:ascii="Times New Roman" w:hAnsi="Times New Roman"/>
                <w:b/>
                <w:bCs/>
                <w:sz w:val="24"/>
                <w:szCs w:val="24"/>
              </w:rPr>
              <w:t xml:space="preserve"> </w:t>
            </w:r>
            <w:r w:rsidRPr="00734182">
              <w:rPr>
                <w:rFonts w:ascii="Times New Roman" w:hAnsi="Times New Roman"/>
                <w:b/>
                <w:bCs/>
                <w:sz w:val="24"/>
                <w:szCs w:val="24"/>
                <w:lang w:val="uk-UA"/>
              </w:rPr>
              <w:t>5</w:t>
            </w:r>
          </w:p>
          <w:p w:rsidR="00A14FC1" w:rsidRPr="00734182" w:rsidRDefault="00A14FC1" w:rsidP="00D23EF5">
            <w:pPr>
              <w:tabs>
                <w:tab w:val="left" w:pos="7460"/>
              </w:tabs>
              <w:spacing w:after="0" w:line="240" w:lineRule="auto"/>
              <w:ind w:right="60"/>
              <w:jc w:val="both"/>
              <w:rPr>
                <w:rFonts w:ascii="Times New Roman" w:hAnsi="Times New Roman"/>
                <w:b/>
                <w:bCs/>
                <w:iCs/>
                <w:sz w:val="24"/>
                <w:szCs w:val="24"/>
                <w:lang w:val="uk-UA"/>
              </w:rPr>
            </w:pPr>
            <w:r w:rsidRPr="00734182">
              <w:rPr>
                <w:rFonts w:ascii="Times New Roman" w:hAnsi="Times New Roman"/>
                <w:b/>
                <w:bCs/>
                <w:iCs/>
                <w:sz w:val="24"/>
                <w:szCs w:val="24"/>
                <w:lang w:val="uk-UA"/>
              </w:rPr>
              <w:t>Інформаційні листи - 1</w:t>
            </w:r>
          </w:p>
          <w:p w:rsidR="00A14FC1" w:rsidRPr="00734182" w:rsidRDefault="00A14FC1" w:rsidP="00D23EF5">
            <w:pPr>
              <w:tabs>
                <w:tab w:val="left" w:pos="7460"/>
              </w:tabs>
              <w:spacing w:after="0" w:line="240" w:lineRule="auto"/>
              <w:ind w:right="60"/>
              <w:jc w:val="both"/>
              <w:rPr>
                <w:rFonts w:ascii="Times New Roman" w:hAnsi="Times New Roman"/>
                <w:b/>
                <w:bCs/>
                <w:sz w:val="24"/>
                <w:szCs w:val="24"/>
                <w:lang w:val="uk-UA"/>
              </w:rPr>
            </w:pPr>
            <w:r w:rsidRPr="00734182">
              <w:rPr>
                <w:rFonts w:ascii="Times New Roman" w:hAnsi="Times New Roman"/>
                <w:b/>
                <w:bCs/>
                <w:sz w:val="24"/>
                <w:szCs w:val="24"/>
                <w:lang w:val="uk-UA"/>
              </w:rPr>
              <w:t>Нововедення (надіслані) - 4</w:t>
            </w:r>
          </w:p>
          <w:p w:rsidR="00A14FC1" w:rsidRPr="00734182" w:rsidRDefault="00A14FC1" w:rsidP="00395DB2">
            <w:pPr>
              <w:spacing w:after="0" w:line="240" w:lineRule="auto"/>
              <w:rPr>
                <w:rFonts w:ascii="Times New Roman" w:hAnsi="Times New Roman"/>
                <w:b/>
                <w:sz w:val="24"/>
                <w:szCs w:val="24"/>
                <w:lang w:val="uk-UA"/>
              </w:rPr>
            </w:pPr>
            <w:r w:rsidRPr="00734182">
              <w:rPr>
                <w:rFonts w:ascii="Times New Roman" w:hAnsi="Times New Roman"/>
                <w:b/>
                <w:sz w:val="24"/>
                <w:szCs w:val="24"/>
                <w:lang w:val="uk-UA"/>
              </w:rPr>
              <w:t>В</w:t>
            </w:r>
            <w:r w:rsidRPr="00734182">
              <w:rPr>
                <w:rFonts w:ascii="Times New Roman" w:hAnsi="Times New Roman"/>
                <w:b/>
                <w:sz w:val="24"/>
                <w:szCs w:val="24"/>
              </w:rPr>
              <w:t xml:space="preserve">иступів на конференціях </w:t>
            </w:r>
            <w:r w:rsidRPr="00734182">
              <w:rPr>
                <w:rFonts w:ascii="Times New Roman" w:hAnsi="Times New Roman"/>
                <w:b/>
                <w:sz w:val="24"/>
                <w:szCs w:val="24"/>
                <w:lang w:val="uk-UA"/>
              </w:rPr>
              <w:t>-</w:t>
            </w:r>
            <w:r w:rsidRPr="00734182">
              <w:rPr>
                <w:rFonts w:ascii="Times New Roman" w:hAnsi="Times New Roman"/>
                <w:b/>
                <w:sz w:val="24"/>
                <w:szCs w:val="24"/>
              </w:rPr>
              <w:t xml:space="preserve"> </w:t>
            </w:r>
            <w:r w:rsidRPr="00734182">
              <w:rPr>
                <w:rFonts w:ascii="Times New Roman" w:hAnsi="Times New Roman"/>
                <w:b/>
                <w:sz w:val="24"/>
                <w:szCs w:val="24"/>
                <w:lang w:val="uk-UA"/>
              </w:rPr>
              <w:t>18</w:t>
            </w:r>
          </w:p>
          <w:p w:rsidR="00A14FC1" w:rsidRPr="00D23EF5" w:rsidRDefault="00A14FC1" w:rsidP="00395DB2">
            <w:pPr>
              <w:spacing w:after="0" w:line="240" w:lineRule="auto"/>
              <w:rPr>
                <w:rFonts w:ascii="Times New Roman" w:hAnsi="Times New Roman"/>
                <w:b/>
                <w:sz w:val="24"/>
                <w:szCs w:val="24"/>
                <w:lang w:val="uk-UA"/>
              </w:rPr>
            </w:pPr>
            <w:r w:rsidRPr="00D23EF5">
              <w:rPr>
                <w:rFonts w:ascii="Times New Roman" w:hAnsi="Times New Roman"/>
                <w:b/>
                <w:bCs/>
                <w:iCs/>
                <w:sz w:val="24"/>
                <w:szCs w:val="24"/>
              </w:rPr>
              <w:t xml:space="preserve">Результати </w:t>
            </w:r>
            <w:proofErr w:type="gramStart"/>
            <w:r w:rsidRPr="00D23EF5">
              <w:rPr>
                <w:rFonts w:ascii="Times New Roman" w:hAnsi="Times New Roman"/>
                <w:b/>
                <w:bCs/>
                <w:iCs/>
                <w:sz w:val="24"/>
                <w:szCs w:val="24"/>
              </w:rPr>
              <w:t>досл</w:t>
            </w:r>
            <w:proofErr w:type="gramEnd"/>
            <w:r w:rsidRPr="00D23EF5">
              <w:rPr>
                <w:rFonts w:ascii="Times New Roman" w:hAnsi="Times New Roman"/>
                <w:b/>
                <w:bCs/>
                <w:iCs/>
                <w:sz w:val="24"/>
                <w:szCs w:val="24"/>
              </w:rPr>
              <w:t>ідження впроваджено</w:t>
            </w:r>
            <w:r w:rsidRPr="00D23EF5">
              <w:rPr>
                <w:rFonts w:ascii="Times New Roman" w:hAnsi="Times New Roman"/>
                <w:b/>
                <w:bCs/>
                <w:iCs/>
                <w:sz w:val="24"/>
                <w:szCs w:val="24"/>
                <w:lang w:val="uk-UA"/>
              </w:rPr>
              <w:t xml:space="preserve"> - 5</w:t>
            </w:r>
          </w:p>
          <w:p w:rsidR="00A14FC1" w:rsidRPr="00D23EF5" w:rsidRDefault="00A14FC1" w:rsidP="00395DB2">
            <w:pPr>
              <w:spacing w:after="0" w:line="240" w:lineRule="auto"/>
              <w:jc w:val="both"/>
              <w:rPr>
                <w:rFonts w:ascii="Times New Roman" w:hAnsi="Times New Roman"/>
                <w:b/>
                <w:sz w:val="24"/>
                <w:szCs w:val="24"/>
                <w:lang w:val="uk-UA"/>
              </w:rPr>
            </w:pPr>
            <w:r w:rsidRPr="00D23EF5">
              <w:rPr>
                <w:rFonts w:ascii="Times New Roman" w:hAnsi="Times New Roman"/>
                <w:b/>
                <w:sz w:val="24"/>
                <w:szCs w:val="24"/>
                <w:lang w:val="uk-UA"/>
              </w:rPr>
              <w:t>Медичний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ефект -</w:t>
            </w:r>
            <w:r w:rsidRPr="00D23EF5">
              <w:rPr>
                <w:rFonts w:ascii="Times New Roman" w:hAnsi="Times New Roman"/>
                <w:bCs/>
                <w:sz w:val="24"/>
                <w:szCs w:val="24"/>
                <w:lang w:val="uk-UA"/>
              </w:rPr>
              <w:t xml:space="preserve"> підвищення ефективності лікування хворих із артеріальною гіпертензією та цирозом печінки невірусного ґенезу, хронічними дерматозами з супутніми коморбідними станами на 24%.</w:t>
            </w:r>
          </w:p>
          <w:p w:rsidR="00A14FC1" w:rsidRPr="00D23EF5" w:rsidRDefault="00A14FC1" w:rsidP="00395DB2">
            <w:pPr>
              <w:spacing w:after="0" w:line="240" w:lineRule="auto"/>
              <w:jc w:val="both"/>
              <w:rPr>
                <w:rFonts w:ascii="Times New Roman" w:hAnsi="Times New Roman"/>
                <w:b/>
                <w:sz w:val="24"/>
                <w:szCs w:val="24"/>
                <w:lang w:val="uk-UA"/>
              </w:rPr>
            </w:pPr>
            <w:r w:rsidRPr="00D23EF5">
              <w:rPr>
                <w:rFonts w:ascii="Times New Roman" w:hAnsi="Times New Roman"/>
                <w:b/>
                <w:sz w:val="24"/>
                <w:szCs w:val="24"/>
                <w:lang w:val="uk-UA"/>
              </w:rPr>
              <w:t>Соціальний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ефект -</w:t>
            </w:r>
            <w:r w:rsidRPr="00D23EF5">
              <w:rPr>
                <w:rFonts w:ascii="Times New Roman" w:hAnsi="Times New Roman"/>
                <w:sz w:val="24"/>
                <w:szCs w:val="24"/>
                <w:lang w:val="uk-UA"/>
              </w:rPr>
              <w:t xml:space="preserve"> покращання якості життя та зменшення ризику розвитку ускладнень у хворих з артеріальною гіпертензією та цирозом печінки невірусного ґенезу, хронічними дерматозами з супутніми коморбідними станами за рахунок оптимізації комплексного лікування шляхом включення засобів природного походження.  </w:t>
            </w:r>
          </w:p>
          <w:p w:rsidR="00A14FC1" w:rsidRPr="00D23EF5" w:rsidRDefault="00A14FC1" w:rsidP="00395DB2">
            <w:pPr>
              <w:spacing w:after="0" w:line="240" w:lineRule="auto"/>
              <w:jc w:val="both"/>
              <w:rPr>
                <w:rFonts w:ascii="Times New Roman" w:hAnsi="Times New Roman"/>
                <w:b/>
                <w:sz w:val="24"/>
                <w:szCs w:val="24"/>
                <w:lang w:val="uk-UA"/>
              </w:rPr>
            </w:pPr>
            <w:r w:rsidRPr="00D23EF5">
              <w:rPr>
                <w:rFonts w:ascii="Times New Roman" w:hAnsi="Times New Roman"/>
                <w:b/>
                <w:sz w:val="24"/>
                <w:szCs w:val="24"/>
                <w:lang w:val="uk-UA"/>
              </w:rPr>
              <w:t>Економічний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ефект -</w:t>
            </w:r>
            <w:r w:rsidRPr="00D23EF5">
              <w:rPr>
                <w:rFonts w:ascii="Times New Roman" w:hAnsi="Times New Roman"/>
                <w:sz w:val="24"/>
                <w:szCs w:val="24"/>
                <w:lang w:val="uk-UA"/>
              </w:rPr>
              <w:t xml:space="preserve"> с</w:t>
            </w:r>
            <w:r w:rsidRPr="00D23EF5">
              <w:rPr>
                <w:rStyle w:val="hps"/>
                <w:rFonts w:ascii="Times New Roman" w:hAnsi="Times New Roman"/>
                <w:sz w:val="24"/>
                <w:szCs w:val="24"/>
                <w:lang w:val="uk-UA"/>
              </w:rPr>
              <w:t>корочення  фінансових витрат на лікування хворих із артеріальною гіпертензією та цирозом печінки невірусного ґенезу, хронічними дерматозами з супутніми коморбідними станами шляхом підвищення ефективності комплексного лікування.</w:t>
            </w:r>
            <w:r w:rsidRPr="00D23EF5">
              <w:rPr>
                <w:rFonts w:ascii="Times New Roman" w:hAnsi="Times New Roman"/>
                <w:sz w:val="24"/>
                <w:szCs w:val="24"/>
                <w:lang w:val="uk-UA"/>
              </w:rPr>
              <w:t xml:space="preserve"> </w:t>
            </w:r>
            <w:r w:rsidRPr="00D23EF5">
              <w:rPr>
                <w:rFonts w:ascii="Times New Roman" w:hAnsi="Times New Roman"/>
                <w:sz w:val="24"/>
                <w:szCs w:val="24"/>
              </w:rPr>
              <w:t xml:space="preserve">Перебування </w:t>
            </w:r>
            <w:proofErr w:type="gramStart"/>
            <w:r w:rsidRPr="00D23EF5">
              <w:rPr>
                <w:rFonts w:ascii="Times New Roman" w:hAnsi="Times New Roman"/>
                <w:sz w:val="24"/>
                <w:szCs w:val="24"/>
              </w:rPr>
              <w:t>хворого</w:t>
            </w:r>
            <w:proofErr w:type="gramEnd"/>
            <w:r w:rsidRPr="00D23EF5">
              <w:rPr>
                <w:rFonts w:ascii="Times New Roman" w:hAnsi="Times New Roman"/>
                <w:sz w:val="24"/>
                <w:szCs w:val="24"/>
              </w:rPr>
              <w:t xml:space="preserve"> у стаціонарі скороти</w:t>
            </w:r>
            <w:r w:rsidRPr="00D23EF5">
              <w:rPr>
                <w:rFonts w:ascii="Times New Roman" w:hAnsi="Times New Roman"/>
                <w:sz w:val="24"/>
                <w:szCs w:val="24"/>
                <w:lang w:val="uk-UA"/>
              </w:rPr>
              <w:t>ло</w:t>
            </w:r>
            <w:r w:rsidRPr="00D23EF5">
              <w:rPr>
                <w:rFonts w:ascii="Times New Roman" w:hAnsi="Times New Roman"/>
                <w:sz w:val="24"/>
                <w:szCs w:val="24"/>
              </w:rPr>
              <w:t>ся в середньому на 1</w:t>
            </w:r>
            <w:r w:rsidRPr="00D23EF5">
              <w:rPr>
                <w:rFonts w:ascii="Times New Roman" w:hAnsi="Times New Roman"/>
                <w:sz w:val="24"/>
                <w:szCs w:val="24"/>
                <w:lang w:val="uk-UA"/>
              </w:rPr>
              <w:t>,6</w:t>
            </w:r>
            <w:r w:rsidRPr="00D23EF5">
              <w:rPr>
                <w:rFonts w:ascii="Times New Roman" w:hAnsi="Times New Roman"/>
                <w:sz w:val="24"/>
                <w:szCs w:val="24"/>
              </w:rPr>
              <w:t xml:space="preserve"> ліжко-день.  </w:t>
            </w:r>
          </w:p>
          <w:p w:rsidR="00A14FC1" w:rsidRDefault="00A14FC1" w:rsidP="00D23EF5">
            <w:pPr>
              <w:tabs>
                <w:tab w:val="left" w:pos="7460"/>
              </w:tabs>
              <w:spacing w:after="0" w:line="240" w:lineRule="auto"/>
              <w:ind w:right="60"/>
              <w:jc w:val="both"/>
              <w:rPr>
                <w:rFonts w:ascii="Times New Roman" w:hAnsi="Times New Roman"/>
                <w:b/>
                <w:color w:val="000000"/>
                <w:sz w:val="24"/>
                <w:szCs w:val="24"/>
                <w:lang w:val="uk-UA"/>
              </w:rPr>
            </w:pPr>
            <w:r w:rsidRPr="00D23EF5">
              <w:rPr>
                <w:rFonts w:ascii="Times New Roman" w:hAnsi="Times New Roman"/>
                <w:b/>
                <w:bCs/>
                <w:iCs/>
                <w:sz w:val="24"/>
                <w:szCs w:val="24"/>
              </w:rPr>
              <w:t>Очікувана наукова продукція за результатами виконання НДР у 201</w:t>
            </w:r>
            <w:r w:rsidRPr="00D23EF5">
              <w:rPr>
                <w:rFonts w:ascii="Times New Roman" w:hAnsi="Times New Roman"/>
                <w:b/>
                <w:bCs/>
                <w:iCs/>
                <w:sz w:val="24"/>
                <w:szCs w:val="24"/>
                <w:lang w:val="uk-UA"/>
              </w:rPr>
              <w:t>7</w:t>
            </w:r>
            <w:r w:rsidRPr="00D23EF5">
              <w:rPr>
                <w:rFonts w:ascii="Times New Roman" w:hAnsi="Times New Roman"/>
                <w:b/>
                <w:bCs/>
                <w:iCs/>
                <w:sz w:val="24"/>
                <w:szCs w:val="24"/>
              </w:rPr>
              <w:t xml:space="preserve"> році</w:t>
            </w:r>
            <w:r w:rsidRPr="00D23EF5">
              <w:rPr>
                <w:rFonts w:ascii="Times New Roman" w:hAnsi="Times New Roman"/>
                <w:b/>
                <w:bCs/>
                <w:iCs/>
                <w:sz w:val="24"/>
                <w:szCs w:val="24"/>
                <w:lang w:val="uk-UA"/>
              </w:rPr>
              <w:t xml:space="preserve"> –</w:t>
            </w:r>
            <w:r w:rsidRPr="00D23EF5">
              <w:rPr>
                <w:rFonts w:ascii="Times New Roman" w:hAnsi="Times New Roman"/>
                <w:b/>
                <w:color w:val="000000"/>
                <w:sz w:val="24"/>
                <w:szCs w:val="24"/>
                <w:lang w:val="uk-UA"/>
              </w:rPr>
              <w:t xml:space="preserve"> 1 монографія, 2 патенти, 20 статей, 50 тез, 2 навчальних </w:t>
            </w:r>
            <w:proofErr w:type="gramStart"/>
            <w:r w:rsidRPr="00D23EF5">
              <w:rPr>
                <w:rFonts w:ascii="Times New Roman" w:hAnsi="Times New Roman"/>
                <w:b/>
                <w:color w:val="000000"/>
                <w:sz w:val="24"/>
                <w:szCs w:val="24"/>
                <w:lang w:val="uk-UA"/>
              </w:rPr>
              <w:t>пос</w:t>
            </w:r>
            <w:proofErr w:type="gramEnd"/>
            <w:r w:rsidRPr="00D23EF5">
              <w:rPr>
                <w:rFonts w:ascii="Times New Roman" w:hAnsi="Times New Roman"/>
                <w:b/>
                <w:color w:val="000000"/>
                <w:sz w:val="24"/>
                <w:szCs w:val="24"/>
                <w:lang w:val="uk-UA"/>
              </w:rPr>
              <w:t>ібники.</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lang w:val="uk-UA"/>
              </w:rPr>
            </w:pPr>
          </w:p>
        </w:tc>
      </w:tr>
      <w:tr w:rsidR="00A14FC1" w:rsidRPr="00780AC8"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16.</w:t>
            </w:r>
          </w:p>
        </w:tc>
        <w:tc>
          <w:tcPr>
            <w:tcW w:w="4310" w:type="dxa"/>
          </w:tcPr>
          <w:p w:rsidR="00A14FC1" w:rsidRPr="00D23EF5" w:rsidRDefault="00A14FC1" w:rsidP="00D23EF5">
            <w:pPr>
              <w:tabs>
                <w:tab w:val="left" w:pos="3861"/>
              </w:tabs>
              <w:spacing w:after="0" w:line="240" w:lineRule="auto"/>
              <w:ind w:left="34"/>
              <w:rPr>
                <w:rFonts w:ascii="Times New Roman" w:hAnsi="Times New Roman"/>
                <w:bCs/>
                <w:color w:val="000000"/>
                <w:sz w:val="24"/>
                <w:szCs w:val="24"/>
              </w:rPr>
            </w:pPr>
            <w:r w:rsidRPr="00D23EF5">
              <w:rPr>
                <w:rFonts w:ascii="Times New Roman" w:hAnsi="Times New Roman"/>
                <w:bCs/>
                <w:color w:val="000000"/>
                <w:sz w:val="24"/>
                <w:szCs w:val="24"/>
              </w:rPr>
              <w:t>«Застосування фізико-математичних методів для аналі</w:t>
            </w:r>
            <w:proofErr w:type="gramStart"/>
            <w:r w:rsidRPr="00D23EF5">
              <w:rPr>
                <w:rFonts w:ascii="Times New Roman" w:hAnsi="Times New Roman"/>
                <w:bCs/>
                <w:color w:val="000000"/>
                <w:sz w:val="24"/>
                <w:szCs w:val="24"/>
              </w:rPr>
              <w:t>зу б</w:t>
            </w:r>
            <w:proofErr w:type="gramEnd"/>
            <w:r w:rsidRPr="00D23EF5">
              <w:rPr>
                <w:rFonts w:ascii="Times New Roman" w:hAnsi="Times New Roman"/>
                <w:bCs/>
                <w:color w:val="000000"/>
                <w:sz w:val="24"/>
                <w:szCs w:val="24"/>
              </w:rPr>
              <w:t>іологічних об’єктів»</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Кафедра біологічної фізики та медичної інформатики</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t>0115</w:t>
            </w:r>
            <w:r w:rsidRPr="00D23EF5">
              <w:rPr>
                <w:rFonts w:ascii="Times New Roman" w:hAnsi="Times New Roman"/>
                <w:color w:val="000000"/>
                <w:sz w:val="24"/>
                <w:szCs w:val="24"/>
                <w:lang w:val="en-US"/>
              </w:rPr>
              <w:t>U</w:t>
            </w:r>
            <w:r w:rsidRPr="00D23EF5">
              <w:rPr>
                <w:rFonts w:ascii="Times New Roman" w:hAnsi="Times New Roman"/>
                <w:color w:val="000000"/>
                <w:sz w:val="24"/>
                <w:szCs w:val="24"/>
              </w:rPr>
              <w:t>002762 - фундаментальна</w:t>
            </w:r>
          </w:p>
          <w:p w:rsidR="00A14FC1" w:rsidRPr="00D23EF5" w:rsidRDefault="00A14FC1" w:rsidP="00D23EF5">
            <w:pPr>
              <w:tabs>
                <w:tab w:val="left" w:pos="3861"/>
              </w:tabs>
              <w:spacing w:after="0" w:line="240" w:lineRule="auto"/>
              <w:ind w:left="34"/>
              <w:rPr>
                <w:rFonts w:ascii="Times New Roman" w:hAnsi="Times New Roman"/>
                <w:color w:val="000000"/>
                <w:sz w:val="24"/>
                <w:szCs w:val="24"/>
              </w:rPr>
            </w:pPr>
            <w:r w:rsidRPr="00D23EF5">
              <w:rPr>
                <w:rFonts w:ascii="Times New Roman" w:hAnsi="Times New Roman"/>
                <w:color w:val="000000"/>
                <w:sz w:val="24"/>
                <w:szCs w:val="24"/>
              </w:rPr>
              <w:lastRenderedPageBreak/>
              <w:t>д</w:t>
            </w:r>
            <w:proofErr w:type="gramStart"/>
            <w:r w:rsidRPr="00D23EF5">
              <w:rPr>
                <w:rFonts w:ascii="Times New Roman" w:hAnsi="Times New Roman"/>
                <w:color w:val="000000"/>
                <w:sz w:val="24"/>
                <w:szCs w:val="24"/>
              </w:rPr>
              <w:t>.м</w:t>
            </w:r>
            <w:proofErr w:type="gramEnd"/>
            <w:r w:rsidRPr="00D23EF5">
              <w:rPr>
                <w:rFonts w:ascii="Times New Roman" w:hAnsi="Times New Roman"/>
                <w:color w:val="000000"/>
                <w:sz w:val="24"/>
                <w:szCs w:val="24"/>
              </w:rPr>
              <w:t xml:space="preserve">ед.н., проф. Федів В.І.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lastRenderedPageBreak/>
              <w:t>2015 - 2019 рр.</w:t>
            </w:r>
          </w:p>
        </w:tc>
        <w:tc>
          <w:tcPr>
            <w:tcW w:w="7736" w:type="dxa"/>
          </w:tcPr>
          <w:p w:rsidR="00A14FC1" w:rsidRPr="00862E97" w:rsidRDefault="00A14FC1" w:rsidP="00D23EF5">
            <w:pPr>
              <w:tabs>
                <w:tab w:val="left" w:pos="7460"/>
              </w:tabs>
              <w:spacing w:after="0" w:line="240" w:lineRule="auto"/>
              <w:ind w:right="60"/>
              <w:jc w:val="both"/>
              <w:rPr>
                <w:rFonts w:ascii="Times New Roman" w:hAnsi="Times New Roman"/>
                <w:b/>
                <w:bCs/>
                <w:sz w:val="24"/>
                <w:szCs w:val="24"/>
                <w:lang w:val="uk-UA"/>
              </w:rPr>
            </w:pPr>
            <w:r w:rsidRPr="00862E97">
              <w:rPr>
                <w:rFonts w:ascii="Times New Roman" w:hAnsi="Times New Roman"/>
                <w:b/>
                <w:bCs/>
                <w:sz w:val="24"/>
                <w:szCs w:val="24"/>
                <w:lang w:val="uk-UA"/>
              </w:rPr>
              <w:t>Результати НДР опубліковані у вигляді:</w:t>
            </w:r>
          </w:p>
          <w:p w:rsidR="00A14FC1" w:rsidRPr="00862E97" w:rsidRDefault="00A14FC1" w:rsidP="00D23EF5">
            <w:pPr>
              <w:tabs>
                <w:tab w:val="left" w:pos="7460"/>
              </w:tabs>
              <w:spacing w:after="0" w:line="240" w:lineRule="auto"/>
              <w:ind w:right="60"/>
              <w:jc w:val="both"/>
              <w:rPr>
                <w:rFonts w:ascii="Times New Roman" w:hAnsi="Times New Roman"/>
                <w:b/>
                <w:sz w:val="24"/>
                <w:szCs w:val="24"/>
                <w:lang w:val="uk-UA"/>
              </w:rPr>
            </w:pPr>
            <w:r w:rsidRPr="00862E97">
              <w:rPr>
                <w:rFonts w:ascii="Times New Roman" w:hAnsi="Times New Roman"/>
                <w:b/>
                <w:sz w:val="24"/>
                <w:szCs w:val="24"/>
                <w:lang w:val="uk-UA"/>
              </w:rPr>
              <w:t>Навчальні посібники - 2</w:t>
            </w:r>
          </w:p>
          <w:p w:rsidR="00A14FC1" w:rsidRPr="00862E97" w:rsidRDefault="00A14FC1" w:rsidP="00D23EF5">
            <w:pPr>
              <w:tabs>
                <w:tab w:val="left" w:pos="7460"/>
              </w:tabs>
              <w:spacing w:after="0" w:line="240" w:lineRule="auto"/>
              <w:ind w:right="60"/>
              <w:jc w:val="both"/>
              <w:rPr>
                <w:rFonts w:ascii="Times New Roman" w:hAnsi="Times New Roman"/>
                <w:b/>
                <w:sz w:val="24"/>
                <w:szCs w:val="24"/>
              </w:rPr>
            </w:pPr>
            <w:r w:rsidRPr="00862E97">
              <w:rPr>
                <w:rFonts w:ascii="Times New Roman" w:hAnsi="Times New Roman"/>
                <w:b/>
                <w:sz w:val="24"/>
                <w:szCs w:val="24"/>
              </w:rPr>
              <w:t xml:space="preserve">Статті - </w:t>
            </w:r>
            <w:r w:rsidRPr="00862E97">
              <w:rPr>
                <w:rFonts w:ascii="Times New Roman" w:hAnsi="Times New Roman"/>
                <w:b/>
                <w:sz w:val="24"/>
                <w:szCs w:val="24"/>
                <w:lang w:val="uk-UA"/>
              </w:rPr>
              <w:t>24</w:t>
            </w:r>
            <w:r w:rsidRPr="00862E97">
              <w:rPr>
                <w:rFonts w:ascii="Times New Roman" w:hAnsi="Times New Roman"/>
                <w:b/>
                <w:sz w:val="24"/>
                <w:szCs w:val="24"/>
              </w:rPr>
              <w:t xml:space="preserve"> (</w:t>
            </w:r>
            <w:r w:rsidRPr="00862E97">
              <w:rPr>
                <w:rFonts w:ascii="Times New Roman" w:hAnsi="Times New Roman"/>
                <w:b/>
                <w:sz w:val="24"/>
                <w:szCs w:val="24"/>
                <w:lang w:val="uk-UA"/>
              </w:rPr>
              <w:t>12</w:t>
            </w:r>
            <w:r w:rsidRPr="00862E97">
              <w:rPr>
                <w:rFonts w:ascii="Times New Roman" w:hAnsi="Times New Roman"/>
                <w:b/>
                <w:sz w:val="24"/>
                <w:szCs w:val="24"/>
              </w:rPr>
              <w:t xml:space="preserve"> </w:t>
            </w:r>
            <w:r w:rsidRPr="00862E97">
              <w:rPr>
                <w:rFonts w:ascii="Times New Roman" w:hAnsi="Times New Roman"/>
                <w:b/>
                <w:sz w:val="24"/>
                <w:szCs w:val="24"/>
                <w:lang w:val="uk-UA"/>
              </w:rPr>
              <w:t xml:space="preserve">з них </w:t>
            </w:r>
            <w:r w:rsidRPr="00862E97">
              <w:rPr>
                <w:rFonts w:ascii="Times New Roman" w:hAnsi="Times New Roman"/>
                <w:b/>
                <w:sz w:val="24"/>
                <w:szCs w:val="24"/>
              </w:rPr>
              <w:t>за кордоном)</w:t>
            </w:r>
          </w:p>
          <w:p w:rsidR="00A14FC1" w:rsidRPr="00862E97" w:rsidRDefault="00A14FC1" w:rsidP="00D23EF5">
            <w:pPr>
              <w:tabs>
                <w:tab w:val="left" w:pos="7460"/>
              </w:tabs>
              <w:spacing w:after="0" w:line="240" w:lineRule="auto"/>
              <w:ind w:right="60"/>
              <w:jc w:val="both"/>
              <w:rPr>
                <w:rFonts w:ascii="Times New Roman" w:hAnsi="Times New Roman"/>
                <w:b/>
                <w:bCs/>
                <w:sz w:val="24"/>
                <w:szCs w:val="24"/>
              </w:rPr>
            </w:pPr>
            <w:r w:rsidRPr="00862E97">
              <w:rPr>
                <w:rFonts w:ascii="Times New Roman" w:hAnsi="Times New Roman"/>
                <w:b/>
                <w:bCs/>
                <w:sz w:val="24"/>
                <w:szCs w:val="24"/>
              </w:rPr>
              <w:t xml:space="preserve">Тези - </w:t>
            </w:r>
            <w:r w:rsidRPr="00862E97">
              <w:rPr>
                <w:rFonts w:ascii="Times New Roman" w:hAnsi="Times New Roman"/>
                <w:b/>
                <w:bCs/>
                <w:sz w:val="24"/>
                <w:szCs w:val="24"/>
                <w:lang w:val="uk-UA"/>
              </w:rPr>
              <w:t>48</w:t>
            </w:r>
            <w:r w:rsidRPr="00862E97">
              <w:rPr>
                <w:rFonts w:ascii="Times New Roman" w:hAnsi="Times New Roman"/>
                <w:b/>
                <w:bCs/>
                <w:sz w:val="24"/>
                <w:szCs w:val="24"/>
              </w:rPr>
              <w:t xml:space="preserve"> (</w:t>
            </w:r>
            <w:r w:rsidRPr="00862E97">
              <w:rPr>
                <w:rFonts w:ascii="Times New Roman" w:hAnsi="Times New Roman"/>
                <w:b/>
                <w:bCs/>
                <w:sz w:val="24"/>
                <w:szCs w:val="24"/>
                <w:lang w:val="uk-UA"/>
              </w:rPr>
              <w:t>13</w:t>
            </w:r>
            <w:r w:rsidRPr="00862E97">
              <w:rPr>
                <w:rFonts w:ascii="Times New Roman" w:hAnsi="Times New Roman"/>
                <w:b/>
                <w:bCs/>
                <w:sz w:val="24"/>
                <w:szCs w:val="24"/>
              </w:rPr>
              <w:t xml:space="preserve"> </w:t>
            </w:r>
            <w:r w:rsidRPr="00862E97">
              <w:rPr>
                <w:rFonts w:ascii="Times New Roman" w:hAnsi="Times New Roman"/>
                <w:b/>
                <w:bCs/>
                <w:sz w:val="24"/>
                <w:szCs w:val="24"/>
                <w:lang w:val="uk-UA"/>
              </w:rPr>
              <w:t xml:space="preserve">з них </w:t>
            </w:r>
            <w:r w:rsidRPr="00862E97">
              <w:rPr>
                <w:rFonts w:ascii="Times New Roman" w:hAnsi="Times New Roman"/>
                <w:b/>
                <w:bCs/>
                <w:sz w:val="24"/>
                <w:szCs w:val="24"/>
              </w:rPr>
              <w:t>за кордоном)</w:t>
            </w:r>
          </w:p>
          <w:p w:rsidR="00A14FC1" w:rsidRPr="00862E97" w:rsidRDefault="00A14FC1" w:rsidP="00D23EF5">
            <w:pPr>
              <w:tabs>
                <w:tab w:val="left" w:pos="7460"/>
              </w:tabs>
              <w:spacing w:after="0" w:line="240" w:lineRule="auto"/>
              <w:ind w:right="60"/>
              <w:jc w:val="both"/>
              <w:rPr>
                <w:rFonts w:ascii="Times New Roman" w:hAnsi="Times New Roman"/>
                <w:b/>
                <w:bCs/>
                <w:sz w:val="24"/>
                <w:szCs w:val="24"/>
                <w:lang w:val="uk-UA"/>
              </w:rPr>
            </w:pPr>
            <w:r w:rsidRPr="00862E97">
              <w:rPr>
                <w:rFonts w:ascii="Times New Roman" w:hAnsi="Times New Roman"/>
                <w:b/>
                <w:bCs/>
                <w:sz w:val="24"/>
                <w:szCs w:val="24"/>
              </w:rPr>
              <w:t xml:space="preserve">Патенти </w:t>
            </w:r>
            <w:r w:rsidRPr="00862E97">
              <w:rPr>
                <w:rFonts w:ascii="Times New Roman" w:hAnsi="Times New Roman"/>
                <w:b/>
                <w:bCs/>
                <w:sz w:val="24"/>
                <w:szCs w:val="24"/>
                <w:lang w:val="uk-UA"/>
              </w:rPr>
              <w:t>-</w:t>
            </w:r>
            <w:r w:rsidRPr="00862E97">
              <w:rPr>
                <w:rFonts w:ascii="Times New Roman" w:hAnsi="Times New Roman"/>
                <w:b/>
                <w:bCs/>
                <w:sz w:val="24"/>
                <w:szCs w:val="24"/>
              </w:rPr>
              <w:t xml:space="preserve"> </w:t>
            </w:r>
            <w:r w:rsidRPr="00862E97">
              <w:rPr>
                <w:rFonts w:ascii="Times New Roman" w:hAnsi="Times New Roman"/>
                <w:b/>
                <w:bCs/>
                <w:sz w:val="24"/>
                <w:szCs w:val="24"/>
                <w:lang w:val="uk-UA"/>
              </w:rPr>
              <w:t>2</w:t>
            </w:r>
          </w:p>
          <w:p w:rsidR="00A14FC1" w:rsidRPr="00B46622" w:rsidRDefault="00A14FC1" w:rsidP="00B46622">
            <w:pPr>
              <w:tabs>
                <w:tab w:val="left" w:pos="7460"/>
              </w:tabs>
              <w:spacing w:after="0" w:line="240" w:lineRule="auto"/>
              <w:ind w:right="60"/>
              <w:jc w:val="both"/>
              <w:rPr>
                <w:rFonts w:ascii="Times New Roman" w:hAnsi="Times New Roman"/>
                <w:bCs/>
                <w:sz w:val="24"/>
                <w:szCs w:val="24"/>
              </w:rPr>
            </w:pPr>
            <w:r w:rsidRPr="00B46622">
              <w:rPr>
                <w:rFonts w:ascii="Times New Roman" w:hAnsi="Times New Roman"/>
                <w:bCs/>
                <w:sz w:val="24"/>
                <w:szCs w:val="24"/>
                <w:lang w:val="en-US"/>
              </w:rPr>
              <w:t>C</w:t>
            </w:r>
            <w:r w:rsidRPr="00B46622">
              <w:rPr>
                <w:rFonts w:ascii="Times New Roman" w:hAnsi="Times New Roman"/>
                <w:bCs/>
                <w:sz w:val="24"/>
                <w:szCs w:val="24"/>
              </w:rPr>
              <w:t xml:space="preserve">посіб діагностики станів тканини простати за допомогою </w:t>
            </w:r>
            <w:proofErr w:type="gramStart"/>
            <w:r w:rsidRPr="00B46622">
              <w:rPr>
                <w:rFonts w:ascii="Times New Roman" w:hAnsi="Times New Roman"/>
                <w:bCs/>
                <w:sz w:val="24"/>
                <w:szCs w:val="24"/>
              </w:rPr>
              <w:t xml:space="preserve">аналізу  </w:t>
            </w:r>
            <w:r w:rsidRPr="00B46622">
              <w:rPr>
                <w:rFonts w:ascii="Times New Roman" w:hAnsi="Times New Roman"/>
                <w:bCs/>
                <w:sz w:val="24"/>
                <w:szCs w:val="24"/>
              </w:rPr>
              <w:lastRenderedPageBreak/>
              <w:t>лазерних</w:t>
            </w:r>
            <w:proofErr w:type="gramEnd"/>
            <w:r w:rsidRPr="00B46622">
              <w:rPr>
                <w:rFonts w:ascii="Times New Roman" w:hAnsi="Times New Roman"/>
                <w:bCs/>
                <w:sz w:val="24"/>
                <w:szCs w:val="24"/>
              </w:rPr>
              <w:t xml:space="preserve"> Мюллер-матричних зображень</w:t>
            </w:r>
            <w:r w:rsidRPr="00B46622">
              <w:rPr>
                <w:rFonts w:ascii="Times New Roman" w:hAnsi="Times New Roman"/>
                <w:sz w:val="24"/>
                <w:szCs w:val="24"/>
              </w:rPr>
              <w:t xml:space="preserve"> </w:t>
            </w:r>
            <w:r w:rsidRPr="00B46622">
              <w:rPr>
                <w:rFonts w:ascii="Times New Roman" w:hAnsi="Times New Roman"/>
                <w:bCs/>
                <w:sz w:val="24"/>
                <w:szCs w:val="24"/>
              </w:rPr>
              <w:tab/>
              <w:t>патент на корисну модель</w:t>
            </w:r>
            <w:r w:rsidRPr="00B46622">
              <w:rPr>
                <w:rFonts w:ascii="Times New Roman" w:hAnsi="Times New Roman"/>
                <w:bCs/>
                <w:sz w:val="24"/>
                <w:szCs w:val="24"/>
              </w:rPr>
              <w:tab/>
              <w:t>Патент на корисну модель u 2016  02399 від 10.08.2016. № 109152. Опубл. 10.08.2016. Бюл. 15 Т.М. Бойчук О.Г. Ушенко О.Ю. Новаковська П.М. Григоришин</w:t>
            </w:r>
            <w:r w:rsidRPr="00B46622">
              <w:rPr>
                <w:rFonts w:ascii="Times New Roman" w:hAnsi="Times New Roman"/>
                <w:bCs/>
                <w:sz w:val="24"/>
                <w:szCs w:val="24"/>
              </w:rPr>
              <w:tab/>
              <w:t>патент на корисну модель</w:t>
            </w:r>
            <w:r w:rsidRPr="00B46622">
              <w:rPr>
                <w:rFonts w:ascii="Times New Roman" w:hAnsi="Times New Roman"/>
                <w:bCs/>
                <w:sz w:val="24"/>
                <w:szCs w:val="24"/>
              </w:rPr>
              <w:tab/>
              <w:t xml:space="preserve">Патент на корисну модель </w:t>
            </w:r>
            <w:r w:rsidRPr="00B46622">
              <w:rPr>
                <w:rFonts w:ascii="Times New Roman" w:hAnsi="Times New Roman"/>
                <w:bCs/>
                <w:sz w:val="24"/>
                <w:szCs w:val="24"/>
                <w:lang w:val="en-US"/>
              </w:rPr>
              <w:t>u</w:t>
            </w:r>
            <w:r w:rsidRPr="00B46622">
              <w:rPr>
                <w:rFonts w:ascii="Times New Roman" w:hAnsi="Times New Roman"/>
                <w:bCs/>
                <w:sz w:val="24"/>
                <w:szCs w:val="24"/>
              </w:rPr>
              <w:t xml:space="preserve"> 2016  02399 від 10.08.2016. № 109152. Опубл. 10.08.2016. Бюл. 15 Т.М. Бойчук О.Г. Ушенко О.Ю. Новаковська П.М. Григоришин</w:t>
            </w:r>
          </w:p>
          <w:p w:rsidR="00A14FC1" w:rsidRPr="00B46622" w:rsidRDefault="00A14FC1" w:rsidP="00B46622">
            <w:pPr>
              <w:tabs>
                <w:tab w:val="left" w:pos="7460"/>
              </w:tabs>
              <w:spacing w:after="0" w:line="240" w:lineRule="auto"/>
              <w:ind w:right="60"/>
              <w:jc w:val="both"/>
              <w:rPr>
                <w:rFonts w:ascii="Times New Roman" w:hAnsi="Times New Roman"/>
                <w:bCs/>
                <w:sz w:val="24"/>
                <w:szCs w:val="24"/>
              </w:rPr>
            </w:pPr>
            <w:r w:rsidRPr="00B46622">
              <w:rPr>
                <w:rFonts w:ascii="Times New Roman" w:hAnsi="Times New Roman"/>
                <w:bCs/>
                <w:sz w:val="24"/>
                <w:szCs w:val="24"/>
              </w:rPr>
              <w:t>Багаточастотний фазовий спосіб вимірювання дальностей до багатьох об’єктів Патент на Винахід Заявка № 06636 А2016 17.06.2016 Любчик В.Р. Сенчишина Ю.В. Клепіковський А.В.</w:t>
            </w:r>
          </w:p>
          <w:p w:rsidR="00A14FC1" w:rsidRPr="00B46622" w:rsidRDefault="00A14FC1" w:rsidP="00B46622">
            <w:pPr>
              <w:spacing w:after="0" w:line="240" w:lineRule="auto"/>
              <w:jc w:val="both"/>
              <w:rPr>
                <w:rFonts w:ascii="Times New Roman" w:hAnsi="Times New Roman"/>
                <w:sz w:val="24"/>
                <w:szCs w:val="24"/>
                <w:lang w:val="uk-UA"/>
              </w:rPr>
            </w:pPr>
            <w:r w:rsidRPr="00B46622">
              <w:rPr>
                <w:rFonts w:ascii="Times New Roman" w:hAnsi="Times New Roman"/>
                <w:sz w:val="24"/>
                <w:szCs w:val="24"/>
                <w:lang w:val="uk-UA"/>
              </w:rPr>
              <w:t>В</w:t>
            </w:r>
            <w:r w:rsidRPr="00B46622">
              <w:rPr>
                <w:rFonts w:ascii="Times New Roman" w:hAnsi="Times New Roman"/>
                <w:sz w:val="24"/>
                <w:szCs w:val="24"/>
              </w:rPr>
              <w:t xml:space="preserve">иступів на конференціях </w:t>
            </w:r>
            <w:r w:rsidRPr="00B46622">
              <w:rPr>
                <w:rFonts w:ascii="Times New Roman" w:hAnsi="Times New Roman"/>
                <w:sz w:val="24"/>
                <w:szCs w:val="24"/>
                <w:lang w:val="uk-UA"/>
              </w:rPr>
              <w:t>-</w:t>
            </w:r>
            <w:r w:rsidRPr="00B46622">
              <w:rPr>
                <w:rFonts w:ascii="Times New Roman" w:hAnsi="Times New Roman"/>
                <w:sz w:val="24"/>
                <w:szCs w:val="24"/>
              </w:rPr>
              <w:t xml:space="preserve"> </w:t>
            </w:r>
            <w:r w:rsidRPr="00B46622">
              <w:rPr>
                <w:rFonts w:ascii="Times New Roman" w:hAnsi="Times New Roman"/>
                <w:sz w:val="24"/>
                <w:szCs w:val="24"/>
                <w:lang w:val="uk-UA"/>
              </w:rPr>
              <w:t>4</w:t>
            </w:r>
          </w:p>
          <w:p w:rsidR="00A14FC1" w:rsidRPr="00B46622" w:rsidRDefault="00A14FC1" w:rsidP="00B46622">
            <w:pPr>
              <w:spacing w:after="0" w:line="240" w:lineRule="auto"/>
              <w:jc w:val="both"/>
              <w:rPr>
                <w:rFonts w:ascii="Times New Roman" w:hAnsi="Times New Roman"/>
                <w:sz w:val="24"/>
                <w:szCs w:val="24"/>
                <w:lang w:val="uk-UA"/>
              </w:rPr>
            </w:pPr>
            <w:r w:rsidRPr="00B46622">
              <w:rPr>
                <w:rFonts w:ascii="Times New Roman" w:hAnsi="Times New Roman"/>
                <w:sz w:val="24"/>
                <w:szCs w:val="24"/>
                <w:lang w:val="uk-UA"/>
              </w:rPr>
              <w:t xml:space="preserve">1. </w:t>
            </w:r>
            <w:r w:rsidRPr="00B46622">
              <w:rPr>
                <w:rFonts w:ascii="Times New Roman" w:hAnsi="Times New Roman"/>
                <w:sz w:val="24"/>
                <w:szCs w:val="24"/>
                <w:lang w:val="en-US"/>
              </w:rPr>
              <w:t>Klepikovskiy</w:t>
            </w:r>
            <w:r w:rsidRPr="00B46622">
              <w:rPr>
                <w:rFonts w:ascii="Times New Roman" w:hAnsi="Times New Roman"/>
                <w:sz w:val="24"/>
                <w:szCs w:val="24"/>
                <w:lang w:val="uk-UA"/>
              </w:rPr>
              <w:t xml:space="preserve"> </w:t>
            </w:r>
            <w:r w:rsidRPr="00B46622">
              <w:rPr>
                <w:rFonts w:ascii="Times New Roman" w:hAnsi="Times New Roman"/>
                <w:sz w:val="24"/>
                <w:szCs w:val="24"/>
                <w:lang w:val="en-US"/>
              </w:rPr>
              <w:t>A</w:t>
            </w:r>
            <w:r w:rsidRPr="00B46622">
              <w:rPr>
                <w:rFonts w:ascii="Times New Roman" w:hAnsi="Times New Roman"/>
                <w:sz w:val="24"/>
                <w:szCs w:val="24"/>
                <w:lang w:val="uk-UA"/>
              </w:rPr>
              <w:t xml:space="preserve">. </w:t>
            </w:r>
            <w:r w:rsidRPr="00B46622">
              <w:rPr>
                <w:rFonts w:ascii="Times New Roman" w:hAnsi="Times New Roman"/>
                <w:sz w:val="24"/>
                <w:szCs w:val="24"/>
                <w:lang w:val="en-US"/>
              </w:rPr>
              <w:t>Improved</w:t>
            </w:r>
            <w:r w:rsidRPr="00B46622">
              <w:rPr>
                <w:rFonts w:ascii="Times New Roman" w:hAnsi="Times New Roman"/>
                <w:sz w:val="24"/>
                <w:szCs w:val="24"/>
                <w:lang w:val="uk-UA"/>
              </w:rPr>
              <w:t xml:space="preserve"> </w:t>
            </w:r>
            <w:r w:rsidRPr="00B46622">
              <w:rPr>
                <w:rFonts w:ascii="Times New Roman" w:hAnsi="Times New Roman"/>
                <w:sz w:val="24"/>
                <w:szCs w:val="24"/>
                <w:lang w:val="en-US"/>
              </w:rPr>
              <w:t>Multi</w:t>
            </w:r>
            <w:r w:rsidRPr="00B46622">
              <w:rPr>
                <w:rFonts w:ascii="Times New Roman" w:hAnsi="Times New Roman"/>
                <w:sz w:val="24"/>
                <w:szCs w:val="24"/>
                <w:lang w:val="uk-UA"/>
              </w:rPr>
              <w:t>-</w:t>
            </w:r>
            <w:r w:rsidRPr="00B46622">
              <w:rPr>
                <w:rFonts w:ascii="Times New Roman" w:hAnsi="Times New Roman"/>
                <w:sz w:val="24"/>
                <w:szCs w:val="24"/>
                <w:lang w:val="en-US"/>
              </w:rPr>
              <w:t>Frecuency</w:t>
            </w:r>
            <w:r w:rsidRPr="00B46622">
              <w:rPr>
                <w:rFonts w:ascii="Times New Roman" w:hAnsi="Times New Roman"/>
                <w:sz w:val="24"/>
                <w:szCs w:val="24"/>
                <w:lang w:val="uk-UA"/>
              </w:rPr>
              <w:t xml:space="preserve"> </w:t>
            </w:r>
            <w:r w:rsidRPr="00B46622">
              <w:rPr>
                <w:rFonts w:ascii="Times New Roman" w:hAnsi="Times New Roman"/>
                <w:sz w:val="24"/>
                <w:szCs w:val="24"/>
                <w:lang w:val="en-US"/>
              </w:rPr>
              <w:t>Phase</w:t>
            </w:r>
            <w:r w:rsidRPr="00B46622">
              <w:rPr>
                <w:rFonts w:ascii="Times New Roman" w:hAnsi="Times New Roman"/>
                <w:sz w:val="24"/>
                <w:szCs w:val="24"/>
                <w:lang w:val="uk-UA"/>
              </w:rPr>
              <w:t xml:space="preserve"> </w:t>
            </w:r>
            <w:r w:rsidRPr="00B46622">
              <w:rPr>
                <w:rFonts w:ascii="Times New Roman" w:hAnsi="Times New Roman"/>
                <w:sz w:val="24"/>
                <w:szCs w:val="24"/>
                <w:lang w:val="en-US"/>
              </w:rPr>
              <w:t>Method</w:t>
            </w:r>
            <w:r w:rsidRPr="00B46622">
              <w:rPr>
                <w:rFonts w:ascii="Times New Roman" w:hAnsi="Times New Roman"/>
                <w:sz w:val="24"/>
                <w:szCs w:val="24"/>
                <w:lang w:val="uk-UA"/>
              </w:rPr>
              <w:t xml:space="preserve"> </w:t>
            </w:r>
            <w:r w:rsidRPr="00B46622">
              <w:rPr>
                <w:rFonts w:ascii="Times New Roman" w:hAnsi="Times New Roman"/>
                <w:sz w:val="24"/>
                <w:szCs w:val="24"/>
                <w:lang w:val="en-US"/>
              </w:rPr>
              <w:t>of</w:t>
            </w:r>
            <w:r w:rsidRPr="00B46622">
              <w:rPr>
                <w:rFonts w:ascii="Times New Roman" w:hAnsi="Times New Roman"/>
                <w:sz w:val="24"/>
                <w:szCs w:val="24"/>
                <w:lang w:val="uk-UA"/>
              </w:rPr>
              <w:t xml:space="preserve"> </w:t>
            </w:r>
            <w:r w:rsidRPr="00B46622">
              <w:rPr>
                <w:rFonts w:ascii="Times New Roman" w:hAnsi="Times New Roman"/>
                <w:sz w:val="24"/>
                <w:szCs w:val="24"/>
                <w:lang w:val="en-US"/>
              </w:rPr>
              <w:t>Ranging</w:t>
            </w:r>
            <w:r w:rsidRPr="00B46622">
              <w:rPr>
                <w:rFonts w:ascii="Times New Roman" w:hAnsi="Times New Roman"/>
                <w:sz w:val="24"/>
                <w:szCs w:val="24"/>
                <w:lang w:val="uk-UA"/>
              </w:rPr>
              <w:t xml:space="preserve"> / </w:t>
            </w:r>
            <w:r w:rsidRPr="00B46622">
              <w:rPr>
                <w:rFonts w:ascii="Times New Roman" w:hAnsi="Times New Roman"/>
                <w:sz w:val="24"/>
                <w:szCs w:val="24"/>
                <w:lang w:val="en-US"/>
              </w:rPr>
              <w:t>Livbehyk</w:t>
            </w:r>
            <w:r w:rsidRPr="00B46622">
              <w:rPr>
                <w:rFonts w:ascii="Times New Roman" w:hAnsi="Times New Roman"/>
                <w:sz w:val="24"/>
                <w:szCs w:val="24"/>
                <w:lang w:val="uk-UA"/>
              </w:rPr>
              <w:t xml:space="preserve"> </w:t>
            </w:r>
            <w:r w:rsidRPr="00B46622">
              <w:rPr>
                <w:rFonts w:ascii="Times New Roman" w:hAnsi="Times New Roman"/>
                <w:sz w:val="24"/>
                <w:szCs w:val="24"/>
                <w:lang w:val="en-US"/>
              </w:rPr>
              <w:t>V</w:t>
            </w:r>
            <w:r w:rsidRPr="00B46622">
              <w:rPr>
                <w:rFonts w:ascii="Times New Roman" w:hAnsi="Times New Roman"/>
                <w:sz w:val="24"/>
                <w:szCs w:val="24"/>
                <w:lang w:val="uk-UA"/>
              </w:rPr>
              <w:t xml:space="preserve">. </w:t>
            </w:r>
            <w:r w:rsidRPr="00B46622">
              <w:rPr>
                <w:rFonts w:ascii="Times New Roman" w:hAnsi="Times New Roman"/>
                <w:sz w:val="24"/>
                <w:szCs w:val="24"/>
                <w:lang w:val="en-US"/>
              </w:rPr>
              <w:t>Senchyshan</w:t>
            </w:r>
            <w:r w:rsidRPr="00B46622">
              <w:rPr>
                <w:rFonts w:ascii="Times New Roman" w:hAnsi="Times New Roman"/>
                <w:sz w:val="24"/>
                <w:szCs w:val="24"/>
                <w:lang w:val="uk-UA"/>
              </w:rPr>
              <w:t xml:space="preserve"> </w:t>
            </w:r>
            <w:r w:rsidRPr="00B46622">
              <w:rPr>
                <w:rFonts w:ascii="Times New Roman" w:hAnsi="Times New Roman"/>
                <w:sz w:val="24"/>
                <w:szCs w:val="24"/>
                <w:lang w:val="en-US"/>
              </w:rPr>
              <w:t>Y</w:t>
            </w:r>
            <w:r w:rsidRPr="00B46622">
              <w:rPr>
                <w:rFonts w:ascii="Times New Roman" w:hAnsi="Times New Roman"/>
                <w:sz w:val="24"/>
                <w:szCs w:val="24"/>
                <w:lang w:val="uk-UA"/>
              </w:rPr>
              <w:t xml:space="preserve">. // Сучасні проблеми радіоелектроніки, телекомунікації, комп`ютерної інженерії  Міжнародна конференція </w:t>
            </w:r>
            <w:r w:rsidRPr="00B46622">
              <w:rPr>
                <w:rFonts w:ascii="Times New Roman" w:hAnsi="Times New Roman"/>
                <w:sz w:val="24"/>
                <w:szCs w:val="24"/>
                <w:lang w:val="en-US"/>
              </w:rPr>
              <w:t>TCSET</w:t>
            </w:r>
            <w:r w:rsidRPr="00B46622">
              <w:rPr>
                <w:rFonts w:ascii="Times New Roman" w:hAnsi="Times New Roman"/>
                <w:sz w:val="24"/>
                <w:szCs w:val="24"/>
                <w:lang w:val="uk-UA"/>
              </w:rPr>
              <w:t xml:space="preserve"> 2016  </w:t>
            </w:r>
            <w:r w:rsidRPr="00B46622">
              <w:rPr>
                <w:rFonts w:ascii="Times New Roman" w:hAnsi="Times New Roman"/>
                <w:sz w:val="24"/>
                <w:szCs w:val="24"/>
                <w:lang w:val="en-US"/>
              </w:rPr>
              <w:t>Lviv</w:t>
            </w:r>
            <w:r w:rsidRPr="00B46622">
              <w:rPr>
                <w:rFonts w:ascii="Times New Roman" w:hAnsi="Times New Roman"/>
                <w:sz w:val="24"/>
                <w:szCs w:val="24"/>
                <w:lang w:val="uk-UA"/>
              </w:rPr>
              <w:t>-</w:t>
            </w:r>
            <w:r w:rsidRPr="00B46622">
              <w:rPr>
                <w:rFonts w:ascii="Times New Roman" w:hAnsi="Times New Roman"/>
                <w:sz w:val="24"/>
                <w:szCs w:val="24"/>
                <w:lang w:val="en-US"/>
              </w:rPr>
              <w:t>Slavsko</w:t>
            </w:r>
            <w:r w:rsidRPr="00B46622">
              <w:rPr>
                <w:rFonts w:ascii="Times New Roman" w:hAnsi="Times New Roman"/>
                <w:sz w:val="24"/>
                <w:szCs w:val="24"/>
                <w:lang w:val="uk-UA"/>
              </w:rPr>
              <w:t xml:space="preserve">, </w:t>
            </w:r>
            <w:r w:rsidRPr="00B46622">
              <w:rPr>
                <w:rFonts w:ascii="Times New Roman" w:hAnsi="Times New Roman"/>
                <w:sz w:val="24"/>
                <w:szCs w:val="24"/>
                <w:lang w:val="en-US"/>
              </w:rPr>
              <w:t>Ukraine</w:t>
            </w:r>
            <w:r w:rsidRPr="00B46622">
              <w:rPr>
                <w:rFonts w:ascii="Times New Roman" w:hAnsi="Times New Roman"/>
                <w:sz w:val="24"/>
                <w:szCs w:val="24"/>
                <w:lang w:val="uk-UA"/>
              </w:rPr>
              <w:t xml:space="preserve"> </w:t>
            </w:r>
          </w:p>
          <w:p w:rsidR="00A14FC1" w:rsidRPr="00B46622" w:rsidRDefault="00A14FC1" w:rsidP="00B46622">
            <w:pPr>
              <w:spacing w:after="0" w:line="240" w:lineRule="auto"/>
              <w:jc w:val="both"/>
              <w:rPr>
                <w:rFonts w:ascii="Times New Roman" w:hAnsi="Times New Roman"/>
                <w:sz w:val="24"/>
                <w:szCs w:val="24"/>
                <w:lang w:val="uk-UA"/>
              </w:rPr>
            </w:pPr>
            <w:r w:rsidRPr="00B46622">
              <w:rPr>
                <w:rFonts w:ascii="Times New Roman" w:hAnsi="Times New Roman"/>
                <w:sz w:val="24"/>
                <w:szCs w:val="24"/>
                <w:lang w:val="uk-UA"/>
              </w:rPr>
              <w:t>23-26 лютого 2016</w:t>
            </w:r>
            <w:r w:rsidRPr="00B46622">
              <w:rPr>
                <w:rFonts w:ascii="Times New Roman" w:hAnsi="Times New Roman"/>
                <w:sz w:val="24"/>
                <w:szCs w:val="24"/>
                <w:lang w:val="uk-UA"/>
              </w:rPr>
              <w:tab/>
            </w:r>
            <w:r w:rsidRPr="00B46622">
              <w:rPr>
                <w:rFonts w:ascii="Times New Roman" w:hAnsi="Times New Roman"/>
                <w:sz w:val="24"/>
                <w:szCs w:val="24"/>
                <w:lang w:val="uk-UA"/>
              </w:rPr>
              <w:tab/>
            </w:r>
            <w:r w:rsidRPr="00B46622">
              <w:rPr>
                <w:rFonts w:ascii="Times New Roman" w:hAnsi="Times New Roman"/>
                <w:sz w:val="24"/>
                <w:szCs w:val="24"/>
                <w:lang w:val="uk-UA"/>
              </w:rPr>
              <w:tab/>
            </w:r>
            <w:r w:rsidRPr="00B46622">
              <w:rPr>
                <w:rFonts w:ascii="Times New Roman" w:hAnsi="Times New Roman"/>
                <w:sz w:val="24"/>
                <w:szCs w:val="24"/>
                <w:lang w:val="uk-UA"/>
              </w:rPr>
              <w:tab/>
            </w:r>
            <w:r w:rsidRPr="00B46622">
              <w:rPr>
                <w:rFonts w:ascii="Times New Roman" w:hAnsi="Times New Roman"/>
                <w:sz w:val="24"/>
                <w:szCs w:val="24"/>
                <w:lang w:val="uk-UA"/>
              </w:rPr>
              <w:tab/>
            </w:r>
            <w:r w:rsidRPr="00B46622">
              <w:rPr>
                <w:rFonts w:ascii="Times New Roman" w:hAnsi="Times New Roman"/>
                <w:sz w:val="24"/>
                <w:szCs w:val="24"/>
                <w:lang w:val="uk-UA"/>
              </w:rPr>
              <w:tab/>
            </w:r>
          </w:p>
          <w:p w:rsidR="00A14FC1" w:rsidRPr="00B46622" w:rsidRDefault="00A14FC1" w:rsidP="00B46622">
            <w:pPr>
              <w:spacing w:after="0" w:line="240" w:lineRule="auto"/>
              <w:jc w:val="both"/>
              <w:rPr>
                <w:rFonts w:ascii="Times New Roman" w:hAnsi="Times New Roman"/>
                <w:sz w:val="24"/>
                <w:szCs w:val="24"/>
                <w:lang w:val="uk-UA"/>
              </w:rPr>
            </w:pPr>
            <w:r w:rsidRPr="00B46622">
              <w:rPr>
                <w:rFonts w:ascii="Times New Roman" w:hAnsi="Times New Roman"/>
                <w:sz w:val="24"/>
                <w:szCs w:val="24"/>
                <w:lang w:val="uk-UA"/>
              </w:rPr>
              <w:t xml:space="preserve">2. Клепіковський А.В. Шляхи удосконалення методів багато частотного фазового вимірювання дальності багатьох цілей // Клепіковський А.В. Любчик В.Р. // </w:t>
            </w:r>
            <w:r w:rsidRPr="00B46622">
              <w:rPr>
                <w:rFonts w:ascii="Times New Roman" w:hAnsi="Times New Roman"/>
                <w:sz w:val="24"/>
                <w:szCs w:val="24"/>
                <w:lang w:val="en-US"/>
              </w:rPr>
              <w:t>VI</w:t>
            </w:r>
            <w:r w:rsidRPr="00B46622">
              <w:rPr>
                <w:rFonts w:ascii="Times New Roman" w:hAnsi="Times New Roman"/>
                <w:sz w:val="24"/>
                <w:szCs w:val="24"/>
                <w:lang w:val="uk-UA"/>
              </w:rPr>
              <w:t xml:space="preserve"> </w:t>
            </w:r>
            <w:r w:rsidRPr="00B46622">
              <w:rPr>
                <w:rFonts w:ascii="Times New Roman" w:hAnsi="Times New Roman"/>
                <w:sz w:val="24"/>
                <w:szCs w:val="24"/>
                <w:lang w:val="en-US"/>
              </w:rPr>
              <w:t>Ukrainian</w:t>
            </w:r>
            <w:r w:rsidRPr="00B46622">
              <w:rPr>
                <w:rFonts w:ascii="Times New Roman" w:hAnsi="Times New Roman"/>
                <w:sz w:val="24"/>
                <w:szCs w:val="24"/>
                <w:lang w:val="uk-UA"/>
              </w:rPr>
              <w:t>-</w:t>
            </w:r>
            <w:r w:rsidRPr="00B46622">
              <w:rPr>
                <w:rFonts w:ascii="Times New Roman" w:hAnsi="Times New Roman"/>
                <w:sz w:val="24"/>
                <w:szCs w:val="24"/>
                <w:lang w:val="en-US"/>
              </w:rPr>
              <w:t>Polish</w:t>
            </w:r>
            <w:r w:rsidRPr="00B46622">
              <w:rPr>
                <w:rFonts w:ascii="Times New Roman" w:hAnsi="Times New Roman"/>
                <w:sz w:val="24"/>
                <w:szCs w:val="24"/>
                <w:lang w:val="uk-UA"/>
              </w:rPr>
              <w:t xml:space="preserve"> </w:t>
            </w:r>
            <w:r w:rsidRPr="00B46622">
              <w:rPr>
                <w:rFonts w:ascii="Times New Roman" w:hAnsi="Times New Roman"/>
                <w:sz w:val="24"/>
                <w:szCs w:val="24"/>
                <w:lang w:val="en-US"/>
              </w:rPr>
              <w:t>Scientific</w:t>
            </w:r>
            <w:r w:rsidRPr="00B46622">
              <w:rPr>
                <w:rFonts w:ascii="Times New Roman" w:hAnsi="Times New Roman"/>
                <w:sz w:val="24"/>
                <w:szCs w:val="24"/>
                <w:lang w:val="uk-UA"/>
              </w:rPr>
              <w:t xml:space="preserve"> </w:t>
            </w:r>
            <w:r w:rsidRPr="00B46622">
              <w:rPr>
                <w:rFonts w:ascii="Times New Roman" w:hAnsi="Times New Roman"/>
                <w:sz w:val="24"/>
                <w:szCs w:val="24"/>
                <w:lang w:val="en-US"/>
              </w:rPr>
              <w:t>Dialogues</w:t>
            </w:r>
            <w:r w:rsidRPr="00B46622">
              <w:rPr>
                <w:rFonts w:ascii="Times New Roman" w:hAnsi="Times New Roman"/>
                <w:sz w:val="24"/>
                <w:szCs w:val="24"/>
                <w:lang w:val="uk-UA"/>
              </w:rPr>
              <w:t xml:space="preserve">: </w:t>
            </w:r>
            <w:r w:rsidRPr="00B46622">
              <w:rPr>
                <w:rFonts w:ascii="Times New Roman" w:hAnsi="Times New Roman"/>
                <w:sz w:val="24"/>
                <w:szCs w:val="24"/>
                <w:lang w:val="en-US"/>
              </w:rPr>
              <w:t>Conference</w:t>
            </w:r>
            <w:r w:rsidRPr="00B46622">
              <w:rPr>
                <w:rFonts w:ascii="Times New Roman" w:hAnsi="Times New Roman"/>
                <w:sz w:val="24"/>
                <w:szCs w:val="24"/>
                <w:lang w:val="uk-UA"/>
              </w:rPr>
              <w:t xml:space="preserve"> </w:t>
            </w:r>
            <w:r w:rsidRPr="00B46622">
              <w:rPr>
                <w:rFonts w:ascii="Times New Roman" w:hAnsi="Times New Roman"/>
                <w:sz w:val="24"/>
                <w:szCs w:val="24"/>
                <w:lang w:val="en-US"/>
              </w:rPr>
              <w:t>Proceedings</w:t>
            </w:r>
            <w:r w:rsidRPr="00B46622">
              <w:rPr>
                <w:rFonts w:ascii="Times New Roman" w:hAnsi="Times New Roman"/>
                <w:sz w:val="24"/>
                <w:szCs w:val="24"/>
                <w:lang w:val="uk-UA"/>
              </w:rPr>
              <w:t xml:space="preserve">. </w:t>
            </w:r>
            <w:r w:rsidRPr="00B46622">
              <w:rPr>
                <w:rFonts w:ascii="Times New Roman" w:hAnsi="Times New Roman"/>
                <w:sz w:val="24"/>
                <w:szCs w:val="24"/>
                <w:lang w:val="en-US"/>
              </w:rPr>
              <w:t>International</w:t>
            </w:r>
            <w:r w:rsidRPr="00B46622">
              <w:rPr>
                <w:rFonts w:ascii="Times New Roman" w:hAnsi="Times New Roman"/>
                <w:sz w:val="24"/>
                <w:szCs w:val="24"/>
                <w:lang w:val="uk-UA"/>
              </w:rPr>
              <w:t xml:space="preserve"> </w:t>
            </w:r>
            <w:r w:rsidRPr="00B46622">
              <w:rPr>
                <w:rFonts w:ascii="Times New Roman" w:hAnsi="Times New Roman"/>
                <w:sz w:val="24"/>
                <w:szCs w:val="24"/>
                <w:lang w:val="en-US"/>
              </w:rPr>
              <w:t>Scientific</w:t>
            </w:r>
            <w:r w:rsidRPr="00B46622">
              <w:rPr>
                <w:rFonts w:ascii="Times New Roman" w:hAnsi="Times New Roman"/>
                <w:sz w:val="24"/>
                <w:szCs w:val="24"/>
                <w:lang w:val="uk-UA"/>
              </w:rPr>
              <w:t xml:space="preserve"> </w:t>
            </w:r>
            <w:r w:rsidRPr="00B46622">
              <w:rPr>
                <w:rFonts w:ascii="Times New Roman" w:hAnsi="Times New Roman"/>
                <w:sz w:val="24"/>
                <w:szCs w:val="24"/>
                <w:lang w:val="en-US"/>
              </w:rPr>
              <w:t>Conference</w:t>
            </w:r>
            <w:r w:rsidRPr="00B46622">
              <w:rPr>
                <w:rFonts w:ascii="Times New Roman" w:hAnsi="Times New Roman"/>
                <w:sz w:val="24"/>
                <w:szCs w:val="24"/>
                <w:lang w:val="uk-UA"/>
              </w:rPr>
              <w:t xml:space="preserve">, </w:t>
            </w:r>
            <w:r w:rsidRPr="00B46622">
              <w:rPr>
                <w:rFonts w:ascii="Times New Roman" w:hAnsi="Times New Roman"/>
                <w:sz w:val="24"/>
                <w:szCs w:val="24"/>
                <w:lang w:val="en-US"/>
              </w:rPr>
              <w:t>Khmelnytsky</w:t>
            </w:r>
            <w:r w:rsidRPr="00B46622">
              <w:rPr>
                <w:rFonts w:ascii="Times New Roman" w:hAnsi="Times New Roman"/>
                <w:sz w:val="24"/>
                <w:szCs w:val="24"/>
                <w:lang w:val="uk-UA"/>
              </w:rPr>
              <w:t xml:space="preserve"> </w:t>
            </w:r>
            <w:r w:rsidRPr="00B46622">
              <w:rPr>
                <w:rFonts w:ascii="Times New Roman" w:hAnsi="Times New Roman"/>
                <w:sz w:val="24"/>
                <w:szCs w:val="24"/>
                <w:lang w:val="en-US"/>
              </w:rPr>
              <w:t>Ukraine</w:t>
            </w:r>
            <w:r w:rsidRPr="00B46622">
              <w:rPr>
                <w:rFonts w:ascii="Times New Roman" w:hAnsi="Times New Roman"/>
                <w:sz w:val="24"/>
                <w:szCs w:val="24"/>
                <w:lang w:val="uk-UA"/>
              </w:rPr>
              <w:t xml:space="preserve"> 21-24 </w:t>
            </w:r>
            <w:r w:rsidRPr="00B46622">
              <w:rPr>
                <w:rFonts w:ascii="Times New Roman" w:hAnsi="Times New Roman"/>
                <w:sz w:val="24"/>
                <w:szCs w:val="24"/>
                <w:lang w:val="en-US"/>
              </w:rPr>
              <w:t>October</w:t>
            </w:r>
            <w:r w:rsidRPr="00B46622">
              <w:rPr>
                <w:rFonts w:ascii="Times New Roman" w:hAnsi="Times New Roman"/>
                <w:sz w:val="24"/>
                <w:szCs w:val="24"/>
                <w:lang w:val="uk-UA"/>
              </w:rPr>
              <w:t xml:space="preserve"> 2015,</w:t>
            </w:r>
          </w:p>
          <w:p w:rsidR="00A14FC1" w:rsidRPr="00B46622" w:rsidRDefault="00A14FC1" w:rsidP="00B46622">
            <w:pPr>
              <w:spacing w:after="0" w:line="240" w:lineRule="auto"/>
              <w:jc w:val="both"/>
              <w:rPr>
                <w:rFonts w:ascii="Times New Roman" w:hAnsi="Times New Roman"/>
                <w:sz w:val="24"/>
                <w:szCs w:val="24"/>
                <w:lang w:val="uk-UA"/>
              </w:rPr>
            </w:pPr>
            <w:r w:rsidRPr="00B46622">
              <w:rPr>
                <w:rFonts w:ascii="Times New Roman" w:hAnsi="Times New Roman"/>
                <w:sz w:val="24"/>
                <w:szCs w:val="24"/>
                <w:lang w:val="uk-UA"/>
              </w:rPr>
              <w:t>3. Донець Н.П. Асимптотика розв’язку лінійного стохасчтиного диференціально-різницевого рівняння гіперболічного типу / Донець Н.П., Ясинський В.К. // Сучасні проблеми математичного моделювання, прогнозування та оптимізації: матеріали VII-ої міжнародної конференції (21-22 травня 2016 року, Кам’янець-Подільський, Україна). –  Кам’янець-Подільський: КПУ ім. Івана Огієнка, 2016 – С. 62</w:t>
            </w:r>
          </w:p>
          <w:p w:rsidR="00A14FC1" w:rsidRPr="00B46622" w:rsidRDefault="00A14FC1" w:rsidP="00B46622">
            <w:pPr>
              <w:spacing w:after="0" w:line="240" w:lineRule="auto"/>
              <w:jc w:val="both"/>
              <w:rPr>
                <w:rFonts w:ascii="Times New Roman" w:hAnsi="Times New Roman"/>
                <w:sz w:val="24"/>
                <w:szCs w:val="24"/>
                <w:lang w:val="uk-UA"/>
              </w:rPr>
            </w:pPr>
            <w:r w:rsidRPr="00B46622">
              <w:rPr>
                <w:rFonts w:ascii="Times New Roman" w:hAnsi="Times New Roman"/>
                <w:sz w:val="24"/>
                <w:szCs w:val="24"/>
                <w:lang w:val="uk-UA"/>
              </w:rPr>
              <w:t xml:space="preserve">4. Донець Н.П. Iснування сильного розв’язку нелiнiйного стохас¬тич¬ного диференцiально-функцiонального рiвняння з зовнiшнiми випадковими збуреннями / </w:t>
            </w:r>
          </w:p>
          <w:p w:rsidR="00A14FC1" w:rsidRPr="00B46622" w:rsidRDefault="00A14FC1" w:rsidP="00B46622">
            <w:pPr>
              <w:spacing w:after="0" w:line="240" w:lineRule="auto"/>
              <w:jc w:val="both"/>
              <w:rPr>
                <w:rFonts w:ascii="Times New Roman" w:hAnsi="Times New Roman"/>
                <w:sz w:val="24"/>
                <w:szCs w:val="24"/>
                <w:lang w:val="uk-UA"/>
              </w:rPr>
            </w:pPr>
            <w:r w:rsidRPr="00B46622">
              <w:rPr>
                <w:rFonts w:ascii="Times New Roman" w:hAnsi="Times New Roman"/>
                <w:sz w:val="24"/>
                <w:szCs w:val="24"/>
                <w:lang w:val="uk-UA"/>
              </w:rPr>
              <w:t>Донець Н.П., Ясинський В.К // System Analysis and Information Technology (SAIT-2016): матеріали XVII-ї міжнародної конференції (May 30 – June 2, 2016, Kyiv, Ukraine). – Київ: КПІ, 2016. – С. 83</w:t>
            </w:r>
          </w:p>
          <w:p w:rsidR="00A14FC1" w:rsidRPr="00B46622" w:rsidRDefault="00A14FC1" w:rsidP="00B46622">
            <w:pPr>
              <w:spacing w:after="0" w:line="240" w:lineRule="auto"/>
              <w:jc w:val="both"/>
              <w:rPr>
                <w:rFonts w:ascii="Times New Roman" w:hAnsi="Times New Roman"/>
                <w:sz w:val="24"/>
                <w:szCs w:val="24"/>
                <w:lang w:val="uk-UA"/>
              </w:rPr>
            </w:pPr>
            <w:r w:rsidRPr="00B46622">
              <w:rPr>
                <w:rFonts w:ascii="Times New Roman" w:hAnsi="Times New Roman"/>
                <w:sz w:val="24"/>
                <w:szCs w:val="24"/>
                <w:lang w:val="uk-UA"/>
              </w:rPr>
              <w:t xml:space="preserve">Соціальний ефект - покращення якості та збільшення тривалості життя у пацієнтів за рахунок отримання більшого ефекту від діагностики та лікування. </w:t>
            </w:r>
            <w:r w:rsidRPr="00B46622">
              <w:rPr>
                <w:rFonts w:ascii="Times New Roman" w:hAnsi="Times New Roman"/>
                <w:bCs/>
                <w:sz w:val="24"/>
                <w:szCs w:val="24"/>
                <w:lang w:val="uk-UA"/>
              </w:rPr>
              <w:t xml:space="preserve"> </w:t>
            </w:r>
          </w:p>
          <w:p w:rsidR="00A14FC1" w:rsidRPr="00B46622" w:rsidRDefault="00A14FC1" w:rsidP="00B46622">
            <w:pPr>
              <w:spacing w:after="0" w:line="240" w:lineRule="auto"/>
              <w:jc w:val="both"/>
              <w:rPr>
                <w:rFonts w:ascii="Times New Roman" w:hAnsi="Times New Roman"/>
                <w:sz w:val="24"/>
                <w:szCs w:val="24"/>
                <w:lang w:val="uk-UA"/>
              </w:rPr>
            </w:pPr>
            <w:r w:rsidRPr="00B46622">
              <w:rPr>
                <w:rFonts w:ascii="Times New Roman" w:hAnsi="Times New Roman"/>
                <w:sz w:val="24"/>
                <w:szCs w:val="24"/>
              </w:rPr>
              <w:t>Економічний ефект</w:t>
            </w:r>
            <w:r w:rsidRPr="00B46622">
              <w:rPr>
                <w:rFonts w:ascii="Times New Roman" w:hAnsi="Times New Roman"/>
                <w:sz w:val="24"/>
                <w:szCs w:val="24"/>
                <w:lang w:val="uk-UA"/>
              </w:rPr>
              <w:t xml:space="preserve"> - скорочення перебування хворих на </w:t>
            </w:r>
            <w:proofErr w:type="gramStart"/>
            <w:r w:rsidRPr="00B46622">
              <w:rPr>
                <w:rFonts w:ascii="Times New Roman" w:hAnsi="Times New Roman"/>
                <w:sz w:val="24"/>
                <w:szCs w:val="24"/>
                <w:lang w:val="uk-UA"/>
              </w:rPr>
              <w:t>л</w:t>
            </w:r>
            <w:proofErr w:type="gramEnd"/>
            <w:r w:rsidRPr="00B46622">
              <w:rPr>
                <w:rFonts w:ascii="Times New Roman" w:hAnsi="Times New Roman"/>
                <w:sz w:val="24"/>
                <w:szCs w:val="24"/>
                <w:lang w:val="uk-UA"/>
              </w:rPr>
              <w:t xml:space="preserve">ікарняному </w:t>
            </w:r>
            <w:r w:rsidRPr="00B46622">
              <w:rPr>
                <w:rFonts w:ascii="Times New Roman" w:hAnsi="Times New Roman"/>
                <w:sz w:val="24"/>
                <w:szCs w:val="24"/>
                <w:lang w:val="uk-UA"/>
              </w:rPr>
              <w:lastRenderedPageBreak/>
              <w:t xml:space="preserve">ліжку та фінансових затрат на лікування хворих </w:t>
            </w:r>
          </w:p>
          <w:p w:rsidR="00A14FC1" w:rsidRPr="00B46622" w:rsidRDefault="00A14FC1" w:rsidP="00B46622">
            <w:pPr>
              <w:spacing w:after="0" w:line="240" w:lineRule="auto"/>
              <w:jc w:val="both"/>
              <w:rPr>
                <w:rFonts w:ascii="Times New Roman" w:hAnsi="Times New Roman"/>
                <w:sz w:val="24"/>
                <w:szCs w:val="24"/>
                <w:lang w:val="uk-UA"/>
              </w:rPr>
            </w:pPr>
            <w:r w:rsidRPr="00B46622">
              <w:rPr>
                <w:rFonts w:ascii="Times New Roman" w:hAnsi="Times New Roman"/>
                <w:bCs/>
                <w:sz w:val="24"/>
                <w:szCs w:val="24"/>
                <w:lang w:val="uk-UA"/>
              </w:rPr>
              <w:t>Очікувана наукова продукція за результатами виконання НДР 3 патента у 201</w:t>
            </w:r>
            <w:r w:rsidRPr="00B46622">
              <w:rPr>
                <w:rFonts w:ascii="Times New Roman" w:hAnsi="Times New Roman"/>
                <w:bCs/>
                <w:sz w:val="24"/>
                <w:szCs w:val="24"/>
              </w:rPr>
              <w:t>7</w:t>
            </w:r>
            <w:r w:rsidRPr="00B46622">
              <w:rPr>
                <w:rFonts w:ascii="Times New Roman" w:hAnsi="Times New Roman"/>
                <w:bCs/>
                <w:sz w:val="24"/>
                <w:szCs w:val="24"/>
                <w:lang w:val="uk-UA"/>
              </w:rPr>
              <w:t xml:space="preserve"> році.</w:t>
            </w:r>
          </w:p>
          <w:p w:rsidR="00A14FC1" w:rsidRDefault="00A14FC1" w:rsidP="00B46622">
            <w:pPr>
              <w:tabs>
                <w:tab w:val="left" w:pos="7460"/>
              </w:tabs>
              <w:spacing w:after="0" w:line="240" w:lineRule="auto"/>
              <w:ind w:right="60"/>
              <w:jc w:val="both"/>
              <w:rPr>
                <w:rFonts w:ascii="Times New Roman" w:hAnsi="Times New Roman"/>
                <w:bCs/>
                <w:sz w:val="24"/>
                <w:szCs w:val="24"/>
                <w:lang w:val="uk-UA"/>
              </w:rPr>
            </w:pPr>
            <w:r w:rsidRPr="00B46622">
              <w:rPr>
                <w:rFonts w:ascii="Times New Roman" w:hAnsi="Times New Roman"/>
                <w:bCs/>
                <w:sz w:val="24"/>
                <w:szCs w:val="24"/>
                <w:lang w:val="uk-UA"/>
              </w:rPr>
              <w:t xml:space="preserve">Планується отримати </w:t>
            </w:r>
            <w:r w:rsidRPr="00B46622">
              <w:rPr>
                <w:rFonts w:ascii="Times New Roman" w:hAnsi="Times New Roman"/>
                <w:bCs/>
                <w:sz w:val="24"/>
                <w:szCs w:val="24"/>
              </w:rPr>
              <w:t>6</w:t>
            </w:r>
            <w:r w:rsidRPr="00B46622">
              <w:rPr>
                <w:rFonts w:ascii="Times New Roman" w:hAnsi="Times New Roman"/>
                <w:bCs/>
                <w:sz w:val="24"/>
                <w:szCs w:val="24"/>
                <w:lang w:val="uk-UA"/>
              </w:rPr>
              <w:t xml:space="preserve"> статей  у фахових виданнях , </w:t>
            </w:r>
            <w:r w:rsidRPr="00B46622">
              <w:rPr>
                <w:rFonts w:ascii="Times New Roman" w:hAnsi="Times New Roman"/>
                <w:bCs/>
                <w:sz w:val="24"/>
                <w:szCs w:val="24"/>
              </w:rPr>
              <w:t>1</w:t>
            </w:r>
            <w:r w:rsidRPr="00B46622">
              <w:rPr>
                <w:rFonts w:ascii="Times New Roman" w:hAnsi="Times New Roman"/>
                <w:bCs/>
                <w:sz w:val="24"/>
                <w:szCs w:val="24"/>
                <w:lang w:val="uk-UA"/>
              </w:rPr>
              <w:t>0 тез, виступи на наукових конференціях.</w:t>
            </w:r>
          </w:p>
          <w:p w:rsidR="00A14FC1" w:rsidRPr="00D23EF5" w:rsidRDefault="00A14FC1" w:rsidP="00B46622">
            <w:pPr>
              <w:tabs>
                <w:tab w:val="left" w:pos="7460"/>
              </w:tabs>
              <w:spacing w:after="0" w:line="240" w:lineRule="auto"/>
              <w:ind w:right="60"/>
              <w:jc w:val="both"/>
              <w:rPr>
                <w:rFonts w:ascii="Times New Roman" w:hAnsi="Times New Roman"/>
                <w:bCs/>
                <w:color w:val="C00000"/>
                <w:sz w:val="24"/>
                <w:szCs w:val="24"/>
                <w:lang w:val="uk-UA"/>
              </w:rPr>
            </w:pPr>
          </w:p>
        </w:tc>
      </w:tr>
      <w:tr w:rsidR="00A14FC1" w:rsidRPr="00780AC8"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17.</w:t>
            </w:r>
          </w:p>
        </w:tc>
        <w:tc>
          <w:tcPr>
            <w:tcW w:w="4310" w:type="dxa"/>
          </w:tcPr>
          <w:p w:rsidR="00A14FC1" w:rsidRDefault="00A14FC1" w:rsidP="00D23EF5">
            <w:pPr>
              <w:spacing w:after="0" w:line="240" w:lineRule="auto"/>
              <w:jc w:val="both"/>
              <w:rPr>
                <w:rFonts w:ascii="Times New Roman" w:hAnsi="Times New Roman"/>
                <w:color w:val="000000"/>
                <w:sz w:val="24"/>
                <w:szCs w:val="24"/>
                <w:lang w:val="uk-UA" w:eastAsia="uk-UA"/>
              </w:rPr>
            </w:pPr>
            <w:r w:rsidRPr="00265C8E">
              <w:rPr>
                <w:rFonts w:ascii="Times New Roman" w:hAnsi="Times New Roman"/>
                <w:color w:val="000000"/>
                <w:spacing w:val="-7"/>
                <w:sz w:val="24"/>
                <w:szCs w:val="24"/>
                <w:lang w:val="uk-UA"/>
              </w:rPr>
              <w:t>«Удосконалення напрямків діагностики первинної плацентарної дисфункції з урахуванням морфо-функціонального стану екстраембріональних структур і матково-плацентарного кровотоку у вагітних високої групи перинатального ризику в ранні терміни гестації</w:t>
            </w:r>
            <w:r w:rsidRPr="00265C8E">
              <w:rPr>
                <w:rFonts w:ascii="Times New Roman" w:hAnsi="Times New Roman"/>
                <w:color w:val="000000"/>
                <w:sz w:val="24"/>
                <w:szCs w:val="24"/>
                <w:lang w:val="uk-UA" w:eastAsia="uk-UA"/>
              </w:rPr>
              <w:t>»</w:t>
            </w:r>
          </w:p>
          <w:p w:rsidR="00A14FC1" w:rsidRPr="00DF3B24" w:rsidRDefault="00A14FC1" w:rsidP="00DF3B24">
            <w:pPr>
              <w:spacing w:line="240" w:lineRule="auto"/>
              <w:rPr>
                <w:rFonts w:ascii="Times New Roman" w:hAnsi="Times New Roman"/>
                <w:sz w:val="24"/>
                <w:szCs w:val="24"/>
                <w:lang w:val="uk-UA"/>
              </w:rPr>
            </w:pPr>
            <w:r w:rsidRPr="00DF3B24">
              <w:rPr>
                <w:rFonts w:ascii="Times New Roman" w:hAnsi="Times New Roman"/>
                <w:sz w:val="24"/>
                <w:szCs w:val="24"/>
              </w:rPr>
              <w:t xml:space="preserve">Кафедра акушерства, </w:t>
            </w:r>
            <w:proofErr w:type="gramStart"/>
            <w:r w:rsidRPr="00DF3B24">
              <w:rPr>
                <w:rFonts w:ascii="Times New Roman" w:hAnsi="Times New Roman"/>
                <w:sz w:val="24"/>
                <w:szCs w:val="24"/>
              </w:rPr>
              <w:t>г</w:t>
            </w:r>
            <w:proofErr w:type="gramEnd"/>
            <w:r w:rsidRPr="00DF3B24">
              <w:rPr>
                <w:rFonts w:ascii="Times New Roman" w:hAnsi="Times New Roman"/>
                <w:sz w:val="24"/>
                <w:szCs w:val="24"/>
              </w:rPr>
              <w:t>інекології та перинатології</w:t>
            </w:r>
          </w:p>
          <w:p w:rsidR="00A14FC1" w:rsidRPr="00DF3B24" w:rsidRDefault="00A14FC1" w:rsidP="00DF3B24">
            <w:pPr>
              <w:spacing w:line="240" w:lineRule="auto"/>
              <w:rPr>
                <w:rFonts w:ascii="Times New Roman" w:hAnsi="Times New Roman"/>
                <w:sz w:val="24"/>
                <w:szCs w:val="24"/>
              </w:rPr>
            </w:pPr>
            <w:r w:rsidRPr="00DF3B24">
              <w:rPr>
                <w:rFonts w:ascii="Times New Roman" w:hAnsi="Times New Roman"/>
                <w:sz w:val="24"/>
                <w:szCs w:val="24"/>
              </w:rPr>
              <w:t>0116U002933 - прикладна</w:t>
            </w:r>
          </w:p>
          <w:p w:rsidR="00A14FC1" w:rsidRPr="00DF3B24" w:rsidRDefault="00A14FC1" w:rsidP="00DF3B24">
            <w:pPr>
              <w:spacing w:line="240" w:lineRule="auto"/>
              <w:rPr>
                <w:rFonts w:ascii="Times New Roman" w:hAnsi="Times New Roman"/>
                <w:sz w:val="24"/>
                <w:szCs w:val="24"/>
                <w:lang w:val="uk-UA" w:eastAsia="uk-UA"/>
              </w:rPr>
            </w:pPr>
            <w:r w:rsidRPr="00DF3B24">
              <w:rPr>
                <w:rFonts w:ascii="Times New Roman" w:hAnsi="Times New Roman"/>
                <w:sz w:val="24"/>
                <w:szCs w:val="24"/>
              </w:rPr>
              <w:t>д</w:t>
            </w:r>
            <w:proofErr w:type="gramStart"/>
            <w:r w:rsidRPr="00DF3B24">
              <w:rPr>
                <w:rFonts w:ascii="Times New Roman" w:hAnsi="Times New Roman"/>
                <w:sz w:val="24"/>
                <w:szCs w:val="24"/>
              </w:rPr>
              <w:t>.м</w:t>
            </w:r>
            <w:proofErr w:type="gramEnd"/>
            <w:r w:rsidRPr="00DF3B24">
              <w:rPr>
                <w:rFonts w:ascii="Times New Roman" w:hAnsi="Times New Roman"/>
                <w:sz w:val="24"/>
                <w:szCs w:val="24"/>
              </w:rPr>
              <w:t xml:space="preserve">ед.н., проф. </w:t>
            </w:r>
            <w:r w:rsidRPr="00DF3B24">
              <w:rPr>
                <w:rFonts w:ascii="Times New Roman" w:hAnsi="Times New Roman"/>
                <w:bCs/>
                <w:sz w:val="24"/>
                <w:szCs w:val="24"/>
              </w:rPr>
              <w:t>Кравченко О.В.</w:t>
            </w:r>
          </w:p>
          <w:p w:rsidR="00A14FC1" w:rsidRPr="00D23EF5" w:rsidRDefault="00A14FC1" w:rsidP="00D23EF5">
            <w:pPr>
              <w:pStyle w:val="aa"/>
              <w:jc w:val="both"/>
              <w:rPr>
                <w:bCs/>
                <w:color w:val="000000"/>
                <w:sz w:val="24"/>
                <w:szCs w:val="24"/>
              </w:rPr>
            </w:pP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01.01.2016 - 31.12.2020 рр.</w:t>
            </w:r>
          </w:p>
        </w:tc>
        <w:tc>
          <w:tcPr>
            <w:tcW w:w="7736" w:type="dxa"/>
          </w:tcPr>
          <w:p w:rsidR="00A14FC1" w:rsidRPr="00266ACC" w:rsidRDefault="00A14FC1" w:rsidP="00D23EF5">
            <w:pPr>
              <w:tabs>
                <w:tab w:val="left" w:pos="7460"/>
              </w:tabs>
              <w:spacing w:after="0" w:line="240" w:lineRule="auto"/>
              <w:ind w:right="60"/>
              <w:jc w:val="both"/>
              <w:rPr>
                <w:rFonts w:ascii="Times New Roman" w:hAnsi="Times New Roman"/>
                <w:b/>
                <w:bCs/>
                <w:sz w:val="24"/>
                <w:szCs w:val="24"/>
                <w:lang w:val="uk-UA"/>
              </w:rPr>
            </w:pPr>
            <w:r w:rsidRPr="00266ACC">
              <w:rPr>
                <w:rFonts w:ascii="Times New Roman" w:hAnsi="Times New Roman"/>
                <w:b/>
                <w:bCs/>
                <w:sz w:val="24"/>
                <w:szCs w:val="24"/>
                <w:lang w:val="uk-UA"/>
              </w:rPr>
              <w:t>Результати НДР опубліковані у вигляді:</w:t>
            </w:r>
          </w:p>
          <w:p w:rsidR="00A14FC1" w:rsidRPr="005C73F0" w:rsidRDefault="00A14FC1" w:rsidP="00D23EF5">
            <w:pPr>
              <w:tabs>
                <w:tab w:val="left" w:pos="7460"/>
              </w:tabs>
              <w:spacing w:after="0" w:line="240" w:lineRule="auto"/>
              <w:ind w:right="60"/>
              <w:jc w:val="both"/>
              <w:rPr>
                <w:rFonts w:ascii="Times New Roman" w:hAnsi="Times New Roman"/>
                <w:b/>
                <w:sz w:val="24"/>
                <w:szCs w:val="24"/>
              </w:rPr>
            </w:pPr>
            <w:r w:rsidRPr="005C73F0">
              <w:rPr>
                <w:rFonts w:ascii="Times New Roman" w:hAnsi="Times New Roman"/>
                <w:b/>
                <w:sz w:val="24"/>
                <w:szCs w:val="24"/>
              </w:rPr>
              <w:t xml:space="preserve">Статті - </w:t>
            </w:r>
            <w:r w:rsidRPr="005C73F0">
              <w:rPr>
                <w:rFonts w:ascii="Times New Roman" w:hAnsi="Times New Roman"/>
                <w:b/>
                <w:sz w:val="24"/>
                <w:szCs w:val="24"/>
                <w:lang w:val="uk-UA"/>
              </w:rPr>
              <w:t>43</w:t>
            </w:r>
            <w:r w:rsidRPr="005C73F0">
              <w:rPr>
                <w:rFonts w:ascii="Times New Roman" w:hAnsi="Times New Roman"/>
                <w:b/>
                <w:sz w:val="24"/>
                <w:szCs w:val="24"/>
              </w:rPr>
              <w:t xml:space="preserve"> (</w:t>
            </w:r>
            <w:r w:rsidRPr="005C73F0">
              <w:rPr>
                <w:rFonts w:ascii="Times New Roman" w:hAnsi="Times New Roman"/>
                <w:b/>
                <w:sz w:val="24"/>
                <w:szCs w:val="24"/>
                <w:lang w:val="uk-UA"/>
              </w:rPr>
              <w:t>19</w:t>
            </w:r>
            <w:r w:rsidRPr="005C73F0">
              <w:rPr>
                <w:rFonts w:ascii="Times New Roman" w:hAnsi="Times New Roman"/>
                <w:b/>
                <w:sz w:val="24"/>
                <w:szCs w:val="24"/>
              </w:rPr>
              <w:t xml:space="preserve"> </w:t>
            </w:r>
            <w:r w:rsidRPr="005C73F0">
              <w:rPr>
                <w:rFonts w:ascii="Times New Roman" w:hAnsi="Times New Roman"/>
                <w:b/>
                <w:sz w:val="24"/>
                <w:szCs w:val="24"/>
                <w:lang w:val="uk-UA"/>
              </w:rPr>
              <w:t xml:space="preserve">з них </w:t>
            </w:r>
            <w:r w:rsidRPr="005C73F0">
              <w:rPr>
                <w:rFonts w:ascii="Times New Roman" w:hAnsi="Times New Roman"/>
                <w:b/>
                <w:sz w:val="24"/>
                <w:szCs w:val="24"/>
              </w:rPr>
              <w:t>за кордоном)</w:t>
            </w:r>
          </w:p>
          <w:p w:rsidR="00A14FC1" w:rsidRPr="005C73F0" w:rsidRDefault="00A14FC1" w:rsidP="00D23EF5">
            <w:pPr>
              <w:tabs>
                <w:tab w:val="left" w:pos="7460"/>
              </w:tabs>
              <w:spacing w:after="0" w:line="240" w:lineRule="auto"/>
              <w:ind w:right="60"/>
              <w:jc w:val="both"/>
              <w:rPr>
                <w:rFonts w:ascii="Times New Roman" w:hAnsi="Times New Roman"/>
                <w:b/>
                <w:bCs/>
                <w:sz w:val="24"/>
                <w:szCs w:val="24"/>
              </w:rPr>
            </w:pPr>
            <w:r w:rsidRPr="005C73F0">
              <w:rPr>
                <w:rFonts w:ascii="Times New Roman" w:hAnsi="Times New Roman"/>
                <w:b/>
                <w:bCs/>
                <w:sz w:val="24"/>
                <w:szCs w:val="24"/>
              </w:rPr>
              <w:t xml:space="preserve">Тези - </w:t>
            </w:r>
            <w:r w:rsidRPr="005C73F0">
              <w:rPr>
                <w:rFonts w:ascii="Times New Roman" w:hAnsi="Times New Roman"/>
                <w:b/>
                <w:bCs/>
                <w:sz w:val="24"/>
                <w:szCs w:val="24"/>
                <w:lang w:val="uk-UA"/>
              </w:rPr>
              <w:t>19</w:t>
            </w:r>
            <w:r w:rsidRPr="005C73F0">
              <w:rPr>
                <w:rFonts w:ascii="Times New Roman" w:hAnsi="Times New Roman"/>
                <w:b/>
                <w:bCs/>
                <w:sz w:val="24"/>
                <w:szCs w:val="24"/>
              </w:rPr>
              <w:t xml:space="preserve"> (</w:t>
            </w:r>
            <w:r w:rsidRPr="005C73F0">
              <w:rPr>
                <w:rFonts w:ascii="Times New Roman" w:hAnsi="Times New Roman"/>
                <w:b/>
                <w:bCs/>
                <w:sz w:val="24"/>
                <w:szCs w:val="24"/>
                <w:lang w:val="uk-UA"/>
              </w:rPr>
              <w:t>8</w:t>
            </w:r>
            <w:r w:rsidRPr="005C73F0">
              <w:rPr>
                <w:rFonts w:ascii="Times New Roman" w:hAnsi="Times New Roman"/>
                <w:b/>
                <w:bCs/>
                <w:sz w:val="24"/>
                <w:szCs w:val="24"/>
              </w:rPr>
              <w:t xml:space="preserve"> </w:t>
            </w:r>
            <w:r w:rsidRPr="005C73F0">
              <w:rPr>
                <w:rFonts w:ascii="Times New Roman" w:hAnsi="Times New Roman"/>
                <w:b/>
                <w:bCs/>
                <w:sz w:val="24"/>
                <w:szCs w:val="24"/>
                <w:lang w:val="uk-UA"/>
              </w:rPr>
              <w:t xml:space="preserve">з них </w:t>
            </w:r>
            <w:r w:rsidRPr="005C73F0">
              <w:rPr>
                <w:rFonts w:ascii="Times New Roman" w:hAnsi="Times New Roman"/>
                <w:b/>
                <w:bCs/>
                <w:sz w:val="24"/>
                <w:szCs w:val="24"/>
              </w:rPr>
              <w:t>за кордоном)</w:t>
            </w:r>
          </w:p>
          <w:p w:rsidR="00A14FC1" w:rsidRPr="005C73F0" w:rsidRDefault="00A14FC1" w:rsidP="00D23EF5">
            <w:pPr>
              <w:tabs>
                <w:tab w:val="left" w:pos="7460"/>
              </w:tabs>
              <w:spacing w:after="0" w:line="240" w:lineRule="auto"/>
              <w:ind w:right="60"/>
              <w:jc w:val="both"/>
              <w:rPr>
                <w:rFonts w:ascii="Times New Roman" w:hAnsi="Times New Roman"/>
                <w:b/>
                <w:bCs/>
                <w:sz w:val="24"/>
                <w:szCs w:val="24"/>
                <w:lang w:val="uk-UA"/>
              </w:rPr>
            </w:pPr>
            <w:r w:rsidRPr="005C73F0">
              <w:rPr>
                <w:rFonts w:ascii="Times New Roman" w:hAnsi="Times New Roman"/>
                <w:b/>
                <w:bCs/>
                <w:sz w:val="24"/>
                <w:szCs w:val="24"/>
              </w:rPr>
              <w:t xml:space="preserve">Патенти </w:t>
            </w:r>
            <w:r w:rsidRPr="005C73F0">
              <w:rPr>
                <w:rFonts w:ascii="Times New Roman" w:hAnsi="Times New Roman"/>
                <w:b/>
                <w:bCs/>
                <w:sz w:val="24"/>
                <w:szCs w:val="24"/>
                <w:lang w:val="uk-UA"/>
              </w:rPr>
              <w:t>–</w:t>
            </w:r>
            <w:r w:rsidRPr="005C73F0">
              <w:rPr>
                <w:rFonts w:ascii="Times New Roman" w:hAnsi="Times New Roman"/>
                <w:b/>
                <w:bCs/>
                <w:sz w:val="24"/>
                <w:szCs w:val="24"/>
              </w:rPr>
              <w:t xml:space="preserve"> </w:t>
            </w:r>
            <w:r w:rsidRPr="005C73F0">
              <w:rPr>
                <w:rFonts w:ascii="Times New Roman" w:hAnsi="Times New Roman"/>
                <w:b/>
                <w:bCs/>
                <w:sz w:val="24"/>
                <w:szCs w:val="24"/>
                <w:lang w:val="uk-UA"/>
              </w:rPr>
              <w:t>4</w:t>
            </w:r>
          </w:p>
          <w:p w:rsidR="00A14FC1" w:rsidRPr="00D23EF5" w:rsidRDefault="00A14FC1" w:rsidP="00DF3B24">
            <w:pPr>
              <w:tabs>
                <w:tab w:val="left" w:pos="7460"/>
              </w:tabs>
              <w:spacing w:after="0" w:line="240" w:lineRule="auto"/>
              <w:ind w:right="60"/>
              <w:jc w:val="both"/>
              <w:rPr>
                <w:rFonts w:ascii="Times New Roman" w:hAnsi="Times New Roman"/>
                <w:sz w:val="24"/>
                <w:szCs w:val="24"/>
                <w:lang w:val="uk-UA"/>
              </w:rPr>
            </w:pPr>
            <w:r w:rsidRPr="00D23EF5">
              <w:rPr>
                <w:rFonts w:ascii="Times New Roman" w:hAnsi="Times New Roman"/>
                <w:sz w:val="24"/>
                <w:szCs w:val="24"/>
                <w:lang w:val="uk-UA"/>
              </w:rPr>
              <w:t xml:space="preserve">Патент на корисну модель №104807 </w:t>
            </w:r>
            <w:r w:rsidRPr="00D23EF5">
              <w:rPr>
                <w:rFonts w:ascii="Times New Roman" w:hAnsi="Times New Roman"/>
                <w:color w:val="000000"/>
                <w:sz w:val="24"/>
                <w:szCs w:val="24"/>
                <w:lang w:val="uk-UA"/>
              </w:rPr>
              <w:t>Україна</w:t>
            </w:r>
            <w:r w:rsidRPr="00D23EF5">
              <w:rPr>
                <w:rFonts w:ascii="Times New Roman" w:hAnsi="Times New Roman"/>
                <w:sz w:val="24"/>
                <w:szCs w:val="24"/>
                <w:lang w:val="uk-UA"/>
              </w:rPr>
              <w:t xml:space="preserve"> МПК (2015.01) А61 К 38/19. Спосіб </w:t>
            </w:r>
            <w:r w:rsidRPr="00D23EF5">
              <w:rPr>
                <w:rFonts w:ascii="Times New Roman" w:hAnsi="Times New Roman"/>
                <w:bCs/>
                <w:kern w:val="36"/>
                <w:sz w:val="24"/>
                <w:szCs w:val="24"/>
                <w:lang w:val="uk-UA"/>
              </w:rPr>
              <w:t xml:space="preserve">профілактики інфекційних ускладнень після </w:t>
            </w:r>
            <w:r w:rsidRPr="00D23EF5">
              <w:rPr>
                <w:rFonts w:ascii="Times New Roman" w:hAnsi="Times New Roman"/>
                <w:sz w:val="24"/>
                <w:szCs w:val="24"/>
                <w:lang w:val="uk-UA"/>
              </w:rPr>
              <w:t>оперативних втручань в гінекології / І.В. Бирчак; заявн. і патентовласник Буковинський державний медичний університет. - заявка U201506187 від 23.06.2015 р., опубл. 25.02.2016 р., бюл. №4.</w:t>
            </w:r>
          </w:p>
          <w:p w:rsidR="00A14FC1" w:rsidRPr="00D23EF5" w:rsidRDefault="00A14FC1" w:rsidP="00DF3B24">
            <w:pPr>
              <w:tabs>
                <w:tab w:val="left" w:pos="7460"/>
              </w:tabs>
              <w:spacing w:after="0" w:line="240" w:lineRule="auto"/>
              <w:ind w:right="60"/>
              <w:jc w:val="both"/>
              <w:rPr>
                <w:rFonts w:ascii="Times New Roman" w:hAnsi="Times New Roman"/>
                <w:sz w:val="24"/>
                <w:szCs w:val="24"/>
                <w:lang w:val="uk-UA"/>
              </w:rPr>
            </w:pPr>
            <w:r w:rsidRPr="00D23EF5">
              <w:rPr>
                <w:rFonts w:ascii="Times New Roman" w:hAnsi="Times New Roman"/>
                <w:sz w:val="24"/>
                <w:szCs w:val="24"/>
                <w:lang w:val="uk-UA"/>
              </w:rPr>
              <w:t xml:space="preserve">Патент на корисну модель №104808 </w:t>
            </w:r>
            <w:r w:rsidRPr="00D23EF5">
              <w:rPr>
                <w:rFonts w:ascii="Times New Roman" w:hAnsi="Times New Roman"/>
                <w:color w:val="000000"/>
                <w:sz w:val="24"/>
                <w:szCs w:val="24"/>
                <w:lang w:val="uk-UA"/>
              </w:rPr>
              <w:t>Україна</w:t>
            </w:r>
            <w:r w:rsidRPr="00D23EF5">
              <w:rPr>
                <w:rFonts w:ascii="Times New Roman" w:hAnsi="Times New Roman"/>
                <w:sz w:val="24"/>
                <w:szCs w:val="24"/>
                <w:lang w:val="uk-UA"/>
              </w:rPr>
              <w:t xml:space="preserve"> МПК (2016.01) А61 Р 41/00. Спосіб попередження спайко утворення після оперативних втручань в гінекології / І.В. Бирчак; заявн. і патентовласник Буковинський державний медичний університет. - Заявка U201506190 від 23.06.2015 р., опубл. 25.02.2016 р., бюл. №4.</w:t>
            </w:r>
          </w:p>
          <w:p w:rsidR="00A14FC1" w:rsidRPr="005C73F0" w:rsidRDefault="00A14FC1" w:rsidP="00D23EF5">
            <w:pPr>
              <w:tabs>
                <w:tab w:val="left" w:pos="7460"/>
              </w:tabs>
              <w:spacing w:after="0" w:line="240" w:lineRule="auto"/>
              <w:ind w:right="60"/>
              <w:jc w:val="both"/>
              <w:rPr>
                <w:rFonts w:ascii="Times New Roman" w:hAnsi="Times New Roman"/>
                <w:b/>
                <w:bCs/>
                <w:sz w:val="24"/>
                <w:szCs w:val="24"/>
                <w:lang w:val="uk-UA"/>
              </w:rPr>
            </w:pPr>
            <w:r w:rsidRPr="005C73F0">
              <w:rPr>
                <w:rFonts w:ascii="Times New Roman" w:hAnsi="Times New Roman"/>
                <w:b/>
                <w:bCs/>
                <w:sz w:val="24"/>
                <w:szCs w:val="24"/>
                <w:lang w:val="uk-UA"/>
              </w:rPr>
              <w:t>Нововедення (направлено) - 1</w:t>
            </w:r>
          </w:p>
          <w:p w:rsidR="00A14FC1" w:rsidRPr="00D23EF5" w:rsidRDefault="00A14FC1" w:rsidP="00D23EF5">
            <w:pPr>
              <w:tabs>
                <w:tab w:val="left" w:pos="7460"/>
              </w:tabs>
              <w:spacing w:after="0" w:line="240" w:lineRule="auto"/>
              <w:ind w:right="60"/>
              <w:jc w:val="both"/>
              <w:rPr>
                <w:rFonts w:ascii="Times New Roman" w:hAnsi="Times New Roman"/>
                <w:b/>
                <w:bCs/>
                <w:sz w:val="24"/>
                <w:szCs w:val="24"/>
                <w:lang w:val="uk-UA"/>
              </w:rPr>
            </w:pPr>
            <w:r w:rsidRPr="00D23EF5">
              <w:rPr>
                <w:rFonts w:ascii="Times New Roman" w:hAnsi="Times New Roman"/>
                <w:b/>
                <w:bCs/>
                <w:sz w:val="24"/>
                <w:szCs w:val="24"/>
                <w:lang w:val="uk-UA"/>
              </w:rPr>
              <w:t>Рац. пропозиції – 8:</w:t>
            </w:r>
          </w:p>
          <w:p w:rsidR="00A14FC1" w:rsidRPr="00D23EF5" w:rsidRDefault="00A14FC1" w:rsidP="00DF3B24">
            <w:pPr>
              <w:spacing w:after="0" w:line="240" w:lineRule="auto"/>
              <w:jc w:val="both"/>
              <w:rPr>
                <w:rFonts w:ascii="Times New Roman" w:hAnsi="Times New Roman"/>
                <w:sz w:val="24"/>
                <w:szCs w:val="24"/>
                <w:lang w:val="uk-UA"/>
              </w:rPr>
            </w:pPr>
            <w:r w:rsidRPr="00D23EF5">
              <w:rPr>
                <w:rFonts w:ascii="Times New Roman" w:hAnsi="Times New Roman"/>
                <w:sz w:val="24"/>
                <w:szCs w:val="24"/>
                <w:lang w:val="uk-UA"/>
              </w:rPr>
              <w:t xml:space="preserve">Ясніковська С.М. </w:t>
            </w:r>
            <w:r w:rsidRPr="00D23EF5">
              <w:rPr>
                <w:rFonts w:ascii="Times New Roman" w:hAnsi="Times New Roman"/>
                <w:bCs/>
                <w:sz w:val="24"/>
                <w:szCs w:val="24"/>
                <w:lang w:val="uk-UA"/>
              </w:rPr>
              <w:t xml:space="preserve">Спосіб прогнозування загрози невиношування вагітності та первинної плацентарної дисфункції / </w:t>
            </w:r>
            <w:r w:rsidRPr="00D23EF5">
              <w:rPr>
                <w:rFonts w:ascii="Times New Roman" w:hAnsi="Times New Roman"/>
                <w:sz w:val="24"/>
                <w:szCs w:val="24"/>
                <w:lang w:val="uk-UA"/>
              </w:rPr>
              <w:t>С.М.Ясніковська. - Посвідчення на раціоналізаторську пропозицію №117/16 від 05.10.2016.</w:t>
            </w:r>
          </w:p>
          <w:p w:rsidR="00A14FC1" w:rsidRPr="00D23EF5" w:rsidRDefault="00A14FC1" w:rsidP="00DF3B24">
            <w:pPr>
              <w:spacing w:after="0" w:line="240" w:lineRule="auto"/>
              <w:jc w:val="both"/>
              <w:rPr>
                <w:rFonts w:ascii="Times New Roman" w:hAnsi="Times New Roman"/>
                <w:sz w:val="24"/>
                <w:szCs w:val="24"/>
                <w:lang w:val="uk-UA"/>
              </w:rPr>
            </w:pPr>
            <w:r w:rsidRPr="00D23EF5">
              <w:rPr>
                <w:rFonts w:ascii="Times New Roman" w:hAnsi="Times New Roman"/>
                <w:sz w:val="24"/>
                <w:szCs w:val="24"/>
                <w:lang w:val="uk-UA"/>
              </w:rPr>
              <w:t>Юр’єва Л.М. Спосіб профілактики перинатальних ускладнень в ранніх термінах гестації. - Посвідчення рац.проп. №  91/16  від 31.08.16.</w:t>
            </w:r>
          </w:p>
          <w:p w:rsidR="00A14FC1" w:rsidRPr="00D23EF5" w:rsidRDefault="00A14FC1" w:rsidP="00DF3B24">
            <w:pPr>
              <w:spacing w:after="0" w:line="240" w:lineRule="auto"/>
              <w:jc w:val="both"/>
              <w:rPr>
                <w:rFonts w:ascii="Times New Roman" w:hAnsi="Times New Roman"/>
                <w:sz w:val="24"/>
                <w:szCs w:val="24"/>
                <w:lang w:val="uk-UA"/>
              </w:rPr>
            </w:pPr>
            <w:r w:rsidRPr="00D23EF5">
              <w:rPr>
                <w:rFonts w:ascii="Times New Roman" w:hAnsi="Times New Roman"/>
                <w:sz w:val="24"/>
                <w:szCs w:val="24"/>
                <w:lang w:val="uk-UA"/>
              </w:rPr>
              <w:t>Юр’єва Л.М. Спосіб прегравідарної підготовки жінок з невиношуванням в анамнезі -  Посвідчення рац.проп. № 92/16 від 31.08.16.</w:t>
            </w:r>
          </w:p>
          <w:p w:rsidR="00A14FC1" w:rsidRPr="00D23EF5" w:rsidRDefault="00A14FC1" w:rsidP="00DF3B24">
            <w:pPr>
              <w:spacing w:after="0" w:line="240" w:lineRule="auto"/>
              <w:jc w:val="both"/>
              <w:rPr>
                <w:rFonts w:ascii="Times New Roman" w:hAnsi="Times New Roman"/>
                <w:sz w:val="24"/>
                <w:szCs w:val="24"/>
                <w:lang w:val="uk-UA"/>
              </w:rPr>
            </w:pPr>
            <w:r w:rsidRPr="00D23EF5">
              <w:rPr>
                <w:rFonts w:ascii="Times New Roman" w:hAnsi="Times New Roman"/>
                <w:sz w:val="24"/>
                <w:szCs w:val="24"/>
                <w:lang w:val="uk-UA"/>
              </w:rPr>
              <w:t>Юр’єва Л.М. Спосіб профілактики післяпологових ускладнень у жінок групи ризику. - Посвідчення рац.проп. № 93/16 від 31.08.16</w:t>
            </w:r>
          </w:p>
          <w:p w:rsidR="00A14FC1" w:rsidRPr="00D23EF5" w:rsidRDefault="00A14FC1" w:rsidP="00DF3B24">
            <w:pPr>
              <w:spacing w:after="0" w:line="240" w:lineRule="auto"/>
              <w:jc w:val="both"/>
              <w:rPr>
                <w:rFonts w:ascii="Times New Roman" w:hAnsi="Times New Roman"/>
                <w:sz w:val="24"/>
                <w:szCs w:val="24"/>
                <w:lang w:val="uk-UA"/>
              </w:rPr>
            </w:pPr>
            <w:r w:rsidRPr="00D23EF5">
              <w:rPr>
                <w:rFonts w:ascii="Times New Roman" w:hAnsi="Times New Roman"/>
                <w:sz w:val="24"/>
                <w:szCs w:val="24"/>
                <w:lang w:val="uk-UA"/>
              </w:rPr>
              <w:t xml:space="preserve">Гошовська А.В. Лікування хронічних рецидивуючих вульво-вагінальних мікозів препаратом першого вибору - Сантеквін/ А.В. Гошовська, В.М. Гошовський. – Посвідчення на раціоналізаторську пропозицію №70/15 </w:t>
            </w:r>
            <w:r w:rsidRPr="00D23EF5">
              <w:rPr>
                <w:rFonts w:ascii="Times New Roman" w:hAnsi="Times New Roman"/>
                <w:sz w:val="24"/>
                <w:szCs w:val="24"/>
                <w:lang w:val="uk-UA"/>
              </w:rPr>
              <w:lastRenderedPageBreak/>
              <w:t>від 23.11.2015</w:t>
            </w:r>
          </w:p>
          <w:p w:rsidR="00A14FC1" w:rsidRPr="00D23EF5" w:rsidRDefault="00A14FC1" w:rsidP="00DF3B24">
            <w:pPr>
              <w:spacing w:after="0" w:line="240" w:lineRule="auto"/>
              <w:jc w:val="both"/>
              <w:rPr>
                <w:rFonts w:ascii="Times New Roman" w:hAnsi="Times New Roman"/>
                <w:sz w:val="24"/>
                <w:szCs w:val="24"/>
                <w:lang w:val="uk-UA"/>
              </w:rPr>
            </w:pPr>
            <w:r w:rsidRPr="00D23EF5">
              <w:rPr>
                <w:rFonts w:ascii="Times New Roman" w:hAnsi="Times New Roman"/>
                <w:sz w:val="24"/>
                <w:szCs w:val="24"/>
                <w:lang w:val="uk-UA"/>
              </w:rPr>
              <w:t>Гошовська А.В. Кліорон-спосіб комплексного лікування та профілактики вагінальних інфекцій  та порушень мікробіоценозу піхви після перенесених запальних захворювань/ А.В. Гошовська, В.М. Гошовський. – Посвідчення на раціоналізаторську пропозицію №69/15від 23.11.2015</w:t>
            </w:r>
          </w:p>
          <w:p w:rsidR="00A14FC1" w:rsidRPr="00D23EF5" w:rsidRDefault="00A14FC1" w:rsidP="00DF3B24">
            <w:pPr>
              <w:spacing w:after="0" w:line="240" w:lineRule="auto"/>
              <w:jc w:val="both"/>
              <w:rPr>
                <w:rFonts w:ascii="Times New Roman" w:hAnsi="Times New Roman"/>
                <w:sz w:val="24"/>
                <w:szCs w:val="24"/>
                <w:lang w:val="uk-UA"/>
              </w:rPr>
            </w:pPr>
            <w:r w:rsidRPr="00D23EF5">
              <w:rPr>
                <w:rFonts w:ascii="Times New Roman" w:hAnsi="Times New Roman"/>
                <w:sz w:val="24"/>
                <w:szCs w:val="24"/>
                <w:lang w:val="uk-UA"/>
              </w:rPr>
              <w:t>Гошовська А.В. Комплексна корекція гінекологічних ускладнень у жінок при гіперандрогенії/ А.В. Гошовська, В.М. Гошовський. – Посвідчення на раціоналізаторську пропозицію №68/15 від 22.11.2015</w:t>
            </w:r>
          </w:p>
          <w:p w:rsidR="00A14FC1" w:rsidRPr="00D23EF5" w:rsidRDefault="00A14FC1" w:rsidP="00DF3B24">
            <w:pPr>
              <w:spacing w:after="0" w:line="240" w:lineRule="auto"/>
              <w:jc w:val="both"/>
              <w:rPr>
                <w:rFonts w:ascii="Times New Roman" w:hAnsi="Times New Roman"/>
                <w:b/>
                <w:bCs/>
                <w:sz w:val="24"/>
                <w:szCs w:val="24"/>
                <w:lang w:val="uk-UA"/>
              </w:rPr>
            </w:pPr>
            <w:r w:rsidRPr="00D23EF5">
              <w:rPr>
                <w:rFonts w:ascii="Times New Roman" w:hAnsi="Times New Roman"/>
                <w:sz w:val="24"/>
                <w:szCs w:val="24"/>
                <w:lang w:val="uk-UA"/>
              </w:rPr>
              <w:t>Гошовська А.В. Спосіб діагностики зрілості матково-плацентарної ділянки у жінок з проявами плацентарної дисфункції/ А.В. Гошовська, В.М. Гошовський. - Посвідчення на раціоналізаторську пропозицію №71/15 від 23.11.2015</w:t>
            </w:r>
          </w:p>
          <w:p w:rsidR="00A14FC1" w:rsidRPr="00D23EF5" w:rsidRDefault="00A14FC1" w:rsidP="00D23EF5">
            <w:pPr>
              <w:spacing w:after="0" w:line="240" w:lineRule="auto"/>
              <w:jc w:val="both"/>
              <w:rPr>
                <w:rFonts w:ascii="Times New Roman" w:hAnsi="Times New Roman"/>
                <w:b/>
                <w:sz w:val="24"/>
                <w:szCs w:val="24"/>
                <w:lang w:val="uk-UA"/>
              </w:rPr>
            </w:pPr>
            <w:r w:rsidRPr="00D23EF5">
              <w:rPr>
                <w:rFonts w:ascii="Times New Roman" w:hAnsi="Times New Roman"/>
                <w:b/>
                <w:sz w:val="24"/>
                <w:szCs w:val="24"/>
                <w:lang w:val="uk-UA"/>
              </w:rPr>
              <w:t>Виступів на конференціях - 46</w:t>
            </w:r>
          </w:p>
          <w:p w:rsidR="00A14FC1" w:rsidRPr="00D23EF5" w:rsidRDefault="00A14FC1" w:rsidP="00D23EF5">
            <w:pPr>
              <w:spacing w:after="0" w:line="240" w:lineRule="auto"/>
              <w:jc w:val="both"/>
              <w:rPr>
                <w:rFonts w:ascii="Times New Roman" w:hAnsi="Times New Roman"/>
                <w:sz w:val="24"/>
                <w:szCs w:val="24"/>
                <w:lang w:val="uk-UA"/>
              </w:rPr>
            </w:pPr>
            <w:r w:rsidRPr="00D23EF5">
              <w:rPr>
                <w:rFonts w:ascii="Times New Roman" w:hAnsi="Times New Roman"/>
                <w:b/>
                <w:bCs/>
                <w:iCs/>
                <w:sz w:val="24"/>
                <w:szCs w:val="24"/>
                <w:lang w:val="uk-UA"/>
              </w:rPr>
              <w:t xml:space="preserve">Результати дослідження впроваджено – </w:t>
            </w:r>
            <w:r w:rsidRPr="00D23EF5">
              <w:rPr>
                <w:rFonts w:ascii="Times New Roman" w:hAnsi="Times New Roman"/>
                <w:bCs/>
                <w:iCs/>
                <w:sz w:val="24"/>
                <w:szCs w:val="24"/>
                <w:lang w:val="uk-UA"/>
              </w:rPr>
              <w:t>в м. Чернівці та райони Чернівецької області, м. Одеса, Хмельницька область, Івано-Франківська область</w:t>
            </w:r>
          </w:p>
          <w:p w:rsidR="00A14FC1" w:rsidRPr="00D23EF5" w:rsidRDefault="00A14FC1" w:rsidP="00D23EF5">
            <w:pPr>
              <w:tabs>
                <w:tab w:val="left" w:pos="-9125"/>
              </w:tabs>
              <w:spacing w:after="0" w:line="240" w:lineRule="auto"/>
              <w:ind w:right="202"/>
              <w:jc w:val="both"/>
              <w:rPr>
                <w:rFonts w:ascii="Times New Roman" w:hAnsi="Times New Roman"/>
                <w:sz w:val="24"/>
                <w:szCs w:val="24"/>
                <w:lang w:val="uk-UA"/>
              </w:rPr>
            </w:pPr>
            <w:r w:rsidRPr="00D23EF5">
              <w:rPr>
                <w:rFonts w:ascii="Times New Roman" w:hAnsi="Times New Roman"/>
                <w:b/>
                <w:sz w:val="24"/>
                <w:szCs w:val="24"/>
                <w:lang w:val="uk-UA"/>
              </w:rPr>
              <w:t>Очікуваний медичний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 xml:space="preserve">ефект – </w:t>
            </w:r>
            <w:r w:rsidRPr="00D23EF5">
              <w:rPr>
                <w:rFonts w:ascii="Times New Roman" w:hAnsi="Times New Roman"/>
                <w:sz w:val="24"/>
                <w:szCs w:val="24"/>
                <w:lang w:val="uk-UA"/>
              </w:rPr>
              <w:t xml:space="preserve">розробка та удосконалення напрямків ультразвукової діагностики на етапі формування первинних порушень плацентарного комплексу з урахуванням морфо-функціонального стану екстраембріональних структур </w:t>
            </w:r>
            <w:r w:rsidRPr="00D23EF5">
              <w:rPr>
                <w:rFonts w:ascii="Times New Roman" w:hAnsi="Times New Roman"/>
                <w:spacing w:val="-7"/>
                <w:sz w:val="24"/>
                <w:szCs w:val="24"/>
                <w:lang w:val="uk-UA"/>
              </w:rPr>
              <w:t>і матково-плацентарного кровотоку</w:t>
            </w:r>
            <w:r w:rsidRPr="00D23EF5">
              <w:rPr>
                <w:rFonts w:ascii="Times New Roman" w:hAnsi="Times New Roman"/>
                <w:sz w:val="24"/>
                <w:szCs w:val="24"/>
                <w:lang w:val="uk-UA"/>
              </w:rPr>
              <w:t xml:space="preserve"> у вагітних з інфекціями статевих шляхів в І триместрі гестації, невиношуванням вагітності та з низькою плацентацією </w:t>
            </w:r>
            <w:r w:rsidRPr="00D23EF5">
              <w:rPr>
                <w:rStyle w:val="FontStyle18"/>
                <w:sz w:val="24"/>
                <w:szCs w:val="24"/>
                <w:lang w:val="uk-UA" w:eastAsia="uk-UA"/>
              </w:rPr>
              <w:t xml:space="preserve">в І триместрі гестації. </w:t>
            </w:r>
          </w:p>
          <w:p w:rsidR="00A14FC1" w:rsidRPr="00D23EF5" w:rsidRDefault="00A14FC1" w:rsidP="00D23EF5">
            <w:pPr>
              <w:spacing w:after="0" w:line="240" w:lineRule="auto"/>
              <w:jc w:val="both"/>
              <w:rPr>
                <w:rFonts w:ascii="Times New Roman" w:hAnsi="Times New Roman"/>
                <w:sz w:val="24"/>
                <w:szCs w:val="24"/>
                <w:lang w:val="uk-UA"/>
              </w:rPr>
            </w:pPr>
            <w:r w:rsidRPr="00D23EF5">
              <w:rPr>
                <w:rFonts w:ascii="Times New Roman" w:hAnsi="Times New Roman"/>
                <w:b/>
                <w:sz w:val="24"/>
                <w:szCs w:val="24"/>
                <w:lang w:val="uk-UA"/>
              </w:rPr>
              <w:t>Очікуваний соціальний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 xml:space="preserve">ефект – </w:t>
            </w:r>
            <w:r w:rsidRPr="00D23EF5">
              <w:rPr>
                <w:rFonts w:ascii="Times New Roman" w:hAnsi="Times New Roman"/>
                <w:sz w:val="24"/>
                <w:szCs w:val="24"/>
                <w:lang w:val="uk-UA"/>
              </w:rPr>
              <w:t xml:space="preserve">покращення ранньої пренатальної діагностики розвитку первинної плацентарної дисфункції у жінок на основі УЗД на етапі формування первинних порушень плацентарного комплексу.  </w:t>
            </w:r>
          </w:p>
          <w:p w:rsidR="00A14FC1" w:rsidRPr="00D23EF5" w:rsidRDefault="00A14FC1" w:rsidP="00D23EF5">
            <w:pPr>
              <w:spacing w:after="0" w:line="240" w:lineRule="auto"/>
              <w:jc w:val="both"/>
              <w:rPr>
                <w:rFonts w:ascii="Times New Roman" w:hAnsi="Times New Roman"/>
                <w:b/>
                <w:sz w:val="24"/>
                <w:szCs w:val="24"/>
                <w:lang w:val="uk-UA"/>
              </w:rPr>
            </w:pPr>
            <w:r w:rsidRPr="00D23EF5">
              <w:rPr>
                <w:rFonts w:ascii="Times New Roman" w:hAnsi="Times New Roman"/>
                <w:b/>
                <w:sz w:val="24"/>
                <w:szCs w:val="24"/>
                <w:lang w:val="uk-UA"/>
              </w:rPr>
              <w:t>Очікуваний економічний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 xml:space="preserve">ефект - </w:t>
            </w:r>
            <w:r w:rsidRPr="00D23EF5">
              <w:rPr>
                <w:rFonts w:ascii="Times New Roman" w:hAnsi="Times New Roman"/>
                <w:sz w:val="24"/>
                <w:szCs w:val="24"/>
                <w:lang w:val="uk-UA"/>
              </w:rPr>
              <w:t xml:space="preserve">зниження тривалості перебування хворих на ліжку та скорочення фінансових витрат на лікування у жінок з невиношуванням, низькою плацентацією та інфекціями статевих шляхів в І триместрі гестації. Зменшення фінансових витрат на терапію та скорочення тривалості перебування вагітних у стаціонарі за рахунок удосконалення методів діагностики у жінок з невиношуванням, низькою </w:t>
            </w:r>
            <w:r w:rsidRPr="00D23EF5">
              <w:rPr>
                <w:rFonts w:ascii="Times New Roman" w:hAnsi="Times New Roman"/>
                <w:sz w:val="24"/>
                <w:szCs w:val="24"/>
                <w:lang w:val="uk-UA"/>
              </w:rPr>
              <w:lastRenderedPageBreak/>
              <w:t>плацентацією та інфекціями статевих шляхів в І триместрі гестації.</w:t>
            </w:r>
          </w:p>
          <w:p w:rsidR="00A14FC1" w:rsidRDefault="00A14FC1" w:rsidP="00D23EF5">
            <w:pPr>
              <w:tabs>
                <w:tab w:val="left" w:pos="7460"/>
              </w:tabs>
              <w:spacing w:after="0" w:line="240" w:lineRule="auto"/>
              <w:ind w:right="60"/>
              <w:jc w:val="both"/>
              <w:rPr>
                <w:rFonts w:ascii="Times New Roman" w:hAnsi="Times New Roman"/>
                <w:bCs/>
                <w:iCs/>
                <w:sz w:val="24"/>
                <w:szCs w:val="24"/>
                <w:lang w:val="uk-UA"/>
              </w:rPr>
            </w:pPr>
            <w:r w:rsidRPr="00D23EF5">
              <w:rPr>
                <w:rFonts w:ascii="Times New Roman" w:hAnsi="Times New Roman"/>
                <w:b/>
                <w:bCs/>
                <w:iCs/>
                <w:sz w:val="24"/>
                <w:szCs w:val="24"/>
                <w:lang w:val="uk-UA"/>
              </w:rPr>
              <w:t>Очікувана наукова продукція за результатами виконання НДР у 2017 році –</w:t>
            </w:r>
            <w:r w:rsidRPr="00D23EF5">
              <w:rPr>
                <w:rFonts w:ascii="Times New Roman" w:hAnsi="Times New Roman"/>
                <w:bCs/>
                <w:iCs/>
                <w:color w:val="C00000"/>
                <w:sz w:val="24"/>
                <w:szCs w:val="24"/>
                <w:lang w:val="uk-UA"/>
              </w:rPr>
              <w:t xml:space="preserve"> </w:t>
            </w:r>
            <w:r w:rsidRPr="00D23EF5">
              <w:rPr>
                <w:rFonts w:ascii="Times New Roman" w:hAnsi="Times New Roman"/>
                <w:bCs/>
                <w:iCs/>
                <w:sz w:val="24"/>
                <w:szCs w:val="24"/>
                <w:lang w:val="uk-UA"/>
              </w:rPr>
              <w:t>планується отримати 6 патентів, 2 інформаційних листа, 2 нововведення, опублікувати 17 статей у фахових виданнях, 20 у періодичних виданнях, 17 тез.</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lang w:val="uk-UA"/>
              </w:rPr>
            </w:pPr>
          </w:p>
        </w:tc>
      </w:tr>
      <w:tr w:rsidR="00A14FC1" w:rsidRPr="00780AC8"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18.</w:t>
            </w:r>
          </w:p>
        </w:tc>
        <w:tc>
          <w:tcPr>
            <w:tcW w:w="4310" w:type="dxa"/>
          </w:tcPr>
          <w:p w:rsidR="00A14FC1" w:rsidRDefault="00A14FC1" w:rsidP="00D23EF5">
            <w:pPr>
              <w:spacing w:after="0" w:line="240" w:lineRule="auto"/>
              <w:jc w:val="both"/>
              <w:rPr>
                <w:rFonts w:ascii="Times New Roman" w:hAnsi="Times New Roman"/>
                <w:color w:val="000000"/>
                <w:sz w:val="24"/>
                <w:szCs w:val="24"/>
                <w:lang w:val="uk-UA" w:eastAsia="uk-UA"/>
              </w:rPr>
            </w:pPr>
            <w:r w:rsidRPr="00D23EF5">
              <w:rPr>
                <w:rFonts w:ascii="Times New Roman" w:hAnsi="Times New Roman"/>
                <w:color w:val="000000"/>
                <w:sz w:val="24"/>
                <w:szCs w:val="24"/>
                <w:lang w:eastAsia="uk-UA"/>
              </w:rPr>
              <w:t>«Актуальні проблеми гумані</w:t>
            </w:r>
            <w:proofErr w:type="gramStart"/>
            <w:r w:rsidRPr="00D23EF5">
              <w:rPr>
                <w:rFonts w:ascii="Times New Roman" w:hAnsi="Times New Roman"/>
                <w:color w:val="000000"/>
                <w:sz w:val="24"/>
                <w:szCs w:val="24"/>
                <w:lang w:eastAsia="uk-UA"/>
              </w:rPr>
              <w:t>тарного</w:t>
            </w:r>
            <w:proofErr w:type="gramEnd"/>
            <w:r w:rsidRPr="00D23EF5">
              <w:rPr>
                <w:rFonts w:ascii="Times New Roman" w:hAnsi="Times New Roman"/>
                <w:color w:val="000000"/>
                <w:sz w:val="24"/>
                <w:szCs w:val="24"/>
                <w:lang w:eastAsia="uk-UA"/>
              </w:rPr>
              <w:t xml:space="preserve"> розвитку українського суспільства: історико-культурний, мовно-літературний та філософський виміри»</w:t>
            </w:r>
          </w:p>
          <w:p w:rsidR="00A14FC1" w:rsidRPr="001650DD" w:rsidRDefault="00A14FC1" w:rsidP="00D23EF5">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Кафедра суспільних наук та українознавства</w:t>
            </w:r>
          </w:p>
          <w:p w:rsidR="00A14FC1" w:rsidRPr="001650DD" w:rsidRDefault="00A14FC1" w:rsidP="00D23EF5">
            <w:pPr>
              <w:spacing w:after="0" w:line="240" w:lineRule="auto"/>
              <w:jc w:val="both"/>
              <w:rPr>
                <w:rFonts w:ascii="Times New Roman" w:hAnsi="Times New Roman"/>
                <w:sz w:val="24"/>
                <w:szCs w:val="24"/>
                <w:lang w:val="uk-UA" w:eastAsia="uk-UA"/>
              </w:rPr>
            </w:pPr>
            <w:r w:rsidRPr="001650DD">
              <w:rPr>
                <w:rFonts w:ascii="Times New Roman" w:hAnsi="Times New Roman"/>
                <w:sz w:val="24"/>
                <w:szCs w:val="24"/>
              </w:rPr>
              <w:t>0116</w:t>
            </w:r>
            <w:r w:rsidRPr="001650DD">
              <w:rPr>
                <w:rFonts w:ascii="Times New Roman" w:hAnsi="Times New Roman"/>
                <w:sz w:val="24"/>
                <w:szCs w:val="24"/>
                <w:lang w:val="en-US"/>
              </w:rPr>
              <w:t>U</w:t>
            </w:r>
            <w:r w:rsidRPr="001650DD">
              <w:rPr>
                <w:rFonts w:ascii="Times New Roman" w:hAnsi="Times New Roman"/>
                <w:sz w:val="24"/>
                <w:szCs w:val="24"/>
              </w:rPr>
              <w:t>00</w:t>
            </w:r>
            <w:r w:rsidRPr="001650DD">
              <w:rPr>
                <w:rFonts w:ascii="Times New Roman" w:hAnsi="Times New Roman"/>
                <w:sz w:val="24"/>
                <w:szCs w:val="24"/>
                <w:lang w:val="uk-UA"/>
              </w:rPr>
              <w:t>2934</w:t>
            </w:r>
            <w:r w:rsidRPr="001650DD">
              <w:rPr>
                <w:rFonts w:ascii="Times New Roman" w:hAnsi="Times New Roman"/>
                <w:sz w:val="24"/>
                <w:szCs w:val="24"/>
              </w:rPr>
              <w:t xml:space="preserve"> - фундаментальна</w:t>
            </w:r>
          </w:p>
          <w:p w:rsidR="00A14FC1" w:rsidRPr="00D23EF5" w:rsidRDefault="00A14FC1" w:rsidP="00D23EF5">
            <w:pPr>
              <w:pStyle w:val="aa"/>
              <w:jc w:val="both"/>
              <w:rPr>
                <w:color w:val="000000"/>
                <w:sz w:val="24"/>
                <w:szCs w:val="24"/>
              </w:rPr>
            </w:pPr>
            <w:r w:rsidRPr="00D23EF5">
              <w:rPr>
                <w:color w:val="000000"/>
                <w:sz w:val="24"/>
                <w:szCs w:val="24"/>
                <w:lang w:eastAsia="uk-UA"/>
              </w:rPr>
              <w:t xml:space="preserve">д.іст.н., </w:t>
            </w:r>
            <w:r w:rsidRPr="00D23EF5">
              <w:rPr>
                <w:bCs/>
                <w:color w:val="000000"/>
                <w:sz w:val="24"/>
                <w:szCs w:val="24"/>
              </w:rPr>
              <w:t>проф. Мойсей А.А.</w:t>
            </w:r>
            <w:r w:rsidRPr="00D23EF5">
              <w:rPr>
                <w:color w:val="000000"/>
                <w:sz w:val="24"/>
                <w:szCs w:val="24"/>
              </w:rPr>
              <w:t xml:space="preserve"> </w:t>
            </w:r>
          </w:p>
          <w:p w:rsidR="00A14FC1" w:rsidRPr="00D23EF5" w:rsidRDefault="00A14FC1" w:rsidP="00D23EF5">
            <w:pPr>
              <w:pStyle w:val="aa"/>
              <w:jc w:val="both"/>
              <w:rPr>
                <w:bCs/>
                <w:color w:val="000000"/>
                <w:sz w:val="24"/>
                <w:szCs w:val="24"/>
              </w:rPr>
            </w:pP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01.01.2016 - 31.12.2020 рр.</w:t>
            </w:r>
          </w:p>
        </w:tc>
        <w:tc>
          <w:tcPr>
            <w:tcW w:w="7736" w:type="dxa"/>
          </w:tcPr>
          <w:p w:rsidR="00A14FC1" w:rsidRPr="00266ACC" w:rsidRDefault="00A14FC1" w:rsidP="00B46622">
            <w:pPr>
              <w:tabs>
                <w:tab w:val="left" w:pos="7460"/>
              </w:tabs>
              <w:spacing w:after="0" w:line="240" w:lineRule="auto"/>
              <w:ind w:right="60"/>
              <w:jc w:val="both"/>
              <w:rPr>
                <w:rFonts w:ascii="Times New Roman" w:hAnsi="Times New Roman"/>
                <w:b/>
                <w:bCs/>
                <w:sz w:val="24"/>
                <w:szCs w:val="24"/>
                <w:lang w:val="uk-UA"/>
              </w:rPr>
            </w:pPr>
            <w:r w:rsidRPr="00266ACC">
              <w:rPr>
                <w:rFonts w:ascii="Times New Roman" w:hAnsi="Times New Roman"/>
                <w:b/>
                <w:bCs/>
                <w:sz w:val="24"/>
                <w:szCs w:val="24"/>
                <w:lang w:val="uk-UA"/>
              </w:rPr>
              <w:t>Результати НДР опубліковані у вигляді:</w:t>
            </w:r>
          </w:p>
          <w:p w:rsidR="00A14FC1" w:rsidRPr="008E1458" w:rsidRDefault="00A14FC1" w:rsidP="00B46622">
            <w:pPr>
              <w:spacing w:after="0" w:line="240" w:lineRule="auto"/>
              <w:jc w:val="both"/>
              <w:rPr>
                <w:rFonts w:ascii="Times New Roman" w:hAnsi="Times New Roman"/>
                <w:b/>
                <w:bCs/>
                <w:iCs/>
                <w:sz w:val="24"/>
                <w:szCs w:val="24"/>
                <w:lang w:val="uk-UA"/>
              </w:rPr>
            </w:pPr>
            <w:r w:rsidRPr="008E1458">
              <w:rPr>
                <w:rFonts w:ascii="Times New Roman" w:hAnsi="Times New Roman"/>
                <w:b/>
                <w:bCs/>
                <w:iCs/>
                <w:sz w:val="24"/>
                <w:szCs w:val="24"/>
                <w:lang w:val="uk-UA"/>
              </w:rPr>
              <w:t>Монографії – 1</w:t>
            </w:r>
          </w:p>
          <w:p w:rsidR="00A14FC1" w:rsidRPr="008E1458" w:rsidRDefault="00A14FC1" w:rsidP="00B46622">
            <w:pPr>
              <w:spacing w:after="0" w:line="240" w:lineRule="auto"/>
              <w:jc w:val="both"/>
              <w:rPr>
                <w:rFonts w:ascii="Times New Roman" w:hAnsi="Times New Roman"/>
                <w:bCs/>
                <w:iCs/>
                <w:sz w:val="24"/>
                <w:szCs w:val="24"/>
                <w:lang w:val="uk-UA"/>
              </w:rPr>
            </w:pPr>
            <w:r w:rsidRPr="008E1458">
              <w:rPr>
                <w:rFonts w:ascii="Times New Roman" w:hAnsi="Times New Roman"/>
                <w:b/>
                <w:bCs/>
                <w:iCs/>
                <w:sz w:val="24"/>
                <w:szCs w:val="24"/>
                <w:lang w:val="uk-UA"/>
              </w:rPr>
              <w:t>Аністратенко А.В.</w:t>
            </w:r>
            <w:r w:rsidRPr="008E1458">
              <w:rPr>
                <w:rFonts w:ascii="Times New Roman" w:hAnsi="Times New Roman"/>
                <w:bCs/>
                <w:iCs/>
                <w:sz w:val="24"/>
                <w:szCs w:val="24"/>
                <w:lang w:val="uk-UA"/>
              </w:rPr>
              <w:t xml:space="preserve"> Альтернативна історія в українській літературі: монографія / Антоніна Аністратенко. – Чернівці, 2016. – 208 с.</w:t>
            </w:r>
          </w:p>
          <w:p w:rsidR="00A14FC1" w:rsidRPr="008E1458" w:rsidRDefault="00A14FC1" w:rsidP="00B46622">
            <w:pPr>
              <w:tabs>
                <w:tab w:val="left" w:pos="7460"/>
              </w:tabs>
              <w:spacing w:after="0" w:line="240" w:lineRule="auto"/>
              <w:ind w:right="60"/>
              <w:jc w:val="both"/>
              <w:rPr>
                <w:rFonts w:ascii="Times New Roman" w:hAnsi="Times New Roman"/>
                <w:b/>
                <w:sz w:val="24"/>
                <w:szCs w:val="24"/>
              </w:rPr>
            </w:pPr>
            <w:r w:rsidRPr="008E1458">
              <w:rPr>
                <w:rFonts w:ascii="Times New Roman" w:hAnsi="Times New Roman"/>
                <w:b/>
                <w:sz w:val="24"/>
                <w:szCs w:val="24"/>
              </w:rPr>
              <w:t xml:space="preserve">Статті - </w:t>
            </w:r>
            <w:r w:rsidRPr="008E1458">
              <w:rPr>
                <w:rFonts w:ascii="Times New Roman" w:hAnsi="Times New Roman"/>
                <w:b/>
                <w:sz w:val="24"/>
                <w:szCs w:val="24"/>
                <w:lang w:val="uk-UA"/>
              </w:rPr>
              <w:t>61</w:t>
            </w:r>
            <w:r w:rsidRPr="008E1458">
              <w:rPr>
                <w:rFonts w:ascii="Times New Roman" w:hAnsi="Times New Roman"/>
                <w:b/>
                <w:sz w:val="24"/>
                <w:szCs w:val="24"/>
              </w:rPr>
              <w:t xml:space="preserve"> (</w:t>
            </w:r>
            <w:r w:rsidRPr="008E1458">
              <w:rPr>
                <w:rFonts w:ascii="Times New Roman" w:hAnsi="Times New Roman"/>
                <w:b/>
                <w:sz w:val="24"/>
                <w:szCs w:val="24"/>
                <w:lang w:val="uk-UA"/>
              </w:rPr>
              <w:t>40</w:t>
            </w:r>
            <w:r w:rsidRPr="008E1458">
              <w:rPr>
                <w:rFonts w:ascii="Times New Roman" w:hAnsi="Times New Roman"/>
                <w:b/>
                <w:sz w:val="24"/>
                <w:szCs w:val="24"/>
              </w:rPr>
              <w:t xml:space="preserve"> </w:t>
            </w:r>
            <w:r w:rsidRPr="008E1458">
              <w:rPr>
                <w:rFonts w:ascii="Times New Roman" w:hAnsi="Times New Roman"/>
                <w:b/>
                <w:sz w:val="24"/>
                <w:szCs w:val="24"/>
                <w:lang w:val="uk-UA"/>
              </w:rPr>
              <w:t xml:space="preserve">з них </w:t>
            </w:r>
            <w:r w:rsidRPr="008E1458">
              <w:rPr>
                <w:rFonts w:ascii="Times New Roman" w:hAnsi="Times New Roman"/>
                <w:b/>
                <w:sz w:val="24"/>
                <w:szCs w:val="24"/>
              </w:rPr>
              <w:t>за кордоном)</w:t>
            </w:r>
          </w:p>
          <w:p w:rsidR="00A14FC1" w:rsidRPr="008E1458" w:rsidRDefault="00A14FC1" w:rsidP="00B46622">
            <w:pPr>
              <w:tabs>
                <w:tab w:val="left" w:pos="7460"/>
              </w:tabs>
              <w:spacing w:after="0" w:line="240" w:lineRule="auto"/>
              <w:ind w:right="60"/>
              <w:jc w:val="both"/>
              <w:rPr>
                <w:rFonts w:ascii="Times New Roman" w:hAnsi="Times New Roman"/>
                <w:b/>
                <w:bCs/>
                <w:sz w:val="24"/>
                <w:szCs w:val="24"/>
              </w:rPr>
            </w:pPr>
            <w:r w:rsidRPr="008E1458">
              <w:rPr>
                <w:rFonts w:ascii="Times New Roman" w:hAnsi="Times New Roman"/>
                <w:b/>
                <w:bCs/>
                <w:sz w:val="24"/>
                <w:szCs w:val="24"/>
              </w:rPr>
              <w:t xml:space="preserve">Тези - </w:t>
            </w:r>
            <w:r w:rsidRPr="008E1458">
              <w:rPr>
                <w:rFonts w:ascii="Times New Roman" w:hAnsi="Times New Roman"/>
                <w:b/>
                <w:bCs/>
                <w:sz w:val="24"/>
                <w:szCs w:val="24"/>
                <w:lang w:val="uk-UA"/>
              </w:rPr>
              <w:t>24</w:t>
            </w:r>
            <w:r w:rsidRPr="008E1458">
              <w:rPr>
                <w:rFonts w:ascii="Times New Roman" w:hAnsi="Times New Roman"/>
                <w:b/>
                <w:bCs/>
                <w:sz w:val="24"/>
                <w:szCs w:val="24"/>
              </w:rPr>
              <w:t xml:space="preserve"> (</w:t>
            </w:r>
            <w:r w:rsidRPr="008E1458">
              <w:rPr>
                <w:rFonts w:ascii="Times New Roman" w:hAnsi="Times New Roman"/>
                <w:b/>
                <w:bCs/>
                <w:sz w:val="24"/>
                <w:szCs w:val="24"/>
                <w:lang w:val="uk-UA"/>
              </w:rPr>
              <w:t xml:space="preserve">4 з них </w:t>
            </w:r>
            <w:r w:rsidRPr="008E1458">
              <w:rPr>
                <w:rFonts w:ascii="Times New Roman" w:hAnsi="Times New Roman"/>
                <w:b/>
                <w:bCs/>
                <w:sz w:val="24"/>
                <w:szCs w:val="24"/>
              </w:rPr>
              <w:t>за кордоном)</w:t>
            </w:r>
          </w:p>
          <w:p w:rsidR="00A14FC1" w:rsidRPr="00D23EF5" w:rsidRDefault="00A14FC1" w:rsidP="00B46622">
            <w:pPr>
              <w:spacing w:after="0" w:line="240" w:lineRule="auto"/>
              <w:jc w:val="both"/>
              <w:rPr>
                <w:rFonts w:ascii="Times New Roman" w:hAnsi="Times New Roman"/>
                <w:sz w:val="24"/>
                <w:szCs w:val="24"/>
                <w:lang w:val="uk-UA"/>
              </w:rPr>
            </w:pPr>
            <w:r w:rsidRPr="00D23EF5">
              <w:rPr>
                <w:rFonts w:ascii="Times New Roman" w:hAnsi="Times New Roman"/>
                <w:b/>
                <w:sz w:val="24"/>
                <w:szCs w:val="24"/>
                <w:lang w:val="uk-UA"/>
              </w:rPr>
              <w:t>В</w:t>
            </w:r>
            <w:r w:rsidRPr="00D23EF5">
              <w:rPr>
                <w:rFonts w:ascii="Times New Roman" w:hAnsi="Times New Roman"/>
                <w:b/>
                <w:sz w:val="24"/>
                <w:szCs w:val="24"/>
              </w:rPr>
              <w:t>иступів на конференціях</w:t>
            </w:r>
            <w:r w:rsidRPr="00D23EF5">
              <w:rPr>
                <w:rFonts w:ascii="Times New Roman" w:hAnsi="Times New Roman"/>
                <w:sz w:val="24"/>
                <w:szCs w:val="24"/>
              </w:rPr>
              <w:t xml:space="preserve"> </w:t>
            </w:r>
            <w:r w:rsidRPr="00D23EF5">
              <w:rPr>
                <w:rFonts w:ascii="Times New Roman" w:hAnsi="Times New Roman"/>
                <w:sz w:val="24"/>
                <w:szCs w:val="24"/>
                <w:lang w:val="uk-UA"/>
              </w:rPr>
              <w:t>–</w:t>
            </w:r>
            <w:r w:rsidRPr="00D23EF5">
              <w:rPr>
                <w:rFonts w:ascii="Times New Roman" w:hAnsi="Times New Roman"/>
                <w:sz w:val="24"/>
                <w:szCs w:val="24"/>
              </w:rPr>
              <w:t xml:space="preserve"> </w:t>
            </w:r>
            <w:r w:rsidRPr="00D23EF5">
              <w:rPr>
                <w:rFonts w:ascii="Times New Roman" w:hAnsi="Times New Roman"/>
                <w:sz w:val="24"/>
                <w:szCs w:val="24"/>
                <w:lang w:val="uk-UA"/>
              </w:rPr>
              <w:t>22.</w:t>
            </w:r>
          </w:p>
          <w:p w:rsidR="00A14FC1" w:rsidRPr="00D23EF5" w:rsidRDefault="00A14FC1" w:rsidP="00B46622">
            <w:pPr>
              <w:spacing w:after="0" w:line="240" w:lineRule="auto"/>
              <w:jc w:val="both"/>
              <w:rPr>
                <w:rFonts w:ascii="Times New Roman" w:hAnsi="Times New Roman"/>
                <w:sz w:val="24"/>
                <w:szCs w:val="24"/>
                <w:lang w:val="uk-UA"/>
              </w:rPr>
            </w:pPr>
            <w:r w:rsidRPr="00D23EF5">
              <w:rPr>
                <w:rFonts w:ascii="Times New Roman" w:hAnsi="Times New Roman"/>
                <w:b/>
                <w:bCs/>
                <w:iCs/>
                <w:sz w:val="24"/>
                <w:szCs w:val="24"/>
              </w:rPr>
              <w:t xml:space="preserve">Результати </w:t>
            </w:r>
            <w:proofErr w:type="gramStart"/>
            <w:r w:rsidRPr="00D23EF5">
              <w:rPr>
                <w:rFonts w:ascii="Times New Roman" w:hAnsi="Times New Roman"/>
                <w:b/>
                <w:bCs/>
                <w:iCs/>
                <w:sz w:val="24"/>
                <w:szCs w:val="24"/>
              </w:rPr>
              <w:t>досл</w:t>
            </w:r>
            <w:proofErr w:type="gramEnd"/>
            <w:r w:rsidRPr="00D23EF5">
              <w:rPr>
                <w:rFonts w:ascii="Times New Roman" w:hAnsi="Times New Roman"/>
                <w:b/>
                <w:bCs/>
                <w:iCs/>
                <w:sz w:val="24"/>
                <w:szCs w:val="24"/>
              </w:rPr>
              <w:t>ідження впроваджено</w:t>
            </w:r>
            <w:r w:rsidRPr="00D23EF5">
              <w:rPr>
                <w:rFonts w:ascii="Times New Roman" w:hAnsi="Times New Roman"/>
                <w:bCs/>
                <w:iCs/>
                <w:sz w:val="24"/>
                <w:szCs w:val="24"/>
                <w:lang w:val="uk-UA"/>
              </w:rPr>
              <w:t xml:space="preserve"> – у практиці викладання предметів соціально-гуманітарного циклу, у читанні спецкурсів, у науково-дослідній роботі студентів, для написання відповідних розділів у підручниках, навчальних посібниках.</w:t>
            </w:r>
          </w:p>
          <w:p w:rsidR="00A14FC1" w:rsidRPr="00D23EF5" w:rsidRDefault="00A14FC1" w:rsidP="00B46622">
            <w:pPr>
              <w:spacing w:after="0" w:line="240" w:lineRule="auto"/>
              <w:jc w:val="both"/>
              <w:rPr>
                <w:rFonts w:ascii="Times New Roman" w:hAnsi="Times New Roman"/>
                <w:sz w:val="24"/>
                <w:szCs w:val="24"/>
                <w:lang w:val="uk-UA"/>
              </w:rPr>
            </w:pPr>
            <w:r w:rsidRPr="008658ED">
              <w:rPr>
                <w:rFonts w:ascii="Times New Roman" w:hAnsi="Times New Roman"/>
                <w:b/>
                <w:sz w:val="24"/>
                <w:szCs w:val="24"/>
                <w:lang w:val="uk-UA"/>
              </w:rPr>
              <w:t>Медичний ефект</w:t>
            </w:r>
            <w:r w:rsidRPr="00D23EF5">
              <w:rPr>
                <w:rFonts w:ascii="Times New Roman" w:hAnsi="Times New Roman"/>
                <w:sz w:val="24"/>
                <w:szCs w:val="24"/>
                <w:lang w:val="uk-UA"/>
              </w:rPr>
              <w:t xml:space="preserve"> –немає.</w:t>
            </w:r>
          </w:p>
          <w:p w:rsidR="00A14FC1" w:rsidRPr="00D23EF5" w:rsidRDefault="00A14FC1" w:rsidP="00B46622">
            <w:pPr>
              <w:spacing w:after="0" w:line="240" w:lineRule="auto"/>
              <w:jc w:val="both"/>
              <w:rPr>
                <w:rFonts w:ascii="Times New Roman" w:hAnsi="Times New Roman"/>
                <w:b/>
                <w:sz w:val="24"/>
                <w:szCs w:val="24"/>
                <w:lang w:val="uk-UA"/>
              </w:rPr>
            </w:pPr>
            <w:r w:rsidRPr="00D23EF5">
              <w:rPr>
                <w:rFonts w:ascii="Times New Roman" w:hAnsi="Times New Roman"/>
                <w:b/>
                <w:sz w:val="24"/>
                <w:szCs w:val="24"/>
                <w:lang w:val="uk-UA"/>
              </w:rPr>
              <w:t>Соціальний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ефект: В</w:t>
            </w:r>
            <w:r w:rsidRPr="00D23EF5">
              <w:rPr>
                <w:rFonts w:ascii="Times New Roman" w:hAnsi="Times New Roman"/>
                <w:sz w:val="24"/>
                <w:szCs w:val="24"/>
                <w:lang w:val="uk-UA"/>
              </w:rPr>
              <w:t>изначення перспектив розвитку суспільно-гуманітарних дисциплін та виробленні єдиної концепції національної гуманітарної освіти з метою виховання національно-свідомої молоді.</w:t>
            </w:r>
          </w:p>
          <w:p w:rsidR="00A14FC1" w:rsidRPr="00D23EF5" w:rsidRDefault="00A14FC1" w:rsidP="00B46622">
            <w:pPr>
              <w:spacing w:after="0" w:line="240" w:lineRule="auto"/>
              <w:jc w:val="both"/>
              <w:rPr>
                <w:rFonts w:ascii="Times New Roman" w:hAnsi="Times New Roman"/>
                <w:b/>
                <w:sz w:val="24"/>
                <w:szCs w:val="24"/>
                <w:lang w:val="uk-UA"/>
              </w:rPr>
            </w:pPr>
            <w:r w:rsidRPr="00D23EF5">
              <w:rPr>
                <w:rFonts w:ascii="Times New Roman" w:hAnsi="Times New Roman"/>
                <w:b/>
                <w:sz w:val="24"/>
                <w:szCs w:val="24"/>
              </w:rPr>
              <w:t>Економічний</w:t>
            </w:r>
            <w:r w:rsidRPr="00D23EF5">
              <w:rPr>
                <w:rFonts w:ascii="Times New Roman" w:hAnsi="Times New Roman"/>
                <w:sz w:val="24"/>
                <w:szCs w:val="24"/>
              </w:rPr>
              <w:t xml:space="preserve"> </w:t>
            </w:r>
            <w:r w:rsidRPr="00D23EF5">
              <w:rPr>
                <w:rFonts w:ascii="Times New Roman" w:hAnsi="Times New Roman"/>
                <w:b/>
                <w:sz w:val="24"/>
                <w:szCs w:val="24"/>
              </w:rPr>
              <w:t>ефект</w:t>
            </w:r>
            <w:r w:rsidRPr="00D23EF5">
              <w:rPr>
                <w:rFonts w:ascii="Times New Roman" w:hAnsi="Times New Roman"/>
                <w:b/>
                <w:sz w:val="24"/>
                <w:szCs w:val="24"/>
                <w:lang w:val="uk-UA"/>
              </w:rPr>
              <w:t xml:space="preserve"> – нема</w:t>
            </w:r>
            <w:proofErr w:type="gramStart"/>
            <w:r w:rsidRPr="00D23EF5">
              <w:rPr>
                <w:rFonts w:ascii="Times New Roman" w:hAnsi="Times New Roman"/>
                <w:b/>
                <w:sz w:val="24"/>
                <w:szCs w:val="24"/>
                <w:lang w:val="uk-UA"/>
              </w:rPr>
              <w:t>є.</w:t>
            </w:r>
            <w:proofErr w:type="gramEnd"/>
          </w:p>
          <w:p w:rsidR="00A14FC1" w:rsidRDefault="00A14FC1" w:rsidP="00B46622">
            <w:pPr>
              <w:tabs>
                <w:tab w:val="left" w:pos="7460"/>
              </w:tabs>
              <w:spacing w:after="0" w:line="240" w:lineRule="auto"/>
              <w:ind w:right="60"/>
              <w:jc w:val="both"/>
              <w:rPr>
                <w:rFonts w:ascii="Times New Roman" w:hAnsi="Times New Roman"/>
                <w:bCs/>
                <w:iCs/>
                <w:sz w:val="24"/>
                <w:szCs w:val="24"/>
                <w:lang w:val="uk-UA"/>
              </w:rPr>
            </w:pPr>
            <w:r w:rsidRPr="00D23EF5">
              <w:rPr>
                <w:rFonts w:ascii="Times New Roman" w:hAnsi="Times New Roman"/>
                <w:b/>
                <w:bCs/>
                <w:iCs/>
                <w:sz w:val="24"/>
                <w:szCs w:val="24"/>
              </w:rPr>
              <w:t>Очікувана наукова продукція за результатами виконання НДР у 201</w:t>
            </w:r>
            <w:r w:rsidRPr="00D23EF5">
              <w:rPr>
                <w:rFonts w:ascii="Times New Roman" w:hAnsi="Times New Roman"/>
                <w:b/>
                <w:bCs/>
                <w:iCs/>
                <w:sz w:val="24"/>
                <w:szCs w:val="24"/>
                <w:lang w:val="uk-UA"/>
              </w:rPr>
              <w:t>7</w:t>
            </w:r>
            <w:r w:rsidRPr="00D23EF5">
              <w:rPr>
                <w:rFonts w:ascii="Times New Roman" w:hAnsi="Times New Roman"/>
                <w:b/>
                <w:bCs/>
                <w:iCs/>
                <w:sz w:val="24"/>
                <w:szCs w:val="24"/>
              </w:rPr>
              <w:t xml:space="preserve"> році</w:t>
            </w:r>
            <w:proofErr w:type="gramStart"/>
            <w:r w:rsidRPr="00D23EF5">
              <w:rPr>
                <w:rFonts w:ascii="Times New Roman" w:hAnsi="Times New Roman"/>
                <w:b/>
                <w:bCs/>
                <w:iCs/>
                <w:sz w:val="24"/>
                <w:szCs w:val="24"/>
                <w:lang w:val="uk-UA"/>
              </w:rPr>
              <w:t xml:space="preserve"> .</w:t>
            </w:r>
            <w:proofErr w:type="gramEnd"/>
            <w:r w:rsidRPr="00D23EF5">
              <w:rPr>
                <w:rFonts w:ascii="Times New Roman" w:hAnsi="Times New Roman"/>
                <w:b/>
                <w:bCs/>
                <w:iCs/>
                <w:sz w:val="24"/>
                <w:szCs w:val="24"/>
                <w:lang w:val="uk-UA"/>
              </w:rPr>
              <w:t xml:space="preserve"> </w:t>
            </w:r>
            <w:r w:rsidRPr="00D23EF5">
              <w:rPr>
                <w:rFonts w:ascii="Times New Roman" w:hAnsi="Times New Roman"/>
                <w:bCs/>
                <w:iCs/>
                <w:sz w:val="24"/>
                <w:szCs w:val="24"/>
                <w:lang w:val="uk-UA"/>
              </w:rPr>
              <w:t>Планується опублікувати 12 фахових статей.</w:t>
            </w:r>
          </w:p>
          <w:p w:rsidR="00A14FC1" w:rsidRPr="00D23EF5" w:rsidRDefault="00A14FC1" w:rsidP="00B46622">
            <w:pPr>
              <w:tabs>
                <w:tab w:val="left" w:pos="7460"/>
              </w:tabs>
              <w:spacing w:after="0" w:line="240" w:lineRule="auto"/>
              <w:ind w:right="60"/>
              <w:jc w:val="both"/>
              <w:rPr>
                <w:rFonts w:ascii="Times New Roman" w:hAnsi="Times New Roman"/>
                <w:bCs/>
                <w:color w:val="C00000"/>
                <w:sz w:val="24"/>
                <w:szCs w:val="24"/>
                <w:lang w:val="uk-UA"/>
              </w:rPr>
            </w:pPr>
          </w:p>
        </w:tc>
      </w:tr>
      <w:tr w:rsidR="00A14FC1" w:rsidRPr="00780AC8"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t>19.</w:t>
            </w:r>
          </w:p>
        </w:tc>
        <w:tc>
          <w:tcPr>
            <w:tcW w:w="4310" w:type="dxa"/>
          </w:tcPr>
          <w:p w:rsidR="00A14FC1" w:rsidRDefault="00A14FC1" w:rsidP="00D23EF5">
            <w:pPr>
              <w:spacing w:after="0" w:line="240" w:lineRule="auto"/>
              <w:jc w:val="both"/>
              <w:rPr>
                <w:rFonts w:ascii="Times New Roman" w:hAnsi="Times New Roman"/>
                <w:color w:val="000000"/>
                <w:sz w:val="24"/>
                <w:szCs w:val="24"/>
                <w:lang w:val="uk-UA" w:eastAsia="uk-UA"/>
              </w:rPr>
            </w:pPr>
            <w:r w:rsidRPr="00265C8E">
              <w:rPr>
                <w:rFonts w:ascii="Times New Roman" w:hAnsi="Times New Roman"/>
                <w:bCs/>
                <w:color w:val="000000"/>
                <w:sz w:val="24"/>
                <w:szCs w:val="24"/>
                <w:lang w:val="uk-UA" w:eastAsia="uk-UA"/>
              </w:rPr>
              <w:t>«Фактори ризику прогресування есенційної гіпертензії та метаболічного синдрому за комплексної оцінки гемодинаміки, функціональної активності нирок, циркадіанної структури артеріального тиску в обґрунтуванні антигіпертензивної терапії</w:t>
            </w:r>
            <w:r w:rsidRPr="00265C8E">
              <w:rPr>
                <w:rFonts w:ascii="Times New Roman" w:hAnsi="Times New Roman"/>
                <w:color w:val="000000"/>
                <w:sz w:val="24"/>
                <w:szCs w:val="24"/>
                <w:lang w:val="uk-UA" w:eastAsia="uk-UA"/>
              </w:rPr>
              <w:t>»</w:t>
            </w:r>
          </w:p>
          <w:p w:rsidR="00A14FC1" w:rsidRDefault="00A14FC1" w:rsidP="00D23EF5">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Кафедра догляду за хворими та вищої </w:t>
            </w:r>
            <w:r>
              <w:rPr>
                <w:rFonts w:ascii="Times New Roman" w:hAnsi="Times New Roman"/>
                <w:color w:val="000000"/>
                <w:sz w:val="24"/>
                <w:szCs w:val="24"/>
                <w:lang w:val="uk-UA" w:eastAsia="uk-UA"/>
              </w:rPr>
              <w:lastRenderedPageBreak/>
              <w:t>мед сестринської освіти</w:t>
            </w:r>
          </w:p>
          <w:p w:rsidR="00A14FC1" w:rsidRPr="008E1458" w:rsidRDefault="00A14FC1" w:rsidP="00E31986">
            <w:pPr>
              <w:spacing w:after="0" w:line="240" w:lineRule="auto"/>
              <w:jc w:val="both"/>
              <w:rPr>
                <w:rFonts w:ascii="Times New Roman" w:hAnsi="Times New Roman"/>
                <w:sz w:val="24"/>
                <w:szCs w:val="24"/>
                <w:lang w:val="uk-UA" w:eastAsia="uk-UA"/>
              </w:rPr>
            </w:pPr>
            <w:r w:rsidRPr="008E1458">
              <w:rPr>
                <w:rFonts w:ascii="Times New Roman" w:hAnsi="Times New Roman"/>
                <w:sz w:val="24"/>
                <w:szCs w:val="24"/>
                <w:shd w:val="clear" w:color="auto" w:fill="FFFFFF"/>
              </w:rPr>
              <w:t>0116U002935</w:t>
            </w:r>
            <w:r w:rsidRPr="008E1458">
              <w:rPr>
                <w:rFonts w:ascii="Times New Roman" w:hAnsi="Times New Roman"/>
                <w:sz w:val="24"/>
                <w:szCs w:val="24"/>
                <w:shd w:val="clear" w:color="auto" w:fill="FFFFFF"/>
                <w:lang w:val="uk-UA"/>
              </w:rPr>
              <w:t xml:space="preserve"> - </w:t>
            </w:r>
            <w:r w:rsidRPr="008E1458">
              <w:rPr>
                <w:rFonts w:ascii="Times New Roman" w:hAnsi="Times New Roman"/>
                <w:sz w:val="24"/>
                <w:szCs w:val="24"/>
              </w:rPr>
              <w:t>прикладна</w:t>
            </w:r>
          </w:p>
          <w:p w:rsidR="00A14FC1" w:rsidRPr="00D23EF5" w:rsidRDefault="00A14FC1" w:rsidP="00D23EF5">
            <w:pPr>
              <w:pStyle w:val="aa"/>
              <w:jc w:val="both"/>
              <w:rPr>
                <w:color w:val="000000"/>
                <w:sz w:val="24"/>
                <w:szCs w:val="24"/>
              </w:rPr>
            </w:pPr>
            <w:r w:rsidRPr="00D23EF5">
              <w:rPr>
                <w:color w:val="000000"/>
                <w:sz w:val="24"/>
                <w:szCs w:val="24"/>
              </w:rPr>
              <w:t xml:space="preserve">д.мед.н., проф. </w:t>
            </w:r>
            <w:r w:rsidRPr="00D23EF5">
              <w:rPr>
                <w:bCs/>
                <w:color w:val="000000"/>
                <w:sz w:val="24"/>
                <w:szCs w:val="24"/>
              </w:rPr>
              <w:t>Плеш І.А.</w:t>
            </w:r>
            <w:r w:rsidRPr="00D23EF5">
              <w:rPr>
                <w:color w:val="000000"/>
                <w:sz w:val="24"/>
                <w:szCs w:val="24"/>
              </w:rPr>
              <w:t xml:space="preserve"> </w:t>
            </w:r>
          </w:p>
          <w:p w:rsidR="00A14FC1" w:rsidRPr="00D23EF5" w:rsidRDefault="00A14FC1" w:rsidP="00D23EF5">
            <w:pPr>
              <w:pStyle w:val="aa"/>
              <w:jc w:val="both"/>
              <w:rPr>
                <w:bCs/>
                <w:color w:val="000000"/>
                <w:sz w:val="24"/>
                <w:szCs w:val="24"/>
              </w:rPr>
            </w:pP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lastRenderedPageBreak/>
              <w:t>01.01.2016 - 31.12.2020 рр.</w:t>
            </w:r>
          </w:p>
        </w:tc>
        <w:tc>
          <w:tcPr>
            <w:tcW w:w="7736" w:type="dxa"/>
          </w:tcPr>
          <w:p w:rsidR="00A14FC1" w:rsidRPr="00434CF6" w:rsidRDefault="00A14FC1" w:rsidP="00D23EF5">
            <w:pPr>
              <w:tabs>
                <w:tab w:val="left" w:pos="7460"/>
              </w:tabs>
              <w:spacing w:after="0" w:line="240" w:lineRule="auto"/>
              <w:ind w:right="60"/>
              <w:jc w:val="both"/>
              <w:rPr>
                <w:rFonts w:ascii="Times New Roman" w:hAnsi="Times New Roman"/>
                <w:b/>
                <w:bCs/>
                <w:sz w:val="24"/>
                <w:szCs w:val="24"/>
                <w:lang w:val="uk-UA"/>
              </w:rPr>
            </w:pPr>
            <w:r w:rsidRPr="00434CF6">
              <w:rPr>
                <w:rFonts w:ascii="Times New Roman" w:hAnsi="Times New Roman"/>
                <w:b/>
                <w:bCs/>
                <w:sz w:val="24"/>
                <w:szCs w:val="24"/>
                <w:lang w:val="uk-UA"/>
              </w:rPr>
              <w:t>Результати НДР опубліковані у вигляді:</w:t>
            </w:r>
          </w:p>
          <w:p w:rsidR="00A14FC1" w:rsidRPr="00B46622" w:rsidRDefault="00A14FC1" w:rsidP="00D23EF5">
            <w:pPr>
              <w:tabs>
                <w:tab w:val="left" w:pos="7460"/>
              </w:tabs>
              <w:spacing w:after="0" w:line="240" w:lineRule="auto"/>
              <w:ind w:right="60"/>
              <w:jc w:val="both"/>
              <w:rPr>
                <w:rFonts w:ascii="Times New Roman" w:hAnsi="Times New Roman"/>
                <w:b/>
                <w:sz w:val="24"/>
                <w:szCs w:val="24"/>
              </w:rPr>
            </w:pPr>
            <w:r w:rsidRPr="00B46622">
              <w:rPr>
                <w:rFonts w:ascii="Times New Roman" w:hAnsi="Times New Roman"/>
                <w:b/>
                <w:sz w:val="24"/>
                <w:szCs w:val="24"/>
              </w:rPr>
              <w:t xml:space="preserve">Статті - </w:t>
            </w:r>
            <w:r w:rsidRPr="00B46622">
              <w:rPr>
                <w:rFonts w:ascii="Times New Roman" w:hAnsi="Times New Roman"/>
                <w:b/>
                <w:sz w:val="24"/>
                <w:szCs w:val="24"/>
                <w:lang w:val="uk-UA"/>
              </w:rPr>
              <w:t xml:space="preserve"> 46</w:t>
            </w:r>
            <w:r w:rsidRPr="00B46622">
              <w:rPr>
                <w:rFonts w:ascii="Times New Roman" w:hAnsi="Times New Roman"/>
                <w:b/>
                <w:sz w:val="24"/>
                <w:szCs w:val="24"/>
              </w:rPr>
              <w:t xml:space="preserve"> (</w:t>
            </w:r>
            <w:r w:rsidRPr="00B46622">
              <w:rPr>
                <w:rFonts w:ascii="Times New Roman" w:hAnsi="Times New Roman"/>
                <w:b/>
                <w:sz w:val="24"/>
                <w:szCs w:val="24"/>
                <w:lang w:val="uk-UA"/>
              </w:rPr>
              <w:t>30</w:t>
            </w:r>
            <w:r w:rsidRPr="00B46622">
              <w:rPr>
                <w:rFonts w:ascii="Times New Roman" w:hAnsi="Times New Roman"/>
                <w:b/>
                <w:sz w:val="24"/>
                <w:szCs w:val="24"/>
              </w:rPr>
              <w:t xml:space="preserve"> </w:t>
            </w:r>
            <w:r w:rsidRPr="00B46622">
              <w:rPr>
                <w:rFonts w:ascii="Times New Roman" w:hAnsi="Times New Roman"/>
                <w:b/>
                <w:sz w:val="24"/>
                <w:szCs w:val="24"/>
                <w:lang w:val="uk-UA"/>
              </w:rPr>
              <w:t xml:space="preserve">з них </w:t>
            </w:r>
            <w:r w:rsidRPr="00B46622">
              <w:rPr>
                <w:rFonts w:ascii="Times New Roman" w:hAnsi="Times New Roman"/>
                <w:b/>
                <w:sz w:val="24"/>
                <w:szCs w:val="24"/>
              </w:rPr>
              <w:t>за кордоном)</w:t>
            </w:r>
          </w:p>
          <w:p w:rsidR="00A14FC1" w:rsidRPr="00B46622" w:rsidRDefault="00A14FC1" w:rsidP="00D23EF5">
            <w:pPr>
              <w:tabs>
                <w:tab w:val="left" w:pos="7460"/>
              </w:tabs>
              <w:spacing w:after="0" w:line="240" w:lineRule="auto"/>
              <w:ind w:right="60"/>
              <w:jc w:val="both"/>
              <w:rPr>
                <w:rFonts w:ascii="Times New Roman" w:hAnsi="Times New Roman"/>
                <w:b/>
                <w:bCs/>
                <w:sz w:val="24"/>
                <w:szCs w:val="24"/>
              </w:rPr>
            </w:pPr>
            <w:r w:rsidRPr="00B46622">
              <w:rPr>
                <w:rFonts w:ascii="Times New Roman" w:hAnsi="Times New Roman"/>
                <w:b/>
                <w:bCs/>
                <w:sz w:val="24"/>
                <w:szCs w:val="24"/>
              </w:rPr>
              <w:t xml:space="preserve">Тези - </w:t>
            </w:r>
            <w:r w:rsidRPr="00B46622">
              <w:rPr>
                <w:rFonts w:ascii="Times New Roman" w:hAnsi="Times New Roman"/>
                <w:b/>
                <w:bCs/>
                <w:sz w:val="24"/>
                <w:szCs w:val="24"/>
                <w:lang w:val="uk-UA"/>
              </w:rPr>
              <w:t>77</w:t>
            </w:r>
            <w:r w:rsidRPr="00B46622">
              <w:rPr>
                <w:rFonts w:ascii="Times New Roman" w:hAnsi="Times New Roman"/>
                <w:b/>
                <w:bCs/>
                <w:sz w:val="24"/>
                <w:szCs w:val="24"/>
              </w:rPr>
              <w:t xml:space="preserve"> (</w:t>
            </w:r>
            <w:r w:rsidRPr="00B46622">
              <w:rPr>
                <w:rFonts w:ascii="Times New Roman" w:hAnsi="Times New Roman"/>
                <w:b/>
                <w:bCs/>
                <w:sz w:val="24"/>
                <w:szCs w:val="24"/>
                <w:lang w:val="uk-UA"/>
              </w:rPr>
              <w:t>25</w:t>
            </w:r>
            <w:r w:rsidRPr="00B46622">
              <w:rPr>
                <w:rFonts w:ascii="Times New Roman" w:hAnsi="Times New Roman"/>
                <w:b/>
                <w:bCs/>
                <w:sz w:val="24"/>
                <w:szCs w:val="24"/>
              </w:rPr>
              <w:t xml:space="preserve"> </w:t>
            </w:r>
            <w:r w:rsidRPr="00B46622">
              <w:rPr>
                <w:rFonts w:ascii="Times New Roman" w:hAnsi="Times New Roman"/>
                <w:b/>
                <w:bCs/>
                <w:sz w:val="24"/>
                <w:szCs w:val="24"/>
                <w:lang w:val="uk-UA"/>
              </w:rPr>
              <w:t xml:space="preserve">з них </w:t>
            </w:r>
            <w:r w:rsidRPr="00B46622">
              <w:rPr>
                <w:rFonts w:ascii="Times New Roman" w:hAnsi="Times New Roman"/>
                <w:b/>
                <w:bCs/>
                <w:sz w:val="24"/>
                <w:szCs w:val="24"/>
              </w:rPr>
              <w:t>за кордоном)</w:t>
            </w:r>
          </w:p>
          <w:p w:rsidR="00A14FC1" w:rsidRPr="00B46622" w:rsidRDefault="00A14FC1" w:rsidP="00D23EF5">
            <w:pPr>
              <w:tabs>
                <w:tab w:val="left" w:pos="7460"/>
              </w:tabs>
              <w:spacing w:after="0" w:line="240" w:lineRule="auto"/>
              <w:ind w:right="60"/>
              <w:jc w:val="both"/>
              <w:rPr>
                <w:rFonts w:ascii="Times New Roman" w:hAnsi="Times New Roman"/>
                <w:b/>
                <w:bCs/>
                <w:sz w:val="24"/>
                <w:szCs w:val="24"/>
                <w:lang w:val="uk-UA"/>
              </w:rPr>
            </w:pPr>
            <w:r w:rsidRPr="00B46622">
              <w:rPr>
                <w:rFonts w:ascii="Times New Roman" w:hAnsi="Times New Roman"/>
                <w:b/>
                <w:bCs/>
                <w:sz w:val="24"/>
                <w:szCs w:val="24"/>
                <w:lang w:val="uk-UA"/>
              </w:rPr>
              <w:t>Нововедення (подано) - 1</w:t>
            </w:r>
          </w:p>
          <w:p w:rsidR="00A14FC1" w:rsidRPr="00780AC8" w:rsidRDefault="00A14FC1" w:rsidP="00D23EF5">
            <w:pPr>
              <w:tabs>
                <w:tab w:val="left" w:pos="7460"/>
              </w:tabs>
              <w:spacing w:after="0" w:line="240" w:lineRule="auto"/>
              <w:ind w:right="60"/>
              <w:jc w:val="both"/>
              <w:rPr>
                <w:rFonts w:ascii="Times New Roman" w:hAnsi="Times New Roman"/>
                <w:bCs/>
                <w:sz w:val="24"/>
                <w:szCs w:val="24"/>
                <w:lang w:val="uk-UA"/>
              </w:rPr>
            </w:pPr>
            <w:r w:rsidRPr="00780AC8">
              <w:rPr>
                <w:rFonts w:ascii="Times New Roman" w:hAnsi="Times New Roman"/>
                <w:bCs/>
                <w:sz w:val="24"/>
                <w:szCs w:val="24"/>
                <w:lang w:val="uk-UA"/>
              </w:rPr>
              <w:t>Рац. пропозиції - 1</w:t>
            </w:r>
          </w:p>
          <w:p w:rsidR="00A14FC1" w:rsidRPr="00780AC8" w:rsidRDefault="00A14FC1" w:rsidP="00D23EF5">
            <w:pPr>
              <w:spacing w:after="0" w:line="240" w:lineRule="auto"/>
              <w:jc w:val="both"/>
              <w:rPr>
                <w:rFonts w:ascii="Times New Roman" w:hAnsi="Times New Roman"/>
                <w:b/>
                <w:bCs/>
                <w:color w:val="000000"/>
                <w:sz w:val="24"/>
                <w:szCs w:val="24"/>
                <w:lang w:val="uk-UA"/>
              </w:rPr>
            </w:pPr>
            <w:r w:rsidRPr="00780AC8">
              <w:rPr>
                <w:rFonts w:ascii="Times New Roman" w:hAnsi="Times New Roman"/>
                <w:sz w:val="24"/>
                <w:szCs w:val="24"/>
                <w:lang w:val="uk-UA"/>
              </w:rPr>
              <w:t>Виступів на конференціях - 7</w:t>
            </w:r>
          </w:p>
          <w:p w:rsidR="00A14FC1" w:rsidRPr="00780AC8" w:rsidRDefault="00A14FC1" w:rsidP="00D23EF5">
            <w:pPr>
              <w:shd w:val="clear" w:color="auto" w:fill="FFFFFF"/>
              <w:tabs>
                <w:tab w:val="left" w:pos="7460"/>
              </w:tabs>
              <w:spacing w:after="0" w:line="240" w:lineRule="auto"/>
              <w:ind w:right="60"/>
              <w:jc w:val="both"/>
              <w:rPr>
                <w:rFonts w:ascii="Times New Roman" w:hAnsi="Times New Roman"/>
                <w:color w:val="000000"/>
                <w:sz w:val="24"/>
                <w:szCs w:val="24"/>
                <w:lang w:val="uk-UA"/>
              </w:rPr>
            </w:pPr>
            <w:r w:rsidRPr="00780AC8">
              <w:rPr>
                <w:rFonts w:ascii="Times New Roman" w:hAnsi="Times New Roman"/>
                <w:b/>
                <w:color w:val="000000"/>
                <w:sz w:val="24"/>
                <w:szCs w:val="24"/>
                <w:lang w:val="uk-UA"/>
              </w:rPr>
              <w:t>Матеріали НДР впроваджені</w:t>
            </w:r>
            <w:r w:rsidRPr="00780AC8">
              <w:rPr>
                <w:rFonts w:ascii="Times New Roman" w:hAnsi="Times New Roman"/>
                <w:color w:val="000000"/>
                <w:sz w:val="24"/>
                <w:szCs w:val="24"/>
                <w:lang w:val="uk-UA"/>
              </w:rPr>
              <w:t xml:space="preserve"> в практику ЛПЗ</w:t>
            </w:r>
            <w:r w:rsidRPr="00D23EF5">
              <w:rPr>
                <w:rFonts w:ascii="Times New Roman" w:hAnsi="Times New Roman"/>
                <w:color w:val="000000"/>
                <w:sz w:val="24"/>
                <w:szCs w:val="24"/>
                <w:lang w:val="uk-UA" w:eastAsia="zh-CN"/>
              </w:rPr>
              <w:t xml:space="preserve"> </w:t>
            </w:r>
            <w:r w:rsidRPr="00D23EF5">
              <w:rPr>
                <w:rFonts w:ascii="Times New Roman" w:eastAsia="MS Mincho" w:hAnsi="Times New Roman"/>
                <w:color w:val="000000"/>
                <w:spacing w:val="-2"/>
                <w:sz w:val="24"/>
                <w:szCs w:val="24"/>
                <w:lang w:val="uk-UA"/>
              </w:rPr>
              <w:t xml:space="preserve">Чернівецької та Хмельницької </w:t>
            </w:r>
            <w:r w:rsidRPr="00780AC8">
              <w:rPr>
                <w:rFonts w:ascii="Times New Roman" w:hAnsi="Times New Roman"/>
                <w:color w:val="000000"/>
                <w:spacing w:val="-2"/>
                <w:sz w:val="24"/>
                <w:szCs w:val="24"/>
                <w:lang w:val="uk-UA"/>
              </w:rPr>
              <w:t>областей</w:t>
            </w:r>
            <w:r w:rsidRPr="00D23EF5">
              <w:rPr>
                <w:rFonts w:ascii="Times New Roman" w:hAnsi="Times New Roman"/>
                <w:color w:val="000000"/>
                <w:sz w:val="24"/>
                <w:szCs w:val="24"/>
                <w:lang w:val="uk-UA" w:eastAsia="zh-CN"/>
              </w:rPr>
              <w:t xml:space="preserve">. </w:t>
            </w:r>
          </w:p>
          <w:p w:rsidR="00A14FC1" w:rsidRPr="00780AC8" w:rsidRDefault="00A14FC1" w:rsidP="00D23EF5">
            <w:pPr>
              <w:tabs>
                <w:tab w:val="left" w:pos="7460"/>
              </w:tabs>
              <w:spacing w:after="0" w:line="240" w:lineRule="auto"/>
              <w:ind w:right="60"/>
              <w:jc w:val="both"/>
              <w:rPr>
                <w:rFonts w:ascii="Times New Roman" w:hAnsi="Times New Roman"/>
                <w:color w:val="000000"/>
                <w:spacing w:val="-2"/>
                <w:sz w:val="24"/>
                <w:szCs w:val="24"/>
                <w:lang w:val="uk-UA"/>
              </w:rPr>
            </w:pPr>
            <w:r w:rsidRPr="00780AC8">
              <w:rPr>
                <w:rFonts w:ascii="Times New Roman" w:hAnsi="Times New Roman"/>
                <w:b/>
                <w:color w:val="000000"/>
                <w:sz w:val="24"/>
                <w:szCs w:val="24"/>
                <w:lang w:val="uk-UA"/>
              </w:rPr>
              <w:t>Медичний</w:t>
            </w:r>
            <w:r w:rsidRPr="00780AC8">
              <w:rPr>
                <w:rFonts w:ascii="Times New Roman" w:hAnsi="Times New Roman"/>
                <w:color w:val="000000"/>
                <w:sz w:val="24"/>
                <w:szCs w:val="24"/>
                <w:lang w:val="uk-UA"/>
              </w:rPr>
              <w:t xml:space="preserve"> </w:t>
            </w:r>
            <w:r w:rsidRPr="00780AC8">
              <w:rPr>
                <w:rFonts w:ascii="Times New Roman" w:hAnsi="Times New Roman"/>
                <w:b/>
                <w:color w:val="000000"/>
                <w:sz w:val="24"/>
                <w:szCs w:val="24"/>
                <w:lang w:val="uk-UA"/>
              </w:rPr>
              <w:t xml:space="preserve">ефект. </w:t>
            </w:r>
            <w:r w:rsidRPr="00780AC8">
              <w:rPr>
                <w:rFonts w:ascii="Times New Roman" w:hAnsi="Times New Roman"/>
                <w:color w:val="000000"/>
                <w:spacing w:val="-2"/>
                <w:sz w:val="24"/>
                <w:szCs w:val="24"/>
                <w:lang w:val="uk-UA"/>
              </w:rPr>
              <w:t xml:space="preserve">Отримані нові наукові дані дозволяють поглибити </w:t>
            </w:r>
            <w:r w:rsidRPr="00780AC8">
              <w:rPr>
                <w:rFonts w:ascii="Times New Roman" w:hAnsi="Times New Roman"/>
                <w:color w:val="000000"/>
                <w:spacing w:val="-2"/>
                <w:sz w:val="24"/>
                <w:szCs w:val="24"/>
                <w:lang w:val="uk-UA"/>
              </w:rPr>
              <w:lastRenderedPageBreak/>
              <w:t>знання та розуміння патогенетичних механізмів прогресування та ускладнень есенційної гіпертензії та метаболічного синдрому, розробити рекомендації патогенетично обґрунтованого лікування, розкрити нові сторони фармакологічного впливу представниками першої лінії антигіпертензивних препаратів, ефективніше контролювати рівень АТ, уповільнити прогресування есенційної гіпертензії та метаболічного синдрому, попередити життєво небезпечні ускладнення.</w:t>
            </w:r>
          </w:p>
          <w:p w:rsidR="00A14FC1" w:rsidRPr="00D23EF5" w:rsidRDefault="00A14FC1" w:rsidP="00D23EF5">
            <w:pPr>
              <w:tabs>
                <w:tab w:val="left" w:pos="7460"/>
              </w:tabs>
              <w:spacing w:after="0" w:line="240" w:lineRule="auto"/>
              <w:ind w:right="60"/>
              <w:jc w:val="both"/>
              <w:rPr>
                <w:rFonts w:ascii="Times New Roman" w:hAnsi="Times New Roman"/>
                <w:color w:val="000000"/>
                <w:sz w:val="24"/>
                <w:szCs w:val="24"/>
                <w:lang w:val="uk-UA" w:eastAsia="zh-CN"/>
              </w:rPr>
            </w:pPr>
            <w:r w:rsidRPr="00780AC8">
              <w:rPr>
                <w:rFonts w:ascii="Times New Roman" w:hAnsi="Times New Roman"/>
                <w:b/>
                <w:color w:val="000000"/>
                <w:sz w:val="24"/>
                <w:szCs w:val="24"/>
                <w:lang w:val="uk-UA"/>
              </w:rPr>
              <w:t>Соціальний</w:t>
            </w:r>
            <w:r w:rsidRPr="00780AC8">
              <w:rPr>
                <w:rFonts w:ascii="Times New Roman" w:hAnsi="Times New Roman"/>
                <w:color w:val="000000"/>
                <w:sz w:val="24"/>
                <w:szCs w:val="24"/>
                <w:lang w:val="uk-UA"/>
              </w:rPr>
              <w:t xml:space="preserve"> </w:t>
            </w:r>
            <w:r w:rsidRPr="00780AC8">
              <w:rPr>
                <w:rFonts w:ascii="Times New Roman" w:hAnsi="Times New Roman"/>
                <w:b/>
                <w:color w:val="000000"/>
                <w:sz w:val="24"/>
                <w:szCs w:val="24"/>
                <w:lang w:val="uk-UA"/>
              </w:rPr>
              <w:t>ефект.</w:t>
            </w:r>
            <w:r w:rsidRPr="00780AC8">
              <w:rPr>
                <w:rFonts w:ascii="Times New Roman" w:hAnsi="Times New Roman"/>
                <w:color w:val="000000"/>
                <w:sz w:val="24"/>
                <w:szCs w:val="24"/>
                <w:lang w:val="uk-UA"/>
              </w:rPr>
              <w:t xml:space="preserve"> Оптимізація діагностичних та лікувальних підходів щодо різних варіантів перебігу </w:t>
            </w:r>
            <w:r w:rsidRPr="00780AC8">
              <w:rPr>
                <w:rFonts w:ascii="Times New Roman" w:hAnsi="Times New Roman"/>
                <w:color w:val="000000"/>
                <w:spacing w:val="-2"/>
                <w:sz w:val="24"/>
                <w:szCs w:val="24"/>
                <w:lang w:val="uk-UA"/>
              </w:rPr>
              <w:t>есенційної гіпертензії та метаболічного синдрому</w:t>
            </w:r>
            <w:r w:rsidRPr="00780AC8">
              <w:rPr>
                <w:rFonts w:ascii="Times New Roman" w:hAnsi="Times New Roman"/>
                <w:color w:val="000000"/>
                <w:sz w:val="24"/>
                <w:szCs w:val="24"/>
                <w:lang w:val="uk-UA"/>
              </w:rPr>
              <w:t>, заснована на результатах проведеного дослідження, призводитиме до зменшення поліпрагмазії, покращення якості життя хворих та підвищення ступеня контролю даного захворювання.</w:t>
            </w:r>
          </w:p>
          <w:p w:rsidR="00A14FC1" w:rsidRPr="00780AC8" w:rsidRDefault="00A14FC1" w:rsidP="00D23EF5">
            <w:pPr>
              <w:tabs>
                <w:tab w:val="left" w:pos="7460"/>
              </w:tabs>
              <w:spacing w:after="0" w:line="240" w:lineRule="auto"/>
              <w:ind w:right="60"/>
              <w:jc w:val="both"/>
              <w:rPr>
                <w:rFonts w:ascii="Times New Roman" w:hAnsi="Times New Roman"/>
                <w:color w:val="000000"/>
                <w:sz w:val="24"/>
                <w:szCs w:val="24"/>
                <w:lang w:val="uk-UA"/>
              </w:rPr>
            </w:pPr>
            <w:r w:rsidRPr="00780AC8">
              <w:rPr>
                <w:rFonts w:ascii="Times New Roman" w:hAnsi="Times New Roman"/>
                <w:b/>
                <w:color w:val="000000"/>
                <w:sz w:val="24"/>
                <w:szCs w:val="24"/>
                <w:lang w:val="uk-UA"/>
              </w:rPr>
              <w:t>Економічний</w:t>
            </w:r>
            <w:r w:rsidRPr="00780AC8">
              <w:rPr>
                <w:rFonts w:ascii="Times New Roman" w:hAnsi="Times New Roman"/>
                <w:color w:val="000000"/>
                <w:sz w:val="24"/>
                <w:szCs w:val="24"/>
                <w:lang w:val="uk-UA"/>
              </w:rPr>
              <w:t xml:space="preserve"> </w:t>
            </w:r>
            <w:r w:rsidRPr="00780AC8">
              <w:rPr>
                <w:rFonts w:ascii="Times New Roman" w:hAnsi="Times New Roman"/>
                <w:b/>
                <w:color w:val="000000"/>
                <w:sz w:val="24"/>
                <w:szCs w:val="24"/>
                <w:lang w:val="uk-UA"/>
              </w:rPr>
              <w:t xml:space="preserve">ефект. </w:t>
            </w:r>
            <w:r w:rsidRPr="00780AC8">
              <w:rPr>
                <w:rFonts w:ascii="Times New Roman" w:hAnsi="Times New Roman"/>
                <w:color w:val="000000"/>
                <w:sz w:val="24"/>
                <w:szCs w:val="24"/>
                <w:lang w:val="uk-UA"/>
              </w:rPr>
              <w:t xml:space="preserve">Скорочення фінансових витрат на базисне лікування пацієнтів, хворих </w:t>
            </w:r>
            <w:r w:rsidRPr="00780AC8">
              <w:rPr>
                <w:rFonts w:ascii="Times New Roman" w:hAnsi="Times New Roman"/>
                <w:color w:val="000000"/>
                <w:spacing w:val="-2"/>
                <w:sz w:val="24"/>
                <w:szCs w:val="24"/>
                <w:lang w:val="uk-UA"/>
              </w:rPr>
              <w:t>есенційну гіпертензію та метаболічний синдром</w:t>
            </w:r>
            <w:r w:rsidRPr="00780AC8">
              <w:rPr>
                <w:rFonts w:ascii="Times New Roman" w:hAnsi="Times New Roman"/>
                <w:color w:val="000000"/>
                <w:sz w:val="24"/>
                <w:szCs w:val="24"/>
                <w:lang w:val="uk-UA"/>
              </w:rPr>
              <w:t>, та їх реабілітацію шляхом</w:t>
            </w:r>
            <w:r w:rsidRPr="00780AC8">
              <w:rPr>
                <w:rFonts w:ascii="Times New Roman" w:hAnsi="Times New Roman"/>
                <w:color w:val="000000"/>
                <w:spacing w:val="-4"/>
                <w:sz w:val="24"/>
                <w:szCs w:val="24"/>
                <w:lang w:val="uk-UA"/>
              </w:rPr>
              <w:t xml:space="preserve"> зменшення частоти ускладнень завдяки</w:t>
            </w:r>
            <w:r w:rsidRPr="00780AC8">
              <w:rPr>
                <w:rStyle w:val="hps"/>
                <w:rFonts w:ascii="Times New Roman" w:hAnsi="Times New Roman"/>
                <w:color w:val="000000"/>
                <w:sz w:val="24"/>
                <w:szCs w:val="24"/>
                <w:lang w:val="uk-UA"/>
              </w:rPr>
              <w:t xml:space="preserve"> підвищенню ефективності лікувально-профілактичних заходів </w:t>
            </w:r>
            <w:r w:rsidRPr="00780AC8">
              <w:rPr>
                <w:rFonts w:ascii="Times New Roman" w:hAnsi="Times New Roman"/>
                <w:color w:val="000000"/>
                <w:sz w:val="24"/>
                <w:szCs w:val="24"/>
                <w:lang w:val="uk-UA"/>
              </w:rPr>
              <w:t xml:space="preserve">за рахунок впровадження індивідуалізованих диференційованих підходів до лікування даної патології із урахуванням її циркадіанних особливостей та індивідуальної чутливості пацієнтів. </w:t>
            </w:r>
          </w:p>
          <w:p w:rsidR="00A14FC1" w:rsidRDefault="00A14FC1" w:rsidP="00D23EF5">
            <w:pPr>
              <w:tabs>
                <w:tab w:val="left" w:pos="7460"/>
              </w:tabs>
              <w:spacing w:after="0" w:line="240" w:lineRule="auto"/>
              <w:ind w:right="60"/>
              <w:jc w:val="both"/>
              <w:rPr>
                <w:rFonts w:ascii="Times New Roman" w:hAnsi="Times New Roman"/>
                <w:bCs/>
                <w:iCs/>
                <w:color w:val="000000"/>
                <w:sz w:val="24"/>
                <w:szCs w:val="24"/>
                <w:lang w:val="uk-UA"/>
              </w:rPr>
            </w:pPr>
            <w:r w:rsidRPr="00780AC8">
              <w:rPr>
                <w:rFonts w:ascii="Times New Roman" w:hAnsi="Times New Roman"/>
                <w:b/>
                <w:bCs/>
                <w:iCs/>
                <w:color w:val="000000"/>
                <w:sz w:val="24"/>
                <w:szCs w:val="24"/>
              </w:rPr>
              <w:t>Очікувана наукова продукція за результатами виконання НДРу 201</w:t>
            </w:r>
            <w:r w:rsidRPr="00780AC8">
              <w:rPr>
                <w:rFonts w:ascii="Times New Roman" w:hAnsi="Times New Roman"/>
                <w:b/>
                <w:bCs/>
                <w:iCs/>
                <w:color w:val="000000"/>
                <w:sz w:val="24"/>
                <w:szCs w:val="24"/>
                <w:lang w:val="uk-UA"/>
              </w:rPr>
              <w:t>7</w:t>
            </w:r>
            <w:r w:rsidRPr="00780AC8">
              <w:rPr>
                <w:rFonts w:ascii="Times New Roman" w:hAnsi="Times New Roman"/>
                <w:b/>
                <w:bCs/>
                <w:iCs/>
                <w:color w:val="000000"/>
                <w:sz w:val="24"/>
                <w:szCs w:val="24"/>
              </w:rPr>
              <w:t xml:space="preserve"> році.</w:t>
            </w:r>
            <w:r w:rsidRPr="00780AC8">
              <w:rPr>
                <w:rFonts w:ascii="Times New Roman" w:hAnsi="Times New Roman"/>
                <w:bCs/>
                <w:iCs/>
                <w:color w:val="000000"/>
                <w:sz w:val="24"/>
                <w:szCs w:val="24"/>
              </w:rPr>
              <w:t xml:space="preserve"> Планується опублікувати </w:t>
            </w:r>
            <w:r w:rsidRPr="00780AC8">
              <w:rPr>
                <w:rFonts w:ascii="Times New Roman" w:hAnsi="Times New Roman"/>
                <w:bCs/>
                <w:iCs/>
                <w:color w:val="000000"/>
                <w:sz w:val="24"/>
                <w:szCs w:val="24"/>
                <w:lang w:val="uk-UA"/>
              </w:rPr>
              <w:t>5</w:t>
            </w:r>
            <w:r w:rsidRPr="00780AC8">
              <w:rPr>
                <w:rFonts w:ascii="Times New Roman" w:hAnsi="Times New Roman"/>
                <w:bCs/>
                <w:iCs/>
                <w:color w:val="000000"/>
                <w:sz w:val="24"/>
                <w:szCs w:val="24"/>
              </w:rPr>
              <w:t xml:space="preserve"> статей у фахових виданнях,</w:t>
            </w:r>
            <w:r w:rsidRPr="00780AC8">
              <w:rPr>
                <w:rFonts w:ascii="Times New Roman" w:hAnsi="Times New Roman"/>
                <w:bCs/>
                <w:iCs/>
                <w:color w:val="000000"/>
                <w:sz w:val="24"/>
                <w:szCs w:val="24"/>
              </w:rPr>
              <w:br/>
              <w:t>1</w:t>
            </w:r>
            <w:r w:rsidRPr="00780AC8">
              <w:rPr>
                <w:rFonts w:ascii="Times New Roman" w:hAnsi="Times New Roman"/>
                <w:bCs/>
                <w:iCs/>
                <w:color w:val="000000"/>
                <w:sz w:val="24"/>
                <w:szCs w:val="24"/>
                <w:lang w:val="uk-UA"/>
              </w:rPr>
              <w:t>2</w:t>
            </w:r>
            <w:r w:rsidRPr="00780AC8">
              <w:rPr>
                <w:rFonts w:ascii="Times New Roman" w:hAnsi="Times New Roman"/>
                <w:bCs/>
                <w:iCs/>
                <w:color w:val="000000"/>
                <w:sz w:val="24"/>
                <w:szCs w:val="24"/>
              </w:rPr>
              <w:t xml:space="preserve"> тез.</w:t>
            </w:r>
          </w:p>
          <w:p w:rsidR="00A14FC1" w:rsidRPr="007C1847" w:rsidRDefault="00A14FC1" w:rsidP="00D23EF5">
            <w:pPr>
              <w:tabs>
                <w:tab w:val="left" w:pos="7460"/>
              </w:tabs>
              <w:spacing w:after="0" w:line="240" w:lineRule="auto"/>
              <w:ind w:right="60"/>
              <w:jc w:val="both"/>
              <w:rPr>
                <w:rFonts w:ascii="Times New Roman" w:hAnsi="Times New Roman"/>
                <w:bCs/>
                <w:color w:val="C00000"/>
                <w:sz w:val="24"/>
                <w:szCs w:val="24"/>
                <w:lang w:val="uk-UA"/>
              </w:rPr>
            </w:pPr>
          </w:p>
        </w:tc>
      </w:tr>
      <w:tr w:rsidR="00A14FC1" w:rsidRPr="00780AC8"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20.</w:t>
            </w:r>
          </w:p>
        </w:tc>
        <w:tc>
          <w:tcPr>
            <w:tcW w:w="4310" w:type="dxa"/>
          </w:tcPr>
          <w:p w:rsidR="00A14FC1" w:rsidRDefault="00A14FC1" w:rsidP="00D23EF5">
            <w:pPr>
              <w:spacing w:after="0" w:line="240" w:lineRule="auto"/>
              <w:jc w:val="both"/>
              <w:rPr>
                <w:rFonts w:ascii="Times New Roman" w:hAnsi="Times New Roman"/>
                <w:color w:val="000000"/>
                <w:sz w:val="24"/>
                <w:szCs w:val="24"/>
                <w:lang w:val="uk-UA" w:eastAsia="uk-UA"/>
              </w:rPr>
            </w:pPr>
            <w:r w:rsidRPr="00D23EF5">
              <w:rPr>
                <w:rFonts w:ascii="Times New Roman" w:hAnsi="Times New Roman"/>
                <w:color w:val="000000"/>
                <w:sz w:val="24"/>
                <w:szCs w:val="24"/>
                <w:lang w:eastAsia="uk-UA"/>
              </w:rPr>
              <w:t xml:space="preserve">«Особливості діагностики, прогнозування розвитку ускладнень та </w:t>
            </w:r>
            <w:proofErr w:type="gramStart"/>
            <w:r w:rsidRPr="00D23EF5">
              <w:rPr>
                <w:rFonts w:ascii="Times New Roman" w:hAnsi="Times New Roman"/>
                <w:color w:val="000000"/>
                <w:sz w:val="24"/>
                <w:szCs w:val="24"/>
                <w:lang w:eastAsia="uk-UA"/>
              </w:rPr>
              <w:t>л</w:t>
            </w:r>
            <w:proofErr w:type="gramEnd"/>
            <w:r w:rsidRPr="00D23EF5">
              <w:rPr>
                <w:rFonts w:ascii="Times New Roman" w:hAnsi="Times New Roman"/>
                <w:color w:val="000000"/>
                <w:sz w:val="24"/>
                <w:szCs w:val="24"/>
                <w:lang w:eastAsia="uk-UA"/>
              </w:rPr>
              <w:t>ікування деяких хірургічних захворювань органів черевної порожнини у хворих з генетично детермінованими предикторами їх несприятливого перебігу»</w:t>
            </w:r>
          </w:p>
          <w:p w:rsidR="00A14FC1" w:rsidRDefault="00A14FC1" w:rsidP="00D23EF5">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Кафедра хірургії № 1</w:t>
            </w:r>
          </w:p>
          <w:p w:rsidR="00A14FC1" w:rsidRPr="00B46622" w:rsidRDefault="00A14FC1" w:rsidP="00B46622">
            <w:pPr>
              <w:spacing w:after="0" w:line="240" w:lineRule="auto"/>
              <w:rPr>
                <w:rFonts w:ascii="Times New Roman" w:hAnsi="Times New Roman"/>
                <w:sz w:val="24"/>
                <w:szCs w:val="24"/>
                <w:lang w:val="uk-UA"/>
              </w:rPr>
            </w:pPr>
            <w:r w:rsidRPr="00B46622">
              <w:rPr>
                <w:rFonts w:ascii="Times New Roman" w:hAnsi="Times New Roman"/>
                <w:sz w:val="24"/>
                <w:szCs w:val="24"/>
                <w:lang w:val="uk-UA"/>
              </w:rPr>
              <w:t>0116</w:t>
            </w:r>
            <w:r w:rsidRPr="00B46622">
              <w:rPr>
                <w:rFonts w:ascii="Times New Roman" w:hAnsi="Times New Roman"/>
                <w:sz w:val="24"/>
                <w:szCs w:val="24"/>
                <w:lang w:val="en-US"/>
              </w:rPr>
              <w:t>U</w:t>
            </w:r>
            <w:r w:rsidRPr="00B46622">
              <w:rPr>
                <w:rFonts w:ascii="Times New Roman" w:hAnsi="Times New Roman"/>
                <w:sz w:val="24"/>
                <w:szCs w:val="24"/>
                <w:lang w:val="uk-UA"/>
              </w:rPr>
              <w:t>002936 - прикладна</w:t>
            </w:r>
          </w:p>
          <w:p w:rsidR="00A14FC1" w:rsidRPr="00D23EF5" w:rsidRDefault="00A14FC1" w:rsidP="00D23EF5">
            <w:pPr>
              <w:pStyle w:val="aa"/>
              <w:jc w:val="both"/>
              <w:rPr>
                <w:bCs/>
                <w:color w:val="000000"/>
                <w:sz w:val="24"/>
                <w:szCs w:val="24"/>
              </w:rPr>
            </w:pPr>
            <w:r w:rsidRPr="00D23EF5">
              <w:rPr>
                <w:color w:val="000000"/>
                <w:sz w:val="24"/>
                <w:szCs w:val="24"/>
              </w:rPr>
              <w:t xml:space="preserve">д.мед.н., проф. </w:t>
            </w:r>
            <w:r w:rsidRPr="00D23EF5">
              <w:rPr>
                <w:bCs/>
                <w:color w:val="000000"/>
                <w:sz w:val="24"/>
                <w:szCs w:val="24"/>
              </w:rPr>
              <w:t xml:space="preserve">Полянський І.Ю. </w:t>
            </w:r>
          </w:p>
          <w:p w:rsidR="00A14FC1" w:rsidRPr="00D23EF5" w:rsidRDefault="00A14FC1" w:rsidP="00B46622">
            <w:pPr>
              <w:spacing w:after="0" w:line="240" w:lineRule="auto"/>
              <w:rPr>
                <w:bCs/>
                <w:color w:val="000000"/>
                <w:sz w:val="24"/>
                <w:szCs w:val="24"/>
              </w:rPr>
            </w:pP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01.01.2016 - 31.12.2020 рр.</w:t>
            </w:r>
          </w:p>
        </w:tc>
        <w:tc>
          <w:tcPr>
            <w:tcW w:w="7736" w:type="dxa"/>
          </w:tcPr>
          <w:p w:rsidR="00A14FC1" w:rsidRPr="00572B62" w:rsidRDefault="00A14FC1" w:rsidP="00D23EF5">
            <w:pPr>
              <w:tabs>
                <w:tab w:val="left" w:pos="7460"/>
              </w:tabs>
              <w:spacing w:after="0" w:line="240" w:lineRule="auto"/>
              <w:ind w:right="60"/>
              <w:jc w:val="both"/>
              <w:rPr>
                <w:rFonts w:ascii="Times New Roman" w:hAnsi="Times New Roman"/>
                <w:b/>
                <w:bCs/>
                <w:sz w:val="24"/>
                <w:szCs w:val="24"/>
                <w:lang w:val="uk-UA"/>
              </w:rPr>
            </w:pPr>
            <w:r w:rsidRPr="00572B62">
              <w:rPr>
                <w:rFonts w:ascii="Times New Roman" w:hAnsi="Times New Roman"/>
                <w:b/>
                <w:bCs/>
                <w:sz w:val="24"/>
                <w:szCs w:val="24"/>
                <w:lang w:val="uk-UA"/>
              </w:rPr>
              <w:t>Результати НДР опубліковані у вигляді:</w:t>
            </w:r>
          </w:p>
          <w:p w:rsidR="00A14FC1" w:rsidRPr="00572B62" w:rsidRDefault="00A14FC1" w:rsidP="00D23EF5">
            <w:pPr>
              <w:tabs>
                <w:tab w:val="left" w:pos="7460"/>
              </w:tabs>
              <w:spacing w:after="0" w:line="240" w:lineRule="auto"/>
              <w:ind w:right="60"/>
              <w:jc w:val="both"/>
              <w:rPr>
                <w:rFonts w:ascii="Times New Roman" w:hAnsi="Times New Roman"/>
                <w:b/>
                <w:bCs/>
                <w:sz w:val="24"/>
                <w:szCs w:val="24"/>
                <w:lang w:val="uk-UA"/>
              </w:rPr>
            </w:pPr>
            <w:r w:rsidRPr="00572B62">
              <w:rPr>
                <w:rFonts w:ascii="Times New Roman" w:hAnsi="Times New Roman"/>
                <w:b/>
                <w:bCs/>
                <w:sz w:val="24"/>
                <w:szCs w:val="24"/>
                <w:lang w:val="uk-UA"/>
              </w:rPr>
              <w:t>Затверджені дисертації:</w:t>
            </w:r>
          </w:p>
          <w:p w:rsidR="00A14FC1" w:rsidRPr="00B31473" w:rsidRDefault="00A14FC1" w:rsidP="00D23EF5">
            <w:pPr>
              <w:spacing w:after="0" w:line="240" w:lineRule="auto"/>
              <w:rPr>
                <w:rFonts w:ascii="Times New Roman" w:hAnsi="Times New Roman"/>
                <w:b/>
                <w:bCs/>
                <w:iCs/>
                <w:sz w:val="24"/>
                <w:szCs w:val="24"/>
                <w:lang w:val="uk-UA"/>
              </w:rPr>
            </w:pPr>
            <w:r w:rsidRPr="00572B62">
              <w:rPr>
                <w:rFonts w:ascii="Times New Roman" w:hAnsi="Times New Roman"/>
                <w:b/>
                <w:bCs/>
                <w:sz w:val="24"/>
                <w:szCs w:val="24"/>
                <w:lang w:val="uk-UA"/>
              </w:rPr>
              <w:t xml:space="preserve">кандидатські - </w:t>
            </w:r>
            <w:r w:rsidRPr="00B31473">
              <w:rPr>
                <w:rFonts w:ascii="Times New Roman" w:hAnsi="Times New Roman"/>
                <w:b/>
                <w:bCs/>
                <w:sz w:val="24"/>
                <w:szCs w:val="24"/>
                <w:lang w:val="uk-UA"/>
              </w:rPr>
              <w:t>2</w:t>
            </w:r>
          </w:p>
          <w:p w:rsidR="00A14FC1" w:rsidRPr="00B46622" w:rsidRDefault="00A14FC1" w:rsidP="00D23EF5">
            <w:pPr>
              <w:tabs>
                <w:tab w:val="left" w:pos="7460"/>
              </w:tabs>
              <w:spacing w:after="0" w:line="240" w:lineRule="auto"/>
              <w:ind w:right="60"/>
              <w:jc w:val="both"/>
              <w:rPr>
                <w:rFonts w:ascii="Times New Roman" w:hAnsi="Times New Roman"/>
                <w:b/>
                <w:sz w:val="24"/>
                <w:szCs w:val="24"/>
                <w:lang w:val="uk-UA"/>
              </w:rPr>
            </w:pPr>
            <w:r w:rsidRPr="00B46622">
              <w:rPr>
                <w:rFonts w:ascii="Times New Roman" w:hAnsi="Times New Roman"/>
                <w:b/>
                <w:sz w:val="24"/>
                <w:szCs w:val="24"/>
                <w:lang w:val="uk-UA"/>
              </w:rPr>
              <w:t>Навчальні посібники - 2</w:t>
            </w:r>
          </w:p>
          <w:p w:rsidR="00A14FC1" w:rsidRPr="00B46622" w:rsidRDefault="00A14FC1" w:rsidP="00D23EF5">
            <w:pPr>
              <w:tabs>
                <w:tab w:val="left" w:pos="7460"/>
              </w:tabs>
              <w:spacing w:after="0" w:line="240" w:lineRule="auto"/>
              <w:ind w:right="60"/>
              <w:jc w:val="both"/>
              <w:rPr>
                <w:rFonts w:ascii="Times New Roman" w:hAnsi="Times New Roman"/>
                <w:b/>
                <w:sz w:val="24"/>
                <w:szCs w:val="24"/>
              </w:rPr>
            </w:pPr>
            <w:r w:rsidRPr="00B46622">
              <w:rPr>
                <w:rFonts w:ascii="Times New Roman" w:hAnsi="Times New Roman"/>
                <w:b/>
                <w:sz w:val="24"/>
                <w:szCs w:val="24"/>
              </w:rPr>
              <w:t xml:space="preserve">Статті - </w:t>
            </w:r>
            <w:r w:rsidRPr="00B46622">
              <w:rPr>
                <w:rFonts w:ascii="Times New Roman" w:hAnsi="Times New Roman"/>
                <w:b/>
                <w:sz w:val="24"/>
                <w:szCs w:val="24"/>
                <w:lang w:val="uk-UA"/>
              </w:rPr>
              <w:t>46</w:t>
            </w:r>
            <w:r w:rsidRPr="00B46622">
              <w:rPr>
                <w:rFonts w:ascii="Times New Roman" w:hAnsi="Times New Roman"/>
                <w:b/>
                <w:sz w:val="24"/>
                <w:szCs w:val="24"/>
              </w:rPr>
              <w:t xml:space="preserve"> (</w:t>
            </w:r>
            <w:r w:rsidRPr="00B46622">
              <w:rPr>
                <w:rFonts w:ascii="Times New Roman" w:hAnsi="Times New Roman"/>
                <w:b/>
                <w:sz w:val="24"/>
                <w:szCs w:val="24"/>
                <w:lang w:val="uk-UA"/>
              </w:rPr>
              <w:t xml:space="preserve">7 з них </w:t>
            </w:r>
            <w:r w:rsidRPr="00B46622">
              <w:rPr>
                <w:rFonts w:ascii="Times New Roman" w:hAnsi="Times New Roman"/>
                <w:b/>
                <w:sz w:val="24"/>
                <w:szCs w:val="24"/>
              </w:rPr>
              <w:t>за кордоном)</w:t>
            </w:r>
          </w:p>
          <w:p w:rsidR="00A14FC1" w:rsidRPr="00B46622" w:rsidRDefault="00A14FC1" w:rsidP="00D23EF5">
            <w:pPr>
              <w:tabs>
                <w:tab w:val="left" w:pos="7460"/>
              </w:tabs>
              <w:spacing w:after="0" w:line="240" w:lineRule="auto"/>
              <w:ind w:right="60"/>
              <w:jc w:val="both"/>
              <w:rPr>
                <w:rFonts w:ascii="Times New Roman" w:hAnsi="Times New Roman"/>
                <w:b/>
                <w:bCs/>
                <w:sz w:val="24"/>
                <w:szCs w:val="24"/>
              </w:rPr>
            </w:pPr>
            <w:r w:rsidRPr="00B46622">
              <w:rPr>
                <w:rFonts w:ascii="Times New Roman" w:hAnsi="Times New Roman"/>
                <w:b/>
                <w:bCs/>
                <w:sz w:val="24"/>
                <w:szCs w:val="24"/>
              </w:rPr>
              <w:t xml:space="preserve">Тези - </w:t>
            </w:r>
            <w:r w:rsidRPr="00B46622">
              <w:rPr>
                <w:rFonts w:ascii="Times New Roman" w:hAnsi="Times New Roman"/>
                <w:b/>
                <w:bCs/>
                <w:sz w:val="24"/>
                <w:szCs w:val="24"/>
                <w:lang w:val="uk-UA"/>
              </w:rPr>
              <w:t>38</w:t>
            </w:r>
            <w:r w:rsidRPr="00B46622">
              <w:rPr>
                <w:rFonts w:ascii="Times New Roman" w:hAnsi="Times New Roman"/>
                <w:b/>
                <w:bCs/>
                <w:sz w:val="24"/>
                <w:szCs w:val="24"/>
              </w:rPr>
              <w:t xml:space="preserve"> (</w:t>
            </w:r>
            <w:r w:rsidRPr="00B46622">
              <w:rPr>
                <w:rFonts w:ascii="Times New Roman" w:hAnsi="Times New Roman"/>
                <w:b/>
                <w:bCs/>
                <w:sz w:val="24"/>
                <w:szCs w:val="24"/>
                <w:lang w:val="uk-UA"/>
              </w:rPr>
              <w:t>8</w:t>
            </w:r>
            <w:r w:rsidRPr="00B46622">
              <w:rPr>
                <w:rFonts w:ascii="Times New Roman" w:hAnsi="Times New Roman"/>
                <w:b/>
                <w:bCs/>
                <w:sz w:val="24"/>
                <w:szCs w:val="24"/>
              </w:rPr>
              <w:t xml:space="preserve"> </w:t>
            </w:r>
            <w:r w:rsidRPr="00B46622">
              <w:rPr>
                <w:rFonts w:ascii="Times New Roman" w:hAnsi="Times New Roman"/>
                <w:b/>
                <w:bCs/>
                <w:sz w:val="24"/>
                <w:szCs w:val="24"/>
                <w:lang w:val="uk-UA"/>
              </w:rPr>
              <w:t xml:space="preserve">з них </w:t>
            </w:r>
            <w:r w:rsidRPr="00B46622">
              <w:rPr>
                <w:rFonts w:ascii="Times New Roman" w:hAnsi="Times New Roman"/>
                <w:b/>
                <w:bCs/>
                <w:sz w:val="24"/>
                <w:szCs w:val="24"/>
              </w:rPr>
              <w:t>за кордоном)</w:t>
            </w:r>
          </w:p>
          <w:p w:rsidR="00A14FC1" w:rsidRPr="00B46622" w:rsidRDefault="00A14FC1" w:rsidP="00D23EF5">
            <w:pPr>
              <w:tabs>
                <w:tab w:val="left" w:pos="7460"/>
              </w:tabs>
              <w:spacing w:after="0" w:line="240" w:lineRule="auto"/>
              <w:ind w:right="60"/>
              <w:jc w:val="both"/>
              <w:rPr>
                <w:rFonts w:ascii="Times New Roman" w:hAnsi="Times New Roman"/>
                <w:b/>
                <w:bCs/>
                <w:sz w:val="24"/>
                <w:szCs w:val="24"/>
                <w:lang w:val="uk-UA"/>
              </w:rPr>
            </w:pPr>
            <w:r w:rsidRPr="00B46622">
              <w:rPr>
                <w:rFonts w:ascii="Times New Roman" w:hAnsi="Times New Roman"/>
                <w:b/>
                <w:bCs/>
                <w:sz w:val="24"/>
                <w:szCs w:val="24"/>
              </w:rPr>
              <w:t xml:space="preserve">Патенти </w:t>
            </w:r>
            <w:r w:rsidRPr="00B46622">
              <w:rPr>
                <w:rFonts w:ascii="Times New Roman" w:hAnsi="Times New Roman"/>
                <w:b/>
                <w:bCs/>
                <w:sz w:val="24"/>
                <w:szCs w:val="24"/>
                <w:lang w:val="uk-UA"/>
              </w:rPr>
              <w:t>-</w:t>
            </w:r>
            <w:r w:rsidRPr="00B46622">
              <w:rPr>
                <w:rFonts w:ascii="Times New Roman" w:hAnsi="Times New Roman"/>
                <w:b/>
                <w:bCs/>
                <w:sz w:val="24"/>
                <w:szCs w:val="24"/>
              </w:rPr>
              <w:t xml:space="preserve"> </w:t>
            </w:r>
            <w:r w:rsidRPr="00B46622">
              <w:rPr>
                <w:rFonts w:ascii="Times New Roman" w:hAnsi="Times New Roman"/>
                <w:b/>
                <w:bCs/>
                <w:sz w:val="24"/>
                <w:szCs w:val="24"/>
                <w:lang w:val="uk-UA"/>
              </w:rPr>
              <w:t>4</w:t>
            </w:r>
          </w:p>
          <w:p w:rsidR="00A14FC1" w:rsidRPr="00D23EF5" w:rsidRDefault="00A14FC1" w:rsidP="00B46622">
            <w:pPr>
              <w:spacing w:after="0" w:line="240" w:lineRule="auto"/>
              <w:rPr>
                <w:rFonts w:ascii="Times New Roman" w:hAnsi="Times New Roman"/>
                <w:b/>
                <w:color w:val="000000"/>
                <w:sz w:val="24"/>
                <w:szCs w:val="24"/>
                <w:lang w:val="uk-UA"/>
              </w:rPr>
            </w:pPr>
            <w:r w:rsidRPr="00D23EF5">
              <w:rPr>
                <w:rFonts w:ascii="Times New Roman" w:hAnsi="Times New Roman"/>
                <w:b/>
                <w:color w:val="000000"/>
                <w:sz w:val="24"/>
                <w:szCs w:val="24"/>
                <w:lang w:val="uk-UA"/>
              </w:rPr>
              <w:t>В</w:t>
            </w:r>
            <w:r w:rsidRPr="00D23EF5">
              <w:rPr>
                <w:rFonts w:ascii="Times New Roman" w:hAnsi="Times New Roman"/>
                <w:b/>
                <w:color w:val="000000"/>
                <w:sz w:val="24"/>
                <w:szCs w:val="24"/>
              </w:rPr>
              <w:t xml:space="preserve">иступів на конференціях </w:t>
            </w:r>
            <w:r w:rsidRPr="00D23EF5">
              <w:rPr>
                <w:rFonts w:ascii="Times New Roman" w:hAnsi="Times New Roman"/>
                <w:b/>
                <w:color w:val="000000"/>
                <w:sz w:val="24"/>
                <w:szCs w:val="24"/>
                <w:lang w:val="uk-UA"/>
              </w:rPr>
              <w:t>–</w:t>
            </w:r>
            <w:r w:rsidRPr="00D23EF5">
              <w:rPr>
                <w:rFonts w:ascii="Times New Roman" w:hAnsi="Times New Roman"/>
                <w:b/>
                <w:color w:val="000000"/>
                <w:sz w:val="24"/>
                <w:szCs w:val="24"/>
              </w:rPr>
              <w:t xml:space="preserve"> </w:t>
            </w:r>
            <w:r w:rsidRPr="00D23EF5">
              <w:rPr>
                <w:rFonts w:ascii="Times New Roman" w:hAnsi="Times New Roman"/>
                <w:b/>
                <w:color w:val="000000"/>
                <w:sz w:val="24"/>
                <w:szCs w:val="24"/>
                <w:lang w:val="uk-UA"/>
              </w:rPr>
              <w:t>73.</w:t>
            </w:r>
          </w:p>
          <w:p w:rsidR="00A14FC1" w:rsidRPr="00D23EF5" w:rsidRDefault="00A14FC1" w:rsidP="00B46622">
            <w:pPr>
              <w:spacing w:after="0" w:line="240" w:lineRule="auto"/>
              <w:jc w:val="both"/>
              <w:rPr>
                <w:rFonts w:ascii="Times New Roman" w:hAnsi="Times New Roman"/>
                <w:b/>
                <w:color w:val="000000"/>
                <w:sz w:val="24"/>
                <w:szCs w:val="24"/>
                <w:lang w:val="uk-UA"/>
              </w:rPr>
            </w:pPr>
            <w:r w:rsidRPr="00D23EF5">
              <w:rPr>
                <w:rFonts w:ascii="Times New Roman" w:hAnsi="Times New Roman"/>
                <w:b/>
                <w:bCs/>
                <w:iCs/>
                <w:color w:val="000000"/>
                <w:sz w:val="24"/>
                <w:szCs w:val="24"/>
                <w:lang w:val="uk-UA"/>
              </w:rPr>
              <w:t xml:space="preserve">Результати дослідження впроваджено - </w:t>
            </w:r>
            <w:r w:rsidRPr="00D23EF5">
              <w:rPr>
                <w:rFonts w:ascii="Times New Roman" w:hAnsi="Times New Roman"/>
                <w:sz w:val="24"/>
                <w:szCs w:val="24"/>
                <w:lang w:val="uk-UA"/>
              </w:rPr>
              <w:t>в практику ЛПЗ</w:t>
            </w:r>
            <w:r w:rsidRPr="00D23EF5">
              <w:rPr>
                <w:rFonts w:ascii="Times New Roman" w:hAnsi="Times New Roman"/>
                <w:sz w:val="24"/>
                <w:szCs w:val="24"/>
                <w:lang w:val="uk-UA" w:eastAsia="zh-CN"/>
              </w:rPr>
              <w:t xml:space="preserve"> Івано-Франківської, </w:t>
            </w:r>
            <w:r w:rsidRPr="00D23EF5">
              <w:rPr>
                <w:rFonts w:ascii="Times New Roman" w:hAnsi="Times New Roman"/>
                <w:sz w:val="24"/>
                <w:szCs w:val="24"/>
                <w:lang w:val="uk-UA"/>
              </w:rPr>
              <w:t>Львівської, Тернопільської, Хмельницької, Чернівецької</w:t>
            </w:r>
            <w:r w:rsidRPr="00D23EF5">
              <w:rPr>
                <w:rFonts w:ascii="Times New Roman" w:hAnsi="Times New Roman"/>
                <w:sz w:val="24"/>
                <w:szCs w:val="24"/>
                <w:lang w:val="uk-UA" w:eastAsia="zh-CN"/>
              </w:rPr>
              <w:t xml:space="preserve"> областей (23 акти впровадження).</w:t>
            </w:r>
            <w:r w:rsidRPr="00D23EF5">
              <w:rPr>
                <w:rFonts w:ascii="Times New Roman" w:hAnsi="Times New Roman"/>
                <w:b/>
                <w:bCs/>
                <w:iCs/>
                <w:color w:val="000000"/>
                <w:sz w:val="24"/>
                <w:szCs w:val="24"/>
                <w:lang w:val="uk-UA"/>
              </w:rPr>
              <w:t xml:space="preserve"> </w:t>
            </w:r>
          </w:p>
          <w:p w:rsidR="00A14FC1" w:rsidRPr="00D23EF5" w:rsidRDefault="00A14FC1" w:rsidP="00B46622">
            <w:pPr>
              <w:spacing w:after="0" w:line="240" w:lineRule="auto"/>
              <w:jc w:val="both"/>
              <w:rPr>
                <w:rFonts w:ascii="Times New Roman" w:hAnsi="Times New Roman"/>
                <w:b/>
                <w:color w:val="000000"/>
                <w:sz w:val="24"/>
                <w:szCs w:val="24"/>
                <w:lang w:val="uk-UA"/>
              </w:rPr>
            </w:pPr>
            <w:r w:rsidRPr="00D23EF5">
              <w:rPr>
                <w:rFonts w:ascii="Times New Roman" w:hAnsi="Times New Roman"/>
                <w:b/>
                <w:color w:val="000000"/>
                <w:sz w:val="24"/>
                <w:szCs w:val="24"/>
                <w:lang w:val="uk-UA"/>
              </w:rPr>
              <w:lastRenderedPageBreak/>
              <w:t>Медичний</w:t>
            </w:r>
            <w:r w:rsidRPr="00D23EF5">
              <w:rPr>
                <w:rFonts w:ascii="Times New Roman" w:hAnsi="Times New Roman"/>
                <w:color w:val="000000"/>
                <w:sz w:val="24"/>
                <w:szCs w:val="24"/>
                <w:lang w:val="uk-UA"/>
              </w:rPr>
              <w:t xml:space="preserve"> </w:t>
            </w:r>
            <w:r w:rsidRPr="00D23EF5">
              <w:rPr>
                <w:rFonts w:ascii="Times New Roman" w:hAnsi="Times New Roman"/>
                <w:b/>
                <w:color w:val="000000"/>
                <w:sz w:val="24"/>
                <w:szCs w:val="24"/>
                <w:lang w:val="uk-UA"/>
              </w:rPr>
              <w:t xml:space="preserve">ефект - </w:t>
            </w:r>
            <w:r w:rsidRPr="00D23EF5">
              <w:rPr>
                <w:rFonts w:ascii="Times New Roman" w:hAnsi="Times New Roman"/>
                <w:sz w:val="24"/>
                <w:szCs w:val="24"/>
                <w:lang w:val="uk-UA"/>
              </w:rPr>
              <w:t xml:space="preserve">зниження ризику розвитку поширеного перитоніту, частоти розвитку післяопераційних ускладнень, зменшення кількості повторних хірургічних інвазій, </w:t>
            </w:r>
            <w:r w:rsidRPr="00D23EF5">
              <w:rPr>
                <w:rFonts w:ascii="Times New Roman" w:hAnsi="Times New Roman"/>
                <w:bCs/>
                <w:sz w:val="24"/>
                <w:szCs w:val="24"/>
                <w:lang w:val="uk-UA"/>
              </w:rPr>
              <w:t>прискорення нормалізації клінічно-лабораторних показників, скорочення тривалості стаціонарного лікування, зниження рівня летальності при різних формах кишкової непрохідності та гострого перитоніту за рахунок к</w:t>
            </w:r>
            <w:r w:rsidRPr="00D23EF5">
              <w:rPr>
                <w:rFonts w:ascii="Times New Roman" w:hAnsi="Times New Roman"/>
                <w:sz w:val="24"/>
                <w:szCs w:val="24"/>
                <w:lang w:val="uk-UA"/>
              </w:rPr>
              <w:t>омплексного клінічного застосування напрацьованих підходів до їх діагностики, прогнозування перебігу та лікування.</w:t>
            </w:r>
          </w:p>
          <w:p w:rsidR="00A14FC1" w:rsidRPr="00D23EF5" w:rsidRDefault="00A14FC1" w:rsidP="00B46622">
            <w:pPr>
              <w:spacing w:after="0" w:line="240" w:lineRule="auto"/>
              <w:jc w:val="both"/>
              <w:rPr>
                <w:rFonts w:ascii="Times New Roman" w:hAnsi="Times New Roman"/>
                <w:b/>
                <w:color w:val="000000"/>
                <w:sz w:val="24"/>
                <w:szCs w:val="24"/>
                <w:lang w:val="uk-UA"/>
              </w:rPr>
            </w:pPr>
            <w:r w:rsidRPr="00D23EF5">
              <w:rPr>
                <w:rFonts w:ascii="Times New Roman" w:hAnsi="Times New Roman"/>
                <w:b/>
                <w:color w:val="000000"/>
                <w:sz w:val="24"/>
                <w:szCs w:val="24"/>
                <w:lang w:val="uk-UA"/>
              </w:rPr>
              <w:t>Соціальний</w:t>
            </w:r>
            <w:r w:rsidRPr="00D23EF5">
              <w:rPr>
                <w:rFonts w:ascii="Times New Roman" w:hAnsi="Times New Roman"/>
                <w:color w:val="000000"/>
                <w:sz w:val="24"/>
                <w:szCs w:val="24"/>
                <w:lang w:val="uk-UA"/>
              </w:rPr>
              <w:t xml:space="preserve"> </w:t>
            </w:r>
            <w:r w:rsidRPr="00D23EF5">
              <w:rPr>
                <w:rFonts w:ascii="Times New Roman" w:hAnsi="Times New Roman"/>
                <w:b/>
                <w:color w:val="000000"/>
                <w:sz w:val="24"/>
                <w:szCs w:val="24"/>
                <w:lang w:val="uk-UA"/>
              </w:rPr>
              <w:t xml:space="preserve">ефект - </w:t>
            </w:r>
            <w:r w:rsidRPr="00D23EF5">
              <w:rPr>
                <w:rFonts w:ascii="Times New Roman" w:hAnsi="Times New Roman"/>
                <w:sz w:val="24"/>
                <w:szCs w:val="24"/>
                <w:lang w:val="uk-UA"/>
              </w:rPr>
              <w:t>зниження рівня летальності та інвалідизації хворих на гостру кишкову непрохідність та гострий перитонті за рахунок напрацювання та клінічного впровадження нових методів консервативного та операційного лікування.</w:t>
            </w:r>
          </w:p>
          <w:p w:rsidR="00A14FC1" w:rsidRPr="00D23EF5" w:rsidRDefault="00A14FC1" w:rsidP="00B46622">
            <w:pPr>
              <w:spacing w:after="0" w:line="240" w:lineRule="auto"/>
              <w:jc w:val="both"/>
              <w:rPr>
                <w:rStyle w:val="hps"/>
                <w:rFonts w:ascii="Times New Roman" w:hAnsi="Times New Roman"/>
                <w:b/>
                <w:color w:val="000000"/>
                <w:sz w:val="24"/>
                <w:szCs w:val="24"/>
                <w:lang w:val="uk-UA"/>
              </w:rPr>
            </w:pPr>
            <w:r w:rsidRPr="00D23EF5">
              <w:rPr>
                <w:rFonts w:ascii="Times New Roman" w:hAnsi="Times New Roman"/>
                <w:b/>
                <w:color w:val="000000"/>
                <w:sz w:val="24"/>
                <w:szCs w:val="24"/>
                <w:lang w:val="uk-UA"/>
              </w:rPr>
              <w:t>Економічний</w:t>
            </w:r>
            <w:r w:rsidRPr="00D23EF5">
              <w:rPr>
                <w:rFonts w:ascii="Times New Roman" w:hAnsi="Times New Roman"/>
                <w:color w:val="000000"/>
                <w:sz w:val="24"/>
                <w:szCs w:val="24"/>
                <w:lang w:val="uk-UA"/>
              </w:rPr>
              <w:t xml:space="preserve"> </w:t>
            </w:r>
            <w:r w:rsidRPr="00D23EF5">
              <w:rPr>
                <w:rFonts w:ascii="Times New Roman" w:hAnsi="Times New Roman"/>
                <w:b/>
                <w:color w:val="000000"/>
                <w:sz w:val="24"/>
                <w:szCs w:val="24"/>
                <w:lang w:val="uk-UA"/>
              </w:rPr>
              <w:t xml:space="preserve">ефект - </w:t>
            </w:r>
            <w:r w:rsidRPr="00D23EF5">
              <w:rPr>
                <w:rFonts w:ascii="Times New Roman" w:hAnsi="Times New Roman"/>
                <w:color w:val="000000"/>
                <w:sz w:val="24"/>
                <w:szCs w:val="24"/>
                <w:lang w:val="uk-UA"/>
              </w:rPr>
              <w:t>с</w:t>
            </w:r>
            <w:r w:rsidRPr="00D23EF5">
              <w:rPr>
                <w:rStyle w:val="hps"/>
                <w:rFonts w:ascii="Times New Roman" w:hAnsi="Times New Roman"/>
                <w:sz w:val="24"/>
                <w:szCs w:val="24"/>
                <w:lang w:val="uk-UA"/>
              </w:rPr>
              <w:t>корочення тривалості та фінансових витрат на  лікування  хворих на кишкову непрохідність і гострий перитоніт за рахунок застосування напрацьованих високоінформативних методів їх діагностики та прогнозування перебігу, нових ефективних методів консервативного та операційного лікування.</w:t>
            </w:r>
          </w:p>
          <w:p w:rsidR="00A14FC1" w:rsidRPr="00D23EF5" w:rsidRDefault="00A14FC1" w:rsidP="00B46622">
            <w:pPr>
              <w:spacing w:after="0" w:line="240" w:lineRule="auto"/>
              <w:jc w:val="both"/>
              <w:rPr>
                <w:rFonts w:ascii="Times New Roman" w:hAnsi="Times New Roman"/>
                <w:b/>
                <w:color w:val="000000"/>
                <w:sz w:val="24"/>
                <w:szCs w:val="24"/>
                <w:lang w:val="uk-UA"/>
              </w:rPr>
            </w:pPr>
            <w:r w:rsidRPr="00D23EF5">
              <w:rPr>
                <w:rFonts w:ascii="Times New Roman" w:hAnsi="Times New Roman"/>
                <w:b/>
                <w:bCs/>
                <w:iCs/>
                <w:color w:val="000000"/>
                <w:sz w:val="24"/>
                <w:szCs w:val="24"/>
                <w:lang w:val="uk-UA"/>
              </w:rPr>
              <w:t>Очікувана наукова продукція за результатами вико</w:t>
            </w:r>
            <w:r w:rsidRPr="00D23EF5">
              <w:rPr>
                <w:rFonts w:ascii="Times New Roman" w:hAnsi="Times New Roman"/>
                <w:b/>
                <w:bCs/>
                <w:iCs/>
                <w:color w:val="000000"/>
                <w:sz w:val="24"/>
                <w:szCs w:val="24"/>
              </w:rPr>
              <w:t>нання НДР у 201</w:t>
            </w:r>
            <w:r w:rsidRPr="00D23EF5">
              <w:rPr>
                <w:rFonts w:ascii="Times New Roman" w:hAnsi="Times New Roman"/>
                <w:b/>
                <w:bCs/>
                <w:iCs/>
                <w:color w:val="000000"/>
                <w:sz w:val="24"/>
                <w:szCs w:val="24"/>
                <w:lang w:val="uk-UA"/>
              </w:rPr>
              <w:t>7</w:t>
            </w:r>
            <w:r w:rsidRPr="00D23EF5">
              <w:rPr>
                <w:rFonts w:ascii="Times New Roman" w:hAnsi="Times New Roman"/>
                <w:b/>
                <w:bCs/>
                <w:iCs/>
                <w:color w:val="000000"/>
                <w:sz w:val="24"/>
                <w:szCs w:val="24"/>
              </w:rPr>
              <w:t xml:space="preserve"> році</w:t>
            </w:r>
            <w:r w:rsidRPr="00D23EF5">
              <w:rPr>
                <w:rFonts w:ascii="Times New Roman" w:hAnsi="Times New Roman"/>
                <w:b/>
                <w:bCs/>
                <w:iCs/>
                <w:color w:val="000000"/>
                <w:sz w:val="24"/>
                <w:szCs w:val="24"/>
                <w:lang w:val="uk-UA"/>
              </w:rPr>
              <w:t xml:space="preserve"> - </w:t>
            </w:r>
            <w:r w:rsidRPr="00D23EF5">
              <w:rPr>
                <w:rFonts w:ascii="Times New Roman" w:hAnsi="Times New Roman"/>
                <w:bCs/>
                <w:iCs/>
                <w:sz w:val="24"/>
                <w:szCs w:val="24"/>
                <w:lang w:val="uk-UA"/>
              </w:rPr>
              <w:t>планується отримати 2 патенти, опублікувати 15 статей у фахових  виданнях та 28 тез.</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lang w:val="uk-UA"/>
              </w:rPr>
            </w:pPr>
          </w:p>
        </w:tc>
      </w:tr>
      <w:tr w:rsidR="00A14FC1" w:rsidRPr="00780AC8"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21.</w:t>
            </w:r>
          </w:p>
        </w:tc>
        <w:tc>
          <w:tcPr>
            <w:tcW w:w="4310" w:type="dxa"/>
          </w:tcPr>
          <w:p w:rsidR="00A14FC1" w:rsidRDefault="00A14FC1" w:rsidP="00D23EF5">
            <w:pPr>
              <w:spacing w:after="0" w:line="240" w:lineRule="auto"/>
              <w:jc w:val="both"/>
              <w:rPr>
                <w:rFonts w:ascii="Times New Roman" w:hAnsi="Times New Roman"/>
                <w:color w:val="000000"/>
                <w:sz w:val="24"/>
                <w:szCs w:val="24"/>
                <w:lang w:val="uk-UA" w:eastAsia="uk-UA"/>
              </w:rPr>
            </w:pPr>
            <w:r w:rsidRPr="00265C8E">
              <w:rPr>
                <w:rFonts w:ascii="Times New Roman" w:hAnsi="Times New Roman"/>
                <w:color w:val="000000"/>
                <w:sz w:val="24"/>
                <w:szCs w:val="24"/>
                <w:lang w:val="uk-UA" w:eastAsia="uk-UA"/>
              </w:rPr>
              <w:t>«Рання діагностика, лікування і профілактика поєднаної патології шлунково-кишкового тракту та щитоподібної залози у дітей»</w:t>
            </w:r>
          </w:p>
          <w:p w:rsidR="00A14FC1" w:rsidRDefault="00A14FC1" w:rsidP="00D23EF5">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Кафедра педіатрії та медичної генетики</w:t>
            </w:r>
          </w:p>
          <w:p w:rsidR="00A14FC1" w:rsidRPr="00B46622" w:rsidRDefault="00A14FC1" w:rsidP="00B46622">
            <w:pPr>
              <w:spacing w:after="0" w:line="240" w:lineRule="auto"/>
              <w:jc w:val="both"/>
              <w:rPr>
                <w:rFonts w:ascii="Times New Roman" w:hAnsi="Times New Roman"/>
                <w:sz w:val="24"/>
                <w:szCs w:val="24"/>
                <w:lang w:val="uk-UA" w:eastAsia="uk-UA"/>
              </w:rPr>
            </w:pPr>
            <w:r w:rsidRPr="00B46622">
              <w:rPr>
                <w:rFonts w:ascii="Times New Roman" w:hAnsi="Times New Roman"/>
                <w:sz w:val="24"/>
                <w:szCs w:val="24"/>
              </w:rPr>
              <w:t>0116U002937</w:t>
            </w:r>
            <w:r w:rsidRPr="00B46622">
              <w:rPr>
                <w:rFonts w:ascii="Times New Roman" w:hAnsi="Times New Roman"/>
                <w:sz w:val="24"/>
                <w:szCs w:val="24"/>
                <w:lang w:val="uk-UA"/>
              </w:rPr>
              <w:t xml:space="preserve"> - </w:t>
            </w:r>
            <w:r w:rsidRPr="00B46622">
              <w:rPr>
                <w:rFonts w:ascii="Times New Roman" w:hAnsi="Times New Roman"/>
                <w:sz w:val="24"/>
                <w:szCs w:val="24"/>
              </w:rPr>
              <w:t>прикладна</w:t>
            </w:r>
          </w:p>
          <w:p w:rsidR="00A14FC1" w:rsidRPr="00D23EF5" w:rsidRDefault="00A14FC1" w:rsidP="00D23EF5">
            <w:pPr>
              <w:pStyle w:val="aa"/>
              <w:jc w:val="both"/>
              <w:rPr>
                <w:bCs/>
                <w:color w:val="000000"/>
                <w:sz w:val="24"/>
                <w:szCs w:val="24"/>
              </w:rPr>
            </w:pPr>
            <w:r w:rsidRPr="00D23EF5">
              <w:rPr>
                <w:color w:val="000000"/>
                <w:sz w:val="24"/>
                <w:szCs w:val="24"/>
              </w:rPr>
              <w:t xml:space="preserve">д.мед.н., проф. </w:t>
            </w:r>
            <w:r w:rsidRPr="00D23EF5">
              <w:rPr>
                <w:bCs/>
                <w:color w:val="000000"/>
                <w:sz w:val="24"/>
                <w:szCs w:val="24"/>
              </w:rPr>
              <w:t>Сокольник С.В.</w:t>
            </w:r>
          </w:p>
          <w:p w:rsidR="00A14FC1" w:rsidRPr="00D23EF5" w:rsidRDefault="00A14FC1" w:rsidP="00D23EF5">
            <w:pPr>
              <w:pStyle w:val="aa"/>
              <w:jc w:val="both"/>
              <w:rPr>
                <w:bCs/>
                <w:color w:val="000000"/>
                <w:sz w:val="24"/>
                <w:szCs w:val="24"/>
              </w:rPr>
            </w:pPr>
            <w:r w:rsidRPr="00D23EF5">
              <w:rPr>
                <w:color w:val="000000"/>
                <w:sz w:val="24"/>
                <w:szCs w:val="24"/>
              </w:rPr>
              <w:t xml:space="preserve">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01.01.2016 - 31.12.2020 рр.</w:t>
            </w:r>
          </w:p>
        </w:tc>
        <w:tc>
          <w:tcPr>
            <w:tcW w:w="7736" w:type="dxa"/>
          </w:tcPr>
          <w:p w:rsidR="00A14FC1" w:rsidRPr="00572B62" w:rsidRDefault="00A14FC1" w:rsidP="00D23EF5">
            <w:pPr>
              <w:tabs>
                <w:tab w:val="left" w:pos="7460"/>
              </w:tabs>
              <w:spacing w:after="0" w:line="240" w:lineRule="auto"/>
              <w:ind w:right="60"/>
              <w:jc w:val="both"/>
              <w:rPr>
                <w:rFonts w:ascii="Times New Roman" w:hAnsi="Times New Roman"/>
                <w:b/>
                <w:bCs/>
                <w:sz w:val="24"/>
                <w:szCs w:val="24"/>
                <w:lang w:val="uk-UA"/>
              </w:rPr>
            </w:pPr>
            <w:r w:rsidRPr="00572B62">
              <w:rPr>
                <w:rFonts w:ascii="Times New Roman" w:hAnsi="Times New Roman"/>
                <w:b/>
                <w:bCs/>
                <w:sz w:val="24"/>
                <w:szCs w:val="24"/>
                <w:lang w:val="uk-UA"/>
              </w:rPr>
              <w:t>Результати НДР опубліковані у вигляді:</w:t>
            </w:r>
          </w:p>
          <w:p w:rsidR="00A14FC1" w:rsidRPr="00734182" w:rsidRDefault="00A14FC1" w:rsidP="00D23EF5">
            <w:pPr>
              <w:tabs>
                <w:tab w:val="left" w:pos="7460"/>
              </w:tabs>
              <w:spacing w:after="0" w:line="240" w:lineRule="auto"/>
              <w:ind w:right="60"/>
              <w:jc w:val="both"/>
              <w:rPr>
                <w:rFonts w:ascii="Times New Roman" w:hAnsi="Times New Roman"/>
                <w:b/>
                <w:sz w:val="24"/>
                <w:szCs w:val="24"/>
              </w:rPr>
            </w:pPr>
            <w:r w:rsidRPr="00734182">
              <w:rPr>
                <w:rFonts w:ascii="Times New Roman" w:hAnsi="Times New Roman"/>
                <w:b/>
                <w:sz w:val="24"/>
                <w:szCs w:val="24"/>
              </w:rPr>
              <w:t xml:space="preserve">Статті - </w:t>
            </w:r>
            <w:r w:rsidRPr="00734182">
              <w:rPr>
                <w:rFonts w:ascii="Times New Roman" w:hAnsi="Times New Roman"/>
                <w:b/>
                <w:sz w:val="24"/>
                <w:szCs w:val="24"/>
                <w:lang w:val="uk-UA"/>
              </w:rPr>
              <w:t>36</w:t>
            </w:r>
            <w:r w:rsidRPr="00734182">
              <w:rPr>
                <w:rFonts w:ascii="Times New Roman" w:hAnsi="Times New Roman"/>
                <w:b/>
                <w:sz w:val="24"/>
                <w:szCs w:val="24"/>
              </w:rPr>
              <w:t xml:space="preserve"> (</w:t>
            </w:r>
            <w:r w:rsidRPr="00734182">
              <w:rPr>
                <w:rFonts w:ascii="Times New Roman" w:hAnsi="Times New Roman"/>
                <w:b/>
                <w:sz w:val="24"/>
                <w:szCs w:val="24"/>
                <w:lang w:val="uk-UA"/>
              </w:rPr>
              <w:t>9</w:t>
            </w:r>
            <w:r w:rsidRPr="00734182">
              <w:rPr>
                <w:rFonts w:ascii="Times New Roman" w:hAnsi="Times New Roman"/>
                <w:b/>
                <w:sz w:val="24"/>
                <w:szCs w:val="24"/>
              </w:rPr>
              <w:t xml:space="preserve"> </w:t>
            </w:r>
            <w:r w:rsidRPr="00734182">
              <w:rPr>
                <w:rFonts w:ascii="Times New Roman" w:hAnsi="Times New Roman"/>
                <w:b/>
                <w:sz w:val="24"/>
                <w:szCs w:val="24"/>
                <w:lang w:val="uk-UA"/>
              </w:rPr>
              <w:t xml:space="preserve">з них </w:t>
            </w:r>
            <w:r w:rsidRPr="00734182">
              <w:rPr>
                <w:rFonts w:ascii="Times New Roman" w:hAnsi="Times New Roman"/>
                <w:b/>
                <w:sz w:val="24"/>
                <w:szCs w:val="24"/>
              </w:rPr>
              <w:t>за кордоном)</w:t>
            </w:r>
          </w:p>
          <w:p w:rsidR="00A14FC1" w:rsidRPr="00734182" w:rsidRDefault="00A14FC1" w:rsidP="00D23EF5">
            <w:pPr>
              <w:tabs>
                <w:tab w:val="left" w:pos="7460"/>
              </w:tabs>
              <w:spacing w:after="0" w:line="240" w:lineRule="auto"/>
              <w:ind w:right="60"/>
              <w:jc w:val="both"/>
              <w:rPr>
                <w:rFonts w:ascii="Times New Roman" w:hAnsi="Times New Roman"/>
                <w:b/>
                <w:bCs/>
                <w:sz w:val="24"/>
                <w:szCs w:val="24"/>
              </w:rPr>
            </w:pPr>
            <w:r w:rsidRPr="00734182">
              <w:rPr>
                <w:rFonts w:ascii="Times New Roman" w:hAnsi="Times New Roman"/>
                <w:b/>
                <w:bCs/>
                <w:sz w:val="24"/>
                <w:szCs w:val="24"/>
              </w:rPr>
              <w:t>Тези -</w:t>
            </w:r>
            <w:r w:rsidRPr="00734182">
              <w:rPr>
                <w:rFonts w:ascii="Times New Roman" w:hAnsi="Times New Roman"/>
                <w:b/>
                <w:bCs/>
                <w:sz w:val="24"/>
                <w:szCs w:val="24"/>
                <w:lang w:val="uk-UA"/>
              </w:rPr>
              <w:t xml:space="preserve"> 83</w:t>
            </w:r>
            <w:r w:rsidRPr="00734182">
              <w:rPr>
                <w:rFonts w:ascii="Times New Roman" w:hAnsi="Times New Roman"/>
                <w:b/>
                <w:bCs/>
                <w:sz w:val="24"/>
                <w:szCs w:val="24"/>
              </w:rPr>
              <w:t xml:space="preserve">  </w:t>
            </w:r>
            <w:proofErr w:type="gramStart"/>
            <w:r w:rsidRPr="00734182">
              <w:rPr>
                <w:rFonts w:ascii="Times New Roman" w:hAnsi="Times New Roman"/>
                <w:b/>
                <w:bCs/>
                <w:sz w:val="24"/>
                <w:szCs w:val="24"/>
              </w:rPr>
              <w:t xml:space="preserve">( </w:t>
            </w:r>
            <w:proofErr w:type="gramEnd"/>
            <w:r w:rsidRPr="00734182">
              <w:rPr>
                <w:rFonts w:ascii="Times New Roman" w:hAnsi="Times New Roman"/>
                <w:b/>
                <w:bCs/>
                <w:sz w:val="24"/>
                <w:szCs w:val="24"/>
                <w:lang w:val="uk-UA"/>
              </w:rPr>
              <w:t xml:space="preserve">7 з них </w:t>
            </w:r>
            <w:r w:rsidRPr="00734182">
              <w:rPr>
                <w:rFonts w:ascii="Times New Roman" w:hAnsi="Times New Roman"/>
                <w:b/>
                <w:bCs/>
                <w:sz w:val="24"/>
                <w:szCs w:val="24"/>
              </w:rPr>
              <w:t>за кордоном)</w:t>
            </w:r>
          </w:p>
          <w:p w:rsidR="00A14FC1" w:rsidRPr="00734182" w:rsidRDefault="00A14FC1" w:rsidP="00D23EF5">
            <w:pPr>
              <w:tabs>
                <w:tab w:val="left" w:pos="7460"/>
              </w:tabs>
              <w:spacing w:after="0" w:line="240" w:lineRule="auto"/>
              <w:ind w:right="60"/>
              <w:jc w:val="both"/>
              <w:rPr>
                <w:rFonts w:ascii="Times New Roman" w:hAnsi="Times New Roman"/>
                <w:b/>
                <w:bCs/>
                <w:iCs/>
                <w:sz w:val="24"/>
                <w:szCs w:val="24"/>
                <w:lang w:val="uk-UA"/>
              </w:rPr>
            </w:pPr>
            <w:r w:rsidRPr="00734182">
              <w:rPr>
                <w:rFonts w:ascii="Times New Roman" w:hAnsi="Times New Roman"/>
                <w:b/>
                <w:bCs/>
                <w:iCs/>
                <w:sz w:val="24"/>
                <w:szCs w:val="24"/>
                <w:lang w:val="uk-UA"/>
              </w:rPr>
              <w:t>Інформаційні листи - 2</w:t>
            </w:r>
          </w:p>
          <w:p w:rsidR="00A14FC1" w:rsidRPr="00D23EF5" w:rsidRDefault="00A14FC1" w:rsidP="00D23EF5">
            <w:pPr>
              <w:tabs>
                <w:tab w:val="left" w:pos="7460"/>
              </w:tabs>
              <w:spacing w:after="0" w:line="240" w:lineRule="auto"/>
              <w:ind w:right="60"/>
              <w:jc w:val="both"/>
              <w:rPr>
                <w:rFonts w:ascii="Times New Roman" w:hAnsi="Times New Roman"/>
                <w:b/>
                <w:bCs/>
                <w:color w:val="000000"/>
                <w:sz w:val="24"/>
                <w:szCs w:val="24"/>
                <w:lang w:val="uk-UA"/>
              </w:rPr>
            </w:pPr>
            <w:r w:rsidRPr="00D23EF5">
              <w:rPr>
                <w:rFonts w:ascii="Times New Roman" w:hAnsi="Times New Roman"/>
                <w:b/>
                <w:bCs/>
                <w:iCs/>
                <w:color w:val="000000"/>
                <w:sz w:val="24"/>
                <w:szCs w:val="24"/>
                <w:lang w:val="uk-UA"/>
              </w:rPr>
              <w:t>Проведено</w:t>
            </w:r>
            <w:r w:rsidRPr="00D23EF5">
              <w:rPr>
                <w:rFonts w:ascii="Times New Roman" w:hAnsi="Times New Roman"/>
                <w:bCs/>
                <w:iCs/>
                <w:color w:val="000000"/>
                <w:sz w:val="24"/>
                <w:szCs w:val="24"/>
                <w:lang w:val="uk-UA"/>
              </w:rPr>
              <w:t xml:space="preserve"> реєстрову </w:t>
            </w:r>
            <w:r w:rsidRPr="00D23EF5">
              <w:rPr>
                <w:rFonts w:ascii="Times New Roman" w:hAnsi="Times New Roman"/>
                <w:sz w:val="24"/>
                <w:szCs w:val="24"/>
              </w:rPr>
              <w:t xml:space="preserve">науково-практичну конференцію з міжнародною участю </w:t>
            </w:r>
            <w:r w:rsidRPr="00D23EF5">
              <w:rPr>
                <w:rStyle w:val="af3"/>
                <w:rFonts w:ascii="Times New Roman" w:hAnsi="Times New Roman"/>
                <w:b w:val="0"/>
                <w:bCs/>
                <w:sz w:val="24"/>
                <w:szCs w:val="24"/>
              </w:rPr>
              <w:t>«Сучасні проблеми педіатричної дієтології»</w:t>
            </w:r>
            <w:r w:rsidRPr="00D23EF5">
              <w:rPr>
                <w:rStyle w:val="af3"/>
                <w:rFonts w:ascii="Times New Roman" w:hAnsi="Times New Roman"/>
                <w:b w:val="0"/>
                <w:bCs/>
                <w:sz w:val="24"/>
                <w:szCs w:val="24"/>
                <w:lang w:val="uk-UA"/>
              </w:rPr>
              <w:t>.</w:t>
            </w:r>
          </w:p>
          <w:p w:rsidR="00A14FC1" w:rsidRPr="00D23EF5" w:rsidRDefault="00A14FC1" w:rsidP="00D23EF5">
            <w:pPr>
              <w:spacing w:after="0" w:line="240" w:lineRule="auto"/>
              <w:jc w:val="both"/>
              <w:rPr>
                <w:rFonts w:ascii="Times New Roman" w:hAnsi="Times New Roman"/>
                <w:b/>
                <w:bCs/>
                <w:iCs/>
                <w:sz w:val="24"/>
                <w:szCs w:val="24"/>
              </w:rPr>
            </w:pPr>
            <w:r w:rsidRPr="00D23EF5">
              <w:rPr>
                <w:rFonts w:ascii="Times New Roman" w:hAnsi="Times New Roman"/>
                <w:b/>
                <w:bCs/>
                <w:iCs/>
                <w:sz w:val="24"/>
                <w:szCs w:val="24"/>
              </w:rPr>
              <w:t>Виступів на конференціях</w:t>
            </w:r>
            <w:r w:rsidRPr="00D23EF5">
              <w:rPr>
                <w:rFonts w:ascii="Times New Roman" w:hAnsi="Times New Roman"/>
                <w:bCs/>
                <w:iCs/>
                <w:sz w:val="24"/>
                <w:szCs w:val="24"/>
              </w:rPr>
              <w:t xml:space="preserve"> – </w:t>
            </w:r>
            <w:r w:rsidRPr="00D23EF5">
              <w:rPr>
                <w:rFonts w:ascii="Times New Roman" w:hAnsi="Times New Roman"/>
                <w:bCs/>
                <w:iCs/>
                <w:sz w:val="24"/>
                <w:szCs w:val="24"/>
                <w:lang w:val="uk-UA"/>
              </w:rPr>
              <w:t>45</w:t>
            </w:r>
            <w:r w:rsidRPr="00D23EF5">
              <w:rPr>
                <w:rFonts w:ascii="Times New Roman" w:hAnsi="Times New Roman"/>
                <w:bCs/>
                <w:iCs/>
                <w:sz w:val="24"/>
                <w:szCs w:val="24"/>
              </w:rPr>
              <w:t>.</w:t>
            </w:r>
            <w:r w:rsidRPr="00D23EF5">
              <w:rPr>
                <w:rFonts w:ascii="Times New Roman" w:hAnsi="Times New Roman"/>
                <w:b/>
                <w:bCs/>
                <w:iCs/>
                <w:sz w:val="24"/>
                <w:szCs w:val="24"/>
              </w:rPr>
              <w:t xml:space="preserve"> </w:t>
            </w:r>
          </w:p>
          <w:p w:rsidR="00A14FC1" w:rsidRPr="00D23EF5" w:rsidRDefault="00A14FC1" w:rsidP="00D23EF5">
            <w:pPr>
              <w:shd w:val="clear" w:color="auto" w:fill="FFFFFF"/>
              <w:spacing w:after="0" w:line="240" w:lineRule="auto"/>
              <w:jc w:val="both"/>
              <w:rPr>
                <w:rFonts w:ascii="Times New Roman" w:hAnsi="Times New Roman"/>
                <w:sz w:val="24"/>
                <w:szCs w:val="24"/>
                <w:lang w:val="uk-UA"/>
              </w:rPr>
            </w:pPr>
            <w:r w:rsidRPr="00D23EF5">
              <w:rPr>
                <w:rFonts w:ascii="Times New Roman" w:hAnsi="Times New Roman"/>
                <w:sz w:val="24"/>
                <w:szCs w:val="24"/>
                <w:lang w:val="uk-UA"/>
              </w:rPr>
              <w:t>Результати</w:t>
            </w:r>
            <w:r w:rsidRPr="00D23EF5">
              <w:rPr>
                <w:rFonts w:ascii="Times New Roman" w:hAnsi="Times New Roman"/>
                <w:sz w:val="24"/>
                <w:szCs w:val="24"/>
              </w:rPr>
              <w:t xml:space="preserve"> НДР </w:t>
            </w:r>
            <w:r w:rsidRPr="00D23EF5">
              <w:rPr>
                <w:rFonts w:ascii="Times New Roman" w:hAnsi="Times New Roman"/>
                <w:b/>
                <w:sz w:val="24"/>
                <w:szCs w:val="24"/>
              </w:rPr>
              <w:t>впроваджені</w:t>
            </w:r>
            <w:r w:rsidRPr="00D23EF5">
              <w:rPr>
                <w:rFonts w:ascii="Times New Roman" w:hAnsi="Times New Roman"/>
                <w:sz w:val="24"/>
                <w:szCs w:val="24"/>
              </w:rPr>
              <w:t xml:space="preserve"> в практику Л</w:t>
            </w:r>
            <w:r w:rsidRPr="00D23EF5">
              <w:rPr>
                <w:rFonts w:ascii="Times New Roman" w:hAnsi="Times New Roman"/>
                <w:sz w:val="24"/>
                <w:szCs w:val="24"/>
                <w:lang w:val="uk-UA"/>
              </w:rPr>
              <w:t>П</w:t>
            </w:r>
            <w:r w:rsidRPr="00D23EF5">
              <w:rPr>
                <w:rFonts w:ascii="Times New Roman" w:hAnsi="Times New Roman"/>
                <w:sz w:val="24"/>
                <w:szCs w:val="24"/>
              </w:rPr>
              <w:t>З</w:t>
            </w:r>
            <w:r w:rsidRPr="00D23EF5">
              <w:rPr>
                <w:rFonts w:ascii="Times New Roman" w:hAnsi="Times New Roman"/>
                <w:sz w:val="24"/>
                <w:szCs w:val="24"/>
                <w:lang w:eastAsia="zh-CN"/>
              </w:rPr>
              <w:t xml:space="preserve"> </w:t>
            </w:r>
            <w:r w:rsidRPr="00D23EF5">
              <w:rPr>
                <w:rFonts w:ascii="Times New Roman" w:hAnsi="Times New Roman"/>
                <w:sz w:val="24"/>
                <w:szCs w:val="24"/>
              </w:rPr>
              <w:t>Чернівецької</w:t>
            </w:r>
            <w:r w:rsidRPr="00D23EF5">
              <w:rPr>
                <w:rFonts w:ascii="Times New Roman" w:hAnsi="Times New Roman"/>
                <w:sz w:val="24"/>
                <w:szCs w:val="24"/>
                <w:lang w:val="uk-UA"/>
              </w:rPr>
              <w:t xml:space="preserve"> </w:t>
            </w:r>
            <w:r w:rsidRPr="00D23EF5">
              <w:rPr>
                <w:rFonts w:ascii="Times New Roman" w:hAnsi="Times New Roman"/>
                <w:sz w:val="24"/>
                <w:szCs w:val="24"/>
                <w:lang w:val="uk-UA" w:eastAsia="zh-CN"/>
              </w:rPr>
              <w:t>області.</w:t>
            </w:r>
          </w:p>
          <w:p w:rsidR="00A14FC1" w:rsidRPr="00D23EF5" w:rsidRDefault="00A14FC1" w:rsidP="00D23EF5">
            <w:pPr>
              <w:tabs>
                <w:tab w:val="left" w:pos="7460"/>
              </w:tabs>
              <w:spacing w:after="0" w:line="240" w:lineRule="auto"/>
              <w:ind w:right="60"/>
              <w:jc w:val="both"/>
              <w:rPr>
                <w:rFonts w:ascii="Times New Roman" w:hAnsi="Times New Roman"/>
                <w:color w:val="000000"/>
                <w:spacing w:val="-2"/>
                <w:sz w:val="24"/>
                <w:szCs w:val="24"/>
                <w:lang w:val="uk-UA"/>
              </w:rPr>
            </w:pPr>
            <w:r w:rsidRPr="00D23EF5">
              <w:rPr>
                <w:rFonts w:ascii="Times New Roman" w:hAnsi="Times New Roman"/>
                <w:b/>
                <w:color w:val="000000"/>
                <w:sz w:val="24"/>
                <w:szCs w:val="24"/>
                <w:lang w:val="uk-UA"/>
              </w:rPr>
              <w:t>Медичний</w:t>
            </w:r>
            <w:r w:rsidRPr="00D23EF5">
              <w:rPr>
                <w:rFonts w:ascii="Times New Roman" w:hAnsi="Times New Roman"/>
                <w:color w:val="000000"/>
                <w:sz w:val="24"/>
                <w:szCs w:val="24"/>
                <w:lang w:val="uk-UA"/>
              </w:rPr>
              <w:t xml:space="preserve"> </w:t>
            </w:r>
            <w:r w:rsidRPr="00D23EF5">
              <w:rPr>
                <w:rFonts w:ascii="Times New Roman" w:hAnsi="Times New Roman"/>
                <w:b/>
                <w:color w:val="000000"/>
                <w:sz w:val="24"/>
                <w:szCs w:val="24"/>
                <w:lang w:val="uk-UA"/>
              </w:rPr>
              <w:t xml:space="preserve">ефект. </w:t>
            </w:r>
            <w:r w:rsidRPr="00D23EF5">
              <w:rPr>
                <w:rFonts w:ascii="Times New Roman" w:hAnsi="Times New Roman"/>
                <w:color w:val="000000"/>
                <w:spacing w:val="-2"/>
                <w:sz w:val="24"/>
                <w:szCs w:val="24"/>
                <w:lang w:val="uk-UA"/>
              </w:rPr>
              <w:t>Отримані нові наукові дані дадуть можливість в</w:t>
            </w:r>
            <w:r w:rsidRPr="00D23EF5">
              <w:rPr>
                <w:rFonts w:ascii="Times New Roman" w:hAnsi="Times New Roman"/>
                <w:bCs/>
                <w:sz w:val="24"/>
                <w:szCs w:val="24"/>
                <w:lang w:val="uk-UA"/>
              </w:rPr>
              <w:t xml:space="preserve">ивчити поширеність та структуру поєднаної патології шлунково-кишкового тракту та щитоподібної залози у дітей, встановити найбільш значимі патогенетичні ланки поєднаної патології та дослідити особливості клінічного перебігу залежно від віку, статі, місця </w:t>
            </w:r>
            <w:r w:rsidRPr="00D23EF5">
              <w:rPr>
                <w:rFonts w:ascii="Times New Roman" w:hAnsi="Times New Roman"/>
                <w:bCs/>
                <w:sz w:val="24"/>
                <w:szCs w:val="24"/>
                <w:lang w:val="uk-UA"/>
              </w:rPr>
              <w:lastRenderedPageBreak/>
              <w:t>проживання, забезпеченості йодом та функціонального стану щитоподібної залози. На основі отриманих результатів можливою стане розробка ранніх діагностичних критеріїв та удосконалення лікування поєднаної патології шлунково-кишкового тракту та щитоподібної залози у дітей.</w:t>
            </w:r>
          </w:p>
          <w:p w:rsidR="00A14FC1" w:rsidRPr="00D23EF5" w:rsidRDefault="00A14FC1" w:rsidP="00D23EF5">
            <w:pPr>
              <w:tabs>
                <w:tab w:val="left" w:pos="7460"/>
              </w:tabs>
              <w:spacing w:after="0" w:line="240" w:lineRule="auto"/>
              <w:ind w:right="60"/>
              <w:jc w:val="both"/>
              <w:rPr>
                <w:rFonts w:ascii="Times New Roman" w:hAnsi="Times New Roman"/>
                <w:color w:val="000000"/>
                <w:sz w:val="24"/>
                <w:szCs w:val="24"/>
                <w:lang w:val="uk-UA" w:eastAsia="zh-CN"/>
              </w:rPr>
            </w:pPr>
            <w:r w:rsidRPr="00D23EF5">
              <w:rPr>
                <w:rFonts w:ascii="Times New Roman" w:hAnsi="Times New Roman"/>
                <w:b/>
                <w:color w:val="000000"/>
                <w:sz w:val="24"/>
                <w:szCs w:val="24"/>
                <w:lang w:val="uk-UA"/>
              </w:rPr>
              <w:t>Соціальний</w:t>
            </w:r>
            <w:r w:rsidRPr="00D23EF5">
              <w:rPr>
                <w:rFonts w:ascii="Times New Roman" w:hAnsi="Times New Roman"/>
                <w:color w:val="000000"/>
                <w:sz w:val="24"/>
                <w:szCs w:val="24"/>
                <w:lang w:val="uk-UA"/>
              </w:rPr>
              <w:t xml:space="preserve"> </w:t>
            </w:r>
            <w:r w:rsidRPr="00D23EF5">
              <w:rPr>
                <w:rFonts w:ascii="Times New Roman" w:hAnsi="Times New Roman"/>
                <w:b/>
                <w:color w:val="000000"/>
                <w:sz w:val="24"/>
                <w:szCs w:val="24"/>
                <w:lang w:val="uk-UA"/>
              </w:rPr>
              <w:t>ефект.</w:t>
            </w:r>
            <w:r w:rsidRPr="00D23EF5">
              <w:rPr>
                <w:rFonts w:ascii="Times New Roman" w:hAnsi="Times New Roman"/>
                <w:color w:val="000000"/>
                <w:sz w:val="24"/>
                <w:szCs w:val="24"/>
                <w:lang w:val="uk-UA"/>
              </w:rPr>
              <w:t xml:space="preserve"> Оптимізація діагностичних критеріїв </w:t>
            </w:r>
            <w:r w:rsidRPr="00D23EF5">
              <w:rPr>
                <w:rFonts w:ascii="Times New Roman" w:hAnsi="Times New Roman"/>
                <w:bCs/>
                <w:sz w:val="24"/>
                <w:szCs w:val="24"/>
                <w:lang w:val="uk-UA"/>
              </w:rPr>
              <w:t>поєднаної патології шлунково-кишкового тракту та щитоподібної залози у дітей</w:t>
            </w:r>
            <w:r w:rsidRPr="00D23EF5">
              <w:rPr>
                <w:rFonts w:ascii="Times New Roman" w:hAnsi="Times New Roman"/>
                <w:color w:val="000000"/>
                <w:sz w:val="24"/>
                <w:szCs w:val="24"/>
                <w:lang w:val="uk-UA"/>
              </w:rPr>
              <w:t>, заснована на результатах проведенного дослідження, призводитеме до зменшення поліпрогмазії, покращення якості життя хворих, розробки</w:t>
            </w:r>
            <w:r w:rsidRPr="00D23EF5">
              <w:rPr>
                <w:rFonts w:ascii="Times New Roman" w:hAnsi="Times New Roman"/>
                <w:bCs/>
                <w:sz w:val="24"/>
                <w:szCs w:val="24"/>
                <w:lang w:val="uk-UA"/>
              </w:rPr>
              <w:t xml:space="preserve"> критеріїв формування поєднаної патології та встановлення можливості розвитку рецидивів захворювання у дітей.</w:t>
            </w:r>
          </w:p>
          <w:p w:rsidR="00A14FC1" w:rsidRPr="00D23EF5" w:rsidRDefault="00A14FC1" w:rsidP="00D23EF5">
            <w:pPr>
              <w:spacing w:after="0" w:line="240" w:lineRule="auto"/>
              <w:jc w:val="both"/>
              <w:rPr>
                <w:rFonts w:ascii="Times New Roman" w:hAnsi="Times New Roman"/>
                <w:b/>
                <w:bCs/>
                <w:color w:val="C00000"/>
                <w:sz w:val="24"/>
                <w:szCs w:val="24"/>
                <w:u w:val="single"/>
                <w:lang w:val="uk-UA"/>
              </w:rPr>
            </w:pPr>
            <w:r w:rsidRPr="00D23EF5">
              <w:rPr>
                <w:rFonts w:ascii="Times New Roman" w:hAnsi="Times New Roman"/>
                <w:b/>
                <w:color w:val="000000"/>
                <w:sz w:val="24"/>
                <w:szCs w:val="24"/>
                <w:lang w:val="uk-UA"/>
              </w:rPr>
              <w:t>Економічний</w:t>
            </w:r>
            <w:r w:rsidRPr="00D23EF5">
              <w:rPr>
                <w:rFonts w:ascii="Times New Roman" w:hAnsi="Times New Roman"/>
                <w:color w:val="000000"/>
                <w:sz w:val="24"/>
                <w:szCs w:val="24"/>
                <w:lang w:val="uk-UA"/>
              </w:rPr>
              <w:t xml:space="preserve"> </w:t>
            </w:r>
            <w:r w:rsidRPr="00D23EF5">
              <w:rPr>
                <w:rFonts w:ascii="Times New Roman" w:hAnsi="Times New Roman"/>
                <w:b/>
                <w:color w:val="000000"/>
                <w:sz w:val="24"/>
                <w:szCs w:val="24"/>
                <w:lang w:val="uk-UA"/>
              </w:rPr>
              <w:t xml:space="preserve">ефект. </w:t>
            </w:r>
            <w:r w:rsidRPr="00D23EF5">
              <w:rPr>
                <w:rFonts w:ascii="Times New Roman" w:hAnsi="Times New Roman"/>
                <w:color w:val="000000"/>
                <w:sz w:val="24"/>
                <w:szCs w:val="24"/>
                <w:lang w:val="uk-UA"/>
              </w:rPr>
              <w:t xml:space="preserve">Скорочення фінансових витрат шляхом розробки </w:t>
            </w:r>
            <w:r w:rsidRPr="00D23EF5">
              <w:rPr>
                <w:rFonts w:ascii="Times New Roman" w:hAnsi="Times New Roman"/>
                <w:bCs/>
                <w:sz w:val="24"/>
                <w:szCs w:val="24"/>
                <w:lang w:val="uk-UA"/>
              </w:rPr>
              <w:t>індивідуалізованих алгоритмів ранньої діагностики та профілактики поєднаної патології шлунково-кишкового тракту та щитоподібної залози у дітей. С</w:t>
            </w:r>
            <w:r w:rsidRPr="00D23EF5">
              <w:rPr>
                <w:rFonts w:ascii="Times New Roman" w:hAnsi="Times New Roman"/>
                <w:color w:val="000000"/>
                <w:sz w:val="24"/>
                <w:szCs w:val="24"/>
                <w:lang w:val="uk-UA"/>
              </w:rPr>
              <w:t xml:space="preserve">корочення терміну та потреби почергового перебування пацієнтів у ендокринологічному та гастроентерологічному стаціонарах за рахунок </w:t>
            </w:r>
            <w:r w:rsidRPr="00D23EF5">
              <w:rPr>
                <w:rFonts w:ascii="Times New Roman" w:hAnsi="Times New Roman"/>
                <w:bCs/>
                <w:sz w:val="24"/>
                <w:szCs w:val="24"/>
                <w:lang w:val="uk-UA"/>
              </w:rPr>
              <w:t>удосконалення лікувальних схем поєднаної патології шлунково-кишкового тракту та щитоподібної залози у дітей.</w:t>
            </w:r>
          </w:p>
          <w:p w:rsidR="00A14FC1" w:rsidRPr="00D23EF5" w:rsidRDefault="00A14FC1" w:rsidP="00D23EF5">
            <w:pPr>
              <w:tabs>
                <w:tab w:val="left" w:pos="7460"/>
              </w:tabs>
              <w:spacing w:after="0" w:line="240" w:lineRule="auto"/>
              <w:ind w:right="60"/>
              <w:jc w:val="both"/>
              <w:rPr>
                <w:rFonts w:ascii="Times New Roman" w:hAnsi="Times New Roman"/>
                <w:bCs/>
                <w:iCs/>
                <w:color w:val="000000"/>
                <w:sz w:val="24"/>
                <w:szCs w:val="24"/>
                <w:lang w:val="uk-UA"/>
              </w:rPr>
            </w:pPr>
            <w:r w:rsidRPr="00D23EF5">
              <w:rPr>
                <w:rFonts w:ascii="Times New Roman" w:hAnsi="Times New Roman"/>
                <w:b/>
                <w:bCs/>
                <w:iCs/>
                <w:color w:val="000000"/>
                <w:sz w:val="24"/>
                <w:szCs w:val="24"/>
                <w:lang w:val="uk-UA"/>
              </w:rPr>
              <w:t>Очікувана наукова продукція у 2017 році:</w:t>
            </w:r>
            <w:r w:rsidRPr="00D23EF5">
              <w:rPr>
                <w:rFonts w:ascii="Times New Roman" w:hAnsi="Times New Roman"/>
                <w:bCs/>
                <w:iCs/>
                <w:color w:val="000000"/>
                <w:sz w:val="24"/>
                <w:szCs w:val="24"/>
                <w:lang w:val="uk-UA"/>
              </w:rPr>
              <w:t xml:space="preserve"> </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lang w:val="uk-UA"/>
              </w:rPr>
            </w:pPr>
            <w:r w:rsidRPr="00D23EF5">
              <w:rPr>
                <w:rFonts w:ascii="Times New Roman" w:hAnsi="Times New Roman"/>
                <w:bCs/>
                <w:iCs/>
                <w:color w:val="000000"/>
                <w:sz w:val="24"/>
                <w:szCs w:val="24"/>
                <w:lang w:val="uk-UA"/>
              </w:rPr>
              <w:t>Планується опублікувати 12 статей у фахов</w:t>
            </w:r>
            <w:r w:rsidRPr="00D23EF5">
              <w:rPr>
                <w:rFonts w:ascii="Times New Roman" w:hAnsi="Times New Roman"/>
                <w:bCs/>
                <w:iCs/>
                <w:color w:val="000000"/>
                <w:sz w:val="24"/>
                <w:szCs w:val="24"/>
              </w:rPr>
              <w:t xml:space="preserve">их виданнях, </w:t>
            </w:r>
            <w:r w:rsidRPr="00D23EF5">
              <w:rPr>
                <w:rFonts w:ascii="Times New Roman" w:hAnsi="Times New Roman"/>
                <w:bCs/>
                <w:iCs/>
                <w:color w:val="000000"/>
                <w:sz w:val="24"/>
                <w:szCs w:val="24"/>
                <w:lang w:val="uk-UA"/>
              </w:rPr>
              <w:t>25</w:t>
            </w:r>
            <w:r w:rsidRPr="00D23EF5">
              <w:rPr>
                <w:rFonts w:ascii="Times New Roman" w:hAnsi="Times New Roman"/>
                <w:bCs/>
                <w:iCs/>
                <w:color w:val="000000"/>
                <w:sz w:val="24"/>
                <w:szCs w:val="24"/>
              </w:rPr>
              <w:t xml:space="preserve"> тез,</w:t>
            </w:r>
            <w:r w:rsidRPr="00D23EF5">
              <w:rPr>
                <w:rFonts w:ascii="Times New Roman" w:hAnsi="Times New Roman"/>
                <w:bCs/>
                <w:iCs/>
                <w:color w:val="000000"/>
                <w:sz w:val="24"/>
                <w:szCs w:val="24"/>
                <w:lang w:val="uk-UA"/>
              </w:rPr>
              <w:t xml:space="preserve"> виступи на конференціях</w:t>
            </w:r>
            <w:r w:rsidRPr="00D23EF5">
              <w:rPr>
                <w:rFonts w:ascii="Times New Roman" w:hAnsi="Times New Roman"/>
                <w:bCs/>
                <w:iCs/>
                <w:color w:val="000000"/>
                <w:sz w:val="24"/>
                <w:szCs w:val="24"/>
              </w:rPr>
              <w:t xml:space="preserve"> р</w:t>
            </w:r>
            <w:r w:rsidRPr="00D23EF5">
              <w:rPr>
                <w:rFonts w:ascii="Times New Roman" w:hAnsi="Times New Roman"/>
                <w:bCs/>
                <w:iCs/>
                <w:color w:val="000000"/>
                <w:sz w:val="24"/>
                <w:szCs w:val="24"/>
                <w:lang w:val="uk-UA"/>
              </w:rPr>
              <w:t>ізних рівнів.</w:t>
            </w:r>
          </w:p>
        </w:tc>
      </w:tr>
      <w:tr w:rsidR="00A14FC1" w:rsidRPr="00265C8E"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22.</w:t>
            </w:r>
          </w:p>
        </w:tc>
        <w:tc>
          <w:tcPr>
            <w:tcW w:w="4310" w:type="dxa"/>
          </w:tcPr>
          <w:p w:rsidR="00A14FC1" w:rsidRDefault="00A14FC1" w:rsidP="00D23EF5">
            <w:pPr>
              <w:spacing w:after="0" w:line="240" w:lineRule="auto"/>
              <w:jc w:val="both"/>
              <w:rPr>
                <w:rFonts w:ascii="Times New Roman" w:hAnsi="Times New Roman"/>
                <w:color w:val="000000"/>
                <w:sz w:val="24"/>
                <w:szCs w:val="24"/>
                <w:lang w:val="uk-UA" w:eastAsia="uk-UA"/>
              </w:rPr>
            </w:pPr>
            <w:r w:rsidRPr="00D23EF5">
              <w:rPr>
                <w:rFonts w:ascii="Times New Roman" w:hAnsi="Times New Roman"/>
                <w:bCs/>
                <w:color w:val="000000"/>
                <w:sz w:val="24"/>
                <w:szCs w:val="24"/>
                <w:lang w:eastAsia="uk-UA"/>
              </w:rPr>
              <w:t xml:space="preserve">«Закономірності морфогенезу та стуктурно-функціональні особливості тканин і органів </w:t>
            </w:r>
            <w:proofErr w:type="gramStart"/>
            <w:r w:rsidRPr="00D23EF5">
              <w:rPr>
                <w:rFonts w:ascii="Times New Roman" w:hAnsi="Times New Roman"/>
                <w:bCs/>
                <w:color w:val="000000"/>
                <w:sz w:val="24"/>
                <w:szCs w:val="24"/>
                <w:lang w:eastAsia="uk-UA"/>
              </w:rPr>
              <w:t>в</w:t>
            </w:r>
            <w:proofErr w:type="gramEnd"/>
            <w:r w:rsidRPr="00D23EF5">
              <w:rPr>
                <w:rFonts w:ascii="Times New Roman" w:hAnsi="Times New Roman"/>
                <w:bCs/>
                <w:color w:val="000000"/>
                <w:sz w:val="24"/>
                <w:szCs w:val="24"/>
                <w:lang w:eastAsia="uk-UA"/>
              </w:rPr>
              <w:t xml:space="preserve"> онтогенезі людини</w:t>
            </w:r>
            <w:r w:rsidRPr="00D23EF5">
              <w:rPr>
                <w:rFonts w:ascii="Times New Roman" w:hAnsi="Times New Roman"/>
                <w:color w:val="000000"/>
                <w:sz w:val="24"/>
                <w:szCs w:val="24"/>
                <w:lang w:eastAsia="uk-UA"/>
              </w:rPr>
              <w:t>»</w:t>
            </w:r>
          </w:p>
          <w:p w:rsidR="00A14FC1" w:rsidRDefault="00A14FC1" w:rsidP="00D23EF5">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Кафедра гістології, цитології та ембріології</w:t>
            </w:r>
          </w:p>
          <w:p w:rsidR="00A14FC1" w:rsidRPr="00734182" w:rsidRDefault="00A14FC1" w:rsidP="00734182">
            <w:pPr>
              <w:spacing w:after="0" w:line="240" w:lineRule="auto"/>
              <w:rPr>
                <w:rFonts w:ascii="Times New Roman" w:hAnsi="Times New Roman"/>
                <w:sz w:val="24"/>
                <w:szCs w:val="24"/>
                <w:lang w:val="uk-UA"/>
              </w:rPr>
            </w:pPr>
            <w:r w:rsidRPr="00734182">
              <w:rPr>
                <w:rFonts w:ascii="Times New Roman" w:hAnsi="Times New Roman"/>
                <w:sz w:val="24"/>
                <w:szCs w:val="24"/>
                <w:lang w:val="uk-UA"/>
              </w:rPr>
              <w:t>0116</w:t>
            </w:r>
            <w:r w:rsidRPr="00734182">
              <w:rPr>
                <w:rFonts w:ascii="Times New Roman" w:hAnsi="Times New Roman"/>
                <w:sz w:val="24"/>
                <w:szCs w:val="24"/>
                <w:lang w:val="en-US"/>
              </w:rPr>
              <w:t>U</w:t>
            </w:r>
            <w:r w:rsidRPr="00734182">
              <w:rPr>
                <w:rFonts w:ascii="Times New Roman" w:hAnsi="Times New Roman"/>
                <w:sz w:val="24"/>
                <w:szCs w:val="24"/>
                <w:lang w:val="uk-UA"/>
              </w:rPr>
              <w:t>002938 - фундаментальна</w:t>
            </w:r>
          </w:p>
          <w:p w:rsidR="00A14FC1" w:rsidRPr="00D23EF5" w:rsidRDefault="00A14FC1" w:rsidP="00D23EF5">
            <w:pPr>
              <w:spacing w:after="0" w:line="240" w:lineRule="auto"/>
              <w:jc w:val="both"/>
              <w:rPr>
                <w:rFonts w:ascii="Times New Roman" w:hAnsi="Times New Roman"/>
                <w:bCs/>
                <w:color w:val="000000"/>
                <w:sz w:val="24"/>
                <w:szCs w:val="24"/>
                <w:lang w:val="uk-UA"/>
              </w:rPr>
            </w:pPr>
            <w:r>
              <w:rPr>
                <w:rFonts w:ascii="Times New Roman" w:hAnsi="Times New Roman"/>
                <w:color w:val="000000"/>
                <w:sz w:val="24"/>
                <w:szCs w:val="24"/>
                <w:lang w:val="uk-UA"/>
              </w:rPr>
              <w:t>д</w:t>
            </w:r>
            <w:r w:rsidRPr="00B31473">
              <w:rPr>
                <w:rFonts w:ascii="Times New Roman" w:hAnsi="Times New Roman"/>
                <w:color w:val="000000"/>
                <w:sz w:val="24"/>
                <w:szCs w:val="24"/>
                <w:lang w:val="uk-UA"/>
              </w:rPr>
              <w:t xml:space="preserve">.мед.н., доц. </w:t>
            </w:r>
            <w:r w:rsidRPr="00B31473">
              <w:rPr>
                <w:rFonts w:ascii="Times New Roman" w:hAnsi="Times New Roman"/>
                <w:bCs/>
                <w:color w:val="000000"/>
                <w:sz w:val="24"/>
                <w:szCs w:val="24"/>
                <w:lang w:val="uk-UA"/>
              </w:rPr>
              <w:t>Цигикало О.В.</w:t>
            </w:r>
          </w:p>
          <w:p w:rsidR="00A14FC1" w:rsidRPr="00B31473" w:rsidRDefault="00A14FC1" w:rsidP="00D23EF5">
            <w:pPr>
              <w:spacing w:after="0" w:line="240" w:lineRule="auto"/>
              <w:jc w:val="both"/>
              <w:rPr>
                <w:rFonts w:ascii="Times New Roman" w:hAnsi="Times New Roman"/>
                <w:bCs/>
                <w:color w:val="000000"/>
                <w:sz w:val="24"/>
                <w:szCs w:val="24"/>
                <w:lang w:val="uk-UA"/>
              </w:rPr>
            </w:pP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01.01.2016 - 31.12.2020 рр.</w:t>
            </w:r>
          </w:p>
        </w:tc>
        <w:tc>
          <w:tcPr>
            <w:tcW w:w="7736" w:type="dxa"/>
          </w:tcPr>
          <w:p w:rsidR="00A14FC1" w:rsidRPr="00572B62" w:rsidRDefault="00A14FC1" w:rsidP="00D23EF5">
            <w:pPr>
              <w:tabs>
                <w:tab w:val="left" w:pos="7460"/>
              </w:tabs>
              <w:spacing w:after="0" w:line="240" w:lineRule="auto"/>
              <w:ind w:right="60"/>
              <w:jc w:val="both"/>
              <w:rPr>
                <w:rFonts w:ascii="Times New Roman" w:hAnsi="Times New Roman"/>
                <w:b/>
                <w:bCs/>
                <w:sz w:val="24"/>
                <w:szCs w:val="24"/>
                <w:lang w:val="uk-UA"/>
              </w:rPr>
            </w:pPr>
            <w:r w:rsidRPr="00572B62">
              <w:rPr>
                <w:rFonts w:ascii="Times New Roman" w:hAnsi="Times New Roman"/>
                <w:b/>
                <w:bCs/>
                <w:sz w:val="24"/>
                <w:szCs w:val="24"/>
                <w:lang w:val="uk-UA"/>
              </w:rPr>
              <w:t>Результати НДР опубліковані у вигляді:</w:t>
            </w:r>
          </w:p>
          <w:p w:rsidR="00A14FC1" w:rsidRPr="007C1847" w:rsidRDefault="00A14FC1" w:rsidP="00D23EF5">
            <w:pPr>
              <w:spacing w:after="0" w:line="240" w:lineRule="auto"/>
              <w:rPr>
                <w:rFonts w:ascii="Times New Roman" w:hAnsi="Times New Roman"/>
                <w:b/>
                <w:bCs/>
                <w:iCs/>
                <w:sz w:val="24"/>
                <w:szCs w:val="24"/>
                <w:lang w:val="uk-UA"/>
              </w:rPr>
            </w:pPr>
            <w:r w:rsidRPr="007C1847">
              <w:rPr>
                <w:rFonts w:ascii="Times New Roman" w:hAnsi="Times New Roman"/>
                <w:b/>
                <w:bCs/>
                <w:iCs/>
                <w:sz w:val="24"/>
                <w:szCs w:val="24"/>
                <w:lang w:val="uk-UA"/>
              </w:rPr>
              <w:t>Монографії - 2</w:t>
            </w:r>
          </w:p>
          <w:p w:rsidR="00A14FC1" w:rsidRPr="007C1847" w:rsidRDefault="00A14FC1" w:rsidP="00D23EF5">
            <w:pPr>
              <w:tabs>
                <w:tab w:val="left" w:pos="7460"/>
              </w:tabs>
              <w:spacing w:after="0" w:line="240" w:lineRule="auto"/>
              <w:ind w:right="60"/>
              <w:jc w:val="both"/>
              <w:rPr>
                <w:rFonts w:ascii="Times New Roman" w:hAnsi="Times New Roman"/>
                <w:b/>
                <w:sz w:val="24"/>
                <w:szCs w:val="24"/>
                <w:lang w:val="uk-UA"/>
              </w:rPr>
            </w:pPr>
            <w:r w:rsidRPr="007C1847">
              <w:rPr>
                <w:rFonts w:ascii="Times New Roman" w:hAnsi="Times New Roman"/>
                <w:b/>
                <w:sz w:val="24"/>
                <w:szCs w:val="24"/>
                <w:lang w:val="uk-UA"/>
              </w:rPr>
              <w:t>Підручники - 1</w:t>
            </w:r>
          </w:p>
          <w:p w:rsidR="00A14FC1" w:rsidRPr="007C1847" w:rsidRDefault="00A14FC1" w:rsidP="00D23EF5">
            <w:pPr>
              <w:tabs>
                <w:tab w:val="left" w:pos="7460"/>
              </w:tabs>
              <w:spacing w:after="0" w:line="240" w:lineRule="auto"/>
              <w:ind w:right="60"/>
              <w:jc w:val="both"/>
              <w:rPr>
                <w:rFonts w:ascii="Times New Roman" w:hAnsi="Times New Roman"/>
                <w:b/>
                <w:sz w:val="24"/>
                <w:szCs w:val="24"/>
                <w:lang w:val="uk-UA"/>
              </w:rPr>
            </w:pPr>
            <w:r w:rsidRPr="007C1847">
              <w:rPr>
                <w:rFonts w:ascii="Times New Roman" w:hAnsi="Times New Roman"/>
                <w:b/>
                <w:sz w:val="24"/>
                <w:szCs w:val="24"/>
                <w:lang w:val="uk-UA"/>
              </w:rPr>
              <w:t>Навчальні посібники - 4</w:t>
            </w:r>
          </w:p>
          <w:p w:rsidR="00A14FC1" w:rsidRPr="007C1847" w:rsidRDefault="00A14FC1" w:rsidP="00D23EF5">
            <w:pPr>
              <w:tabs>
                <w:tab w:val="left" w:pos="7460"/>
              </w:tabs>
              <w:spacing w:after="0" w:line="240" w:lineRule="auto"/>
              <w:ind w:right="60"/>
              <w:jc w:val="both"/>
              <w:rPr>
                <w:rFonts w:ascii="Times New Roman" w:hAnsi="Times New Roman"/>
                <w:b/>
                <w:sz w:val="24"/>
                <w:szCs w:val="24"/>
              </w:rPr>
            </w:pPr>
            <w:r w:rsidRPr="007C1847">
              <w:rPr>
                <w:rFonts w:ascii="Times New Roman" w:hAnsi="Times New Roman"/>
                <w:b/>
                <w:sz w:val="24"/>
                <w:szCs w:val="24"/>
              </w:rPr>
              <w:t xml:space="preserve">Статті - </w:t>
            </w:r>
            <w:r w:rsidRPr="007C1847">
              <w:rPr>
                <w:rFonts w:ascii="Times New Roman" w:hAnsi="Times New Roman"/>
                <w:b/>
                <w:sz w:val="24"/>
                <w:szCs w:val="24"/>
                <w:lang w:val="uk-UA"/>
              </w:rPr>
              <w:t>63</w:t>
            </w:r>
            <w:r w:rsidRPr="007C1847">
              <w:rPr>
                <w:rFonts w:ascii="Times New Roman" w:hAnsi="Times New Roman"/>
                <w:b/>
                <w:sz w:val="24"/>
                <w:szCs w:val="24"/>
              </w:rPr>
              <w:t xml:space="preserve"> (</w:t>
            </w:r>
            <w:r w:rsidRPr="007C1847">
              <w:rPr>
                <w:rFonts w:ascii="Times New Roman" w:hAnsi="Times New Roman"/>
                <w:b/>
                <w:sz w:val="24"/>
                <w:szCs w:val="24"/>
                <w:lang w:val="uk-UA"/>
              </w:rPr>
              <w:t>19</w:t>
            </w:r>
            <w:r w:rsidRPr="007C1847">
              <w:rPr>
                <w:rFonts w:ascii="Times New Roman" w:hAnsi="Times New Roman"/>
                <w:b/>
                <w:sz w:val="24"/>
                <w:szCs w:val="24"/>
              </w:rPr>
              <w:t xml:space="preserve"> </w:t>
            </w:r>
            <w:r w:rsidRPr="007C1847">
              <w:rPr>
                <w:rFonts w:ascii="Times New Roman" w:hAnsi="Times New Roman"/>
                <w:b/>
                <w:sz w:val="24"/>
                <w:szCs w:val="24"/>
                <w:lang w:val="uk-UA"/>
              </w:rPr>
              <w:t xml:space="preserve">з них </w:t>
            </w:r>
            <w:r w:rsidRPr="007C1847">
              <w:rPr>
                <w:rFonts w:ascii="Times New Roman" w:hAnsi="Times New Roman"/>
                <w:b/>
                <w:sz w:val="24"/>
                <w:szCs w:val="24"/>
              </w:rPr>
              <w:t>за кордоном)</w:t>
            </w:r>
          </w:p>
          <w:p w:rsidR="00A14FC1" w:rsidRPr="007C1847" w:rsidRDefault="00A14FC1" w:rsidP="00D23EF5">
            <w:pPr>
              <w:tabs>
                <w:tab w:val="left" w:pos="7460"/>
              </w:tabs>
              <w:spacing w:after="0" w:line="240" w:lineRule="auto"/>
              <w:ind w:right="60"/>
              <w:jc w:val="both"/>
              <w:rPr>
                <w:rFonts w:ascii="Times New Roman" w:hAnsi="Times New Roman"/>
                <w:b/>
                <w:bCs/>
                <w:sz w:val="24"/>
                <w:szCs w:val="24"/>
              </w:rPr>
            </w:pPr>
            <w:r w:rsidRPr="007C1847">
              <w:rPr>
                <w:rFonts w:ascii="Times New Roman" w:hAnsi="Times New Roman"/>
                <w:b/>
                <w:bCs/>
                <w:sz w:val="24"/>
                <w:szCs w:val="24"/>
              </w:rPr>
              <w:t xml:space="preserve">Тези - </w:t>
            </w:r>
            <w:r w:rsidRPr="007C1847">
              <w:rPr>
                <w:rFonts w:ascii="Times New Roman" w:hAnsi="Times New Roman"/>
                <w:b/>
                <w:bCs/>
                <w:sz w:val="24"/>
                <w:szCs w:val="24"/>
                <w:lang w:val="uk-UA"/>
              </w:rPr>
              <w:t>71</w:t>
            </w:r>
            <w:r w:rsidRPr="007C1847">
              <w:rPr>
                <w:rFonts w:ascii="Times New Roman" w:hAnsi="Times New Roman"/>
                <w:b/>
                <w:bCs/>
                <w:sz w:val="24"/>
                <w:szCs w:val="24"/>
              </w:rPr>
              <w:t xml:space="preserve"> (</w:t>
            </w:r>
            <w:r w:rsidRPr="007C1847">
              <w:rPr>
                <w:rFonts w:ascii="Times New Roman" w:hAnsi="Times New Roman"/>
                <w:b/>
                <w:bCs/>
                <w:sz w:val="24"/>
                <w:szCs w:val="24"/>
                <w:lang w:val="uk-UA"/>
              </w:rPr>
              <w:t>4</w:t>
            </w:r>
            <w:r w:rsidRPr="007C1847">
              <w:rPr>
                <w:rFonts w:ascii="Times New Roman" w:hAnsi="Times New Roman"/>
                <w:b/>
                <w:bCs/>
                <w:sz w:val="24"/>
                <w:szCs w:val="24"/>
              </w:rPr>
              <w:t xml:space="preserve"> </w:t>
            </w:r>
            <w:r w:rsidRPr="007C1847">
              <w:rPr>
                <w:rFonts w:ascii="Times New Roman" w:hAnsi="Times New Roman"/>
                <w:b/>
                <w:bCs/>
                <w:sz w:val="24"/>
                <w:szCs w:val="24"/>
                <w:lang w:val="uk-UA"/>
              </w:rPr>
              <w:t xml:space="preserve">з них </w:t>
            </w:r>
            <w:r w:rsidRPr="007C1847">
              <w:rPr>
                <w:rFonts w:ascii="Times New Roman" w:hAnsi="Times New Roman"/>
                <w:b/>
                <w:bCs/>
                <w:sz w:val="24"/>
                <w:szCs w:val="24"/>
              </w:rPr>
              <w:t>за кордоном)</w:t>
            </w:r>
          </w:p>
          <w:p w:rsidR="00A14FC1" w:rsidRPr="007C1847" w:rsidRDefault="00A14FC1" w:rsidP="00D23EF5">
            <w:pPr>
              <w:tabs>
                <w:tab w:val="left" w:pos="7460"/>
              </w:tabs>
              <w:spacing w:after="0" w:line="240" w:lineRule="auto"/>
              <w:ind w:right="60"/>
              <w:jc w:val="both"/>
              <w:rPr>
                <w:rFonts w:ascii="Times New Roman" w:hAnsi="Times New Roman"/>
                <w:b/>
                <w:bCs/>
                <w:sz w:val="24"/>
                <w:szCs w:val="24"/>
                <w:lang w:val="uk-UA"/>
              </w:rPr>
            </w:pPr>
            <w:r w:rsidRPr="007C1847">
              <w:rPr>
                <w:rFonts w:ascii="Times New Roman" w:hAnsi="Times New Roman"/>
                <w:b/>
                <w:bCs/>
                <w:sz w:val="24"/>
                <w:szCs w:val="24"/>
              </w:rPr>
              <w:t xml:space="preserve">Патенти </w:t>
            </w:r>
            <w:r w:rsidRPr="007C1847">
              <w:rPr>
                <w:rFonts w:ascii="Times New Roman" w:hAnsi="Times New Roman"/>
                <w:b/>
                <w:bCs/>
                <w:sz w:val="24"/>
                <w:szCs w:val="24"/>
                <w:lang w:val="uk-UA"/>
              </w:rPr>
              <w:t>-</w:t>
            </w:r>
            <w:r w:rsidRPr="007C1847">
              <w:rPr>
                <w:rFonts w:ascii="Times New Roman" w:hAnsi="Times New Roman"/>
                <w:b/>
                <w:bCs/>
                <w:sz w:val="24"/>
                <w:szCs w:val="24"/>
              </w:rPr>
              <w:t xml:space="preserve"> </w:t>
            </w:r>
            <w:r w:rsidRPr="007C1847">
              <w:rPr>
                <w:rFonts w:ascii="Times New Roman" w:hAnsi="Times New Roman"/>
                <w:b/>
                <w:bCs/>
                <w:sz w:val="24"/>
                <w:szCs w:val="24"/>
                <w:lang w:val="uk-UA"/>
              </w:rPr>
              <w:t>20</w:t>
            </w:r>
          </w:p>
          <w:p w:rsidR="00A14FC1" w:rsidRPr="007C1847" w:rsidRDefault="00A14FC1" w:rsidP="00D23EF5">
            <w:pPr>
              <w:tabs>
                <w:tab w:val="left" w:pos="7460"/>
              </w:tabs>
              <w:spacing w:after="0" w:line="240" w:lineRule="auto"/>
              <w:ind w:right="60"/>
              <w:jc w:val="both"/>
              <w:rPr>
                <w:rFonts w:ascii="Times New Roman" w:hAnsi="Times New Roman"/>
                <w:b/>
                <w:bCs/>
                <w:iCs/>
                <w:sz w:val="24"/>
                <w:szCs w:val="24"/>
                <w:lang w:val="uk-UA"/>
              </w:rPr>
            </w:pPr>
            <w:r w:rsidRPr="007C1847">
              <w:rPr>
                <w:rFonts w:ascii="Times New Roman" w:hAnsi="Times New Roman"/>
                <w:b/>
                <w:bCs/>
                <w:iCs/>
                <w:sz w:val="24"/>
                <w:szCs w:val="24"/>
                <w:lang w:val="uk-UA"/>
              </w:rPr>
              <w:t>Інформаційні листи - 1</w:t>
            </w:r>
          </w:p>
          <w:p w:rsidR="00A14FC1" w:rsidRPr="007C1847" w:rsidRDefault="00A14FC1" w:rsidP="00D23EF5">
            <w:pPr>
              <w:tabs>
                <w:tab w:val="left" w:pos="7460"/>
              </w:tabs>
              <w:spacing w:after="0" w:line="240" w:lineRule="auto"/>
              <w:ind w:right="60"/>
              <w:jc w:val="both"/>
              <w:rPr>
                <w:rFonts w:ascii="Times New Roman" w:hAnsi="Times New Roman"/>
                <w:b/>
                <w:bCs/>
                <w:sz w:val="24"/>
                <w:szCs w:val="24"/>
                <w:lang w:val="uk-UA"/>
              </w:rPr>
            </w:pPr>
            <w:r w:rsidRPr="007C1847">
              <w:rPr>
                <w:rFonts w:ascii="Times New Roman" w:hAnsi="Times New Roman"/>
                <w:b/>
                <w:bCs/>
                <w:sz w:val="24"/>
                <w:szCs w:val="24"/>
                <w:lang w:val="uk-UA"/>
              </w:rPr>
              <w:t>Рац. пропозиції - 5</w:t>
            </w:r>
          </w:p>
          <w:p w:rsidR="00A14FC1" w:rsidRPr="00780AC8" w:rsidRDefault="00A14FC1" w:rsidP="00D23EF5">
            <w:pPr>
              <w:spacing w:after="0" w:line="240" w:lineRule="auto"/>
              <w:jc w:val="both"/>
              <w:rPr>
                <w:rFonts w:ascii="Times New Roman" w:hAnsi="Times New Roman"/>
                <w:b/>
                <w:color w:val="000000"/>
                <w:sz w:val="24"/>
                <w:szCs w:val="24"/>
                <w:lang w:val="uk-UA"/>
              </w:rPr>
            </w:pPr>
            <w:r w:rsidRPr="00780AC8">
              <w:rPr>
                <w:rFonts w:ascii="Times New Roman" w:hAnsi="Times New Roman"/>
                <w:b/>
                <w:color w:val="000000"/>
                <w:sz w:val="24"/>
                <w:szCs w:val="24"/>
                <w:lang w:val="uk-UA"/>
              </w:rPr>
              <w:t>Проведено конференцій - 1</w:t>
            </w:r>
          </w:p>
          <w:p w:rsidR="00A14FC1" w:rsidRPr="00780AC8" w:rsidRDefault="00A14FC1" w:rsidP="00D23EF5">
            <w:pPr>
              <w:spacing w:after="0" w:line="240" w:lineRule="auto"/>
              <w:jc w:val="both"/>
              <w:rPr>
                <w:rFonts w:ascii="Times New Roman" w:hAnsi="Times New Roman"/>
                <w:b/>
                <w:bCs/>
                <w:iCs/>
                <w:sz w:val="24"/>
                <w:szCs w:val="24"/>
                <w:lang w:val="uk-UA"/>
              </w:rPr>
            </w:pPr>
            <w:r w:rsidRPr="00780AC8">
              <w:rPr>
                <w:rFonts w:ascii="Times New Roman" w:hAnsi="Times New Roman"/>
                <w:b/>
                <w:color w:val="000000"/>
                <w:sz w:val="24"/>
                <w:szCs w:val="24"/>
                <w:lang w:val="uk-UA"/>
              </w:rPr>
              <w:t>Виступів на конференціях - 20</w:t>
            </w:r>
          </w:p>
          <w:p w:rsidR="00A14FC1" w:rsidRPr="00780AC8" w:rsidRDefault="00A14FC1" w:rsidP="00D23EF5">
            <w:pPr>
              <w:shd w:val="clear" w:color="auto" w:fill="FFFFFF"/>
              <w:tabs>
                <w:tab w:val="left" w:pos="7460"/>
              </w:tabs>
              <w:spacing w:after="0" w:line="240" w:lineRule="auto"/>
              <w:ind w:right="60"/>
              <w:jc w:val="both"/>
              <w:rPr>
                <w:rFonts w:ascii="Times New Roman" w:hAnsi="Times New Roman"/>
                <w:color w:val="000000"/>
                <w:sz w:val="24"/>
                <w:szCs w:val="24"/>
                <w:lang w:val="uk-UA"/>
              </w:rPr>
            </w:pPr>
            <w:r w:rsidRPr="00780AC8">
              <w:rPr>
                <w:rFonts w:ascii="Times New Roman" w:hAnsi="Times New Roman"/>
                <w:b/>
                <w:color w:val="000000"/>
                <w:sz w:val="24"/>
                <w:szCs w:val="24"/>
                <w:lang w:val="uk-UA"/>
              </w:rPr>
              <w:t>Матеріали НДР впроваджені</w:t>
            </w:r>
            <w:r w:rsidRPr="00780AC8">
              <w:rPr>
                <w:rFonts w:ascii="Times New Roman" w:hAnsi="Times New Roman"/>
                <w:color w:val="000000"/>
                <w:sz w:val="24"/>
                <w:szCs w:val="24"/>
                <w:lang w:val="uk-UA"/>
              </w:rPr>
              <w:t xml:space="preserve"> в навчальний процес Вищих медичних навчальних закладів </w:t>
            </w:r>
            <w:r w:rsidRPr="00D23EF5">
              <w:rPr>
                <w:rFonts w:ascii="Times New Roman" w:eastAsia="MS Mincho" w:hAnsi="Times New Roman"/>
                <w:color w:val="000000"/>
                <w:sz w:val="24"/>
                <w:szCs w:val="24"/>
                <w:lang w:val="uk-UA"/>
              </w:rPr>
              <w:t>Київської</w:t>
            </w:r>
            <w:r w:rsidRPr="00D23EF5">
              <w:rPr>
                <w:rFonts w:ascii="Times New Roman" w:eastAsia="MS Mincho" w:hAnsi="Times New Roman"/>
                <w:color w:val="000000"/>
                <w:spacing w:val="-2"/>
                <w:sz w:val="24"/>
                <w:szCs w:val="24"/>
                <w:lang w:val="uk-UA"/>
              </w:rPr>
              <w:t xml:space="preserve">, Чернівецької, Тернопільської, Одеської, </w:t>
            </w:r>
            <w:r w:rsidRPr="00D23EF5">
              <w:rPr>
                <w:rFonts w:ascii="Times New Roman" w:eastAsia="MS Mincho" w:hAnsi="Times New Roman"/>
                <w:color w:val="000000"/>
                <w:sz w:val="24"/>
                <w:szCs w:val="24"/>
                <w:lang w:val="uk-UA"/>
              </w:rPr>
              <w:lastRenderedPageBreak/>
              <w:t xml:space="preserve">Вінницької, Закарпатської, </w:t>
            </w:r>
            <w:r w:rsidRPr="00D23EF5">
              <w:rPr>
                <w:rFonts w:ascii="Times New Roman" w:eastAsia="MS Mincho" w:hAnsi="Times New Roman"/>
                <w:color w:val="000000"/>
                <w:spacing w:val="-2"/>
                <w:sz w:val="24"/>
                <w:szCs w:val="24"/>
                <w:lang w:val="uk-UA"/>
              </w:rPr>
              <w:t>Львівської</w:t>
            </w:r>
            <w:r w:rsidRPr="00780AC8">
              <w:rPr>
                <w:rFonts w:ascii="Times New Roman" w:hAnsi="Times New Roman"/>
                <w:color w:val="000000"/>
                <w:spacing w:val="-2"/>
                <w:sz w:val="24"/>
                <w:szCs w:val="24"/>
                <w:lang w:val="uk-UA"/>
              </w:rPr>
              <w:t xml:space="preserve"> Івано-Франківської областей</w:t>
            </w:r>
            <w:r w:rsidRPr="00D23EF5">
              <w:rPr>
                <w:rFonts w:ascii="Times New Roman" w:hAnsi="Times New Roman"/>
                <w:color w:val="000000"/>
                <w:sz w:val="24"/>
                <w:szCs w:val="24"/>
                <w:lang w:val="uk-UA" w:eastAsia="zh-CN"/>
              </w:rPr>
              <w:t xml:space="preserve">. </w:t>
            </w:r>
          </w:p>
          <w:p w:rsidR="00A14FC1" w:rsidRPr="00780AC8" w:rsidRDefault="00A14FC1" w:rsidP="00D23EF5">
            <w:pPr>
              <w:tabs>
                <w:tab w:val="left" w:pos="7460"/>
              </w:tabs>
              <w:spacing w:after="0" w:line="240" w:lineRule="auto"/>
              <w:ind w:right="60"/>
              <w:jc w:val="both"/>
              <w:rPr>
                <w:rFonts w:ascii="Times New Roman" w:hAnsi="Times New Roman"/>
                <w:b/>
                <w:color w:val="000000"/>
                <w:sz w:val="24"/>
                <w:szCs w:val="24"/>
                <w:lang w:val="uk-UA"/>
              </w:rPr>
            </w:pPr>
            <w:r w:rsidRPr="00780AC8">
              <w:rPr>
                <w:rFonts w:ascii="Times New Roman" w:hAnsi="Times New Roman"/>
                <w:b/>
                <w:color w:val="000000"/>
                <w:sz w:val="24"/>
                <w:szCs w:val="24"/>
                <w:lang w:val="uk-UA"/>
              </w:rPr>
              <w:t>Медичний</w:t>
            </w:r>
            <w:r w:rsidRPr="00780AC8">
              <w:rPr>
                <w:rFonts w:ascii="Times New Roman" w:hAnsi="Times New Roman"/>
                <w:color w:val="000000"/>
                <w:sz w:val="24"/>
                <w:szCs w:val="24"/>
                <w:lang w:val="uk-UA"/>
              </w:rPr>
              <w:t xml:space="preserve"> </w:t>
            </w:r>
            <w:r w:rsidRPr="00780AC8">
              <w:rPr>
                <w:rFonts w:ascii="Times New Roman" w:hAnsi="Times New Roman"/>
                <w:b/>
                <w:color w:val="000000"/>
                <w:sz w:val="24"/>
                <w:szCs w:val="24"/>
                <w:lang w:val="uk-UA"/>
              </w:rPr>
              <w:t xml:space="preserve">ефект. </w:t>
            </w:r>
            <w:r w:rsidRPr="00780AC8">
              <w:rPr>
                <w:rFonts w:ascii="Times New Roman" w:hAnsi="Times New Roman"/>
                <w:color w:val="000000"/>
                <w:sz w:val="24"/>
                <w:szCs w:val="24"/>
                <w:lang w:val="uk-UA"/>
              </w:rPr>
              <w:t xml:space="preserve">Планується </w:t>
            </w:r>
            <w:r w:rsidRPr="00780AC8">
              <w:rPr>
                <w:rFonts w:ascii="Times New Roman" w:hAnsi="Times New Roman"/>
                <w:color w:val="000000"/>
                <w:spacing w:val="-2"/>
                <w:sz w:val="24"/>
                <w:szCs w:val="24"/>
                <w:lang w:val="uk-UA"/>
              </w:rPr>
              <w:t xml:space="preserve">отримати нові наукові дані щодо розвитку  та особливостей структури тканин та органів тіла  людини, зокрема, типів м’язової тканини у взаємозв’язку із становленням  їх гістоархітектоніки та функціональними особливостями. </w:t>
            </w:r>
          </w:p>
          <w:p w:rsidR="00A14FC1" w:rsidRPr="00D23EF5" w:rsidRDefault="00A14FC1" w:rsidP="00D23EF5">
            <w:pPr>
              <w:tabs>
                <w:tab w:val="left" w:pos="7460"/>
              </w:tabs>
              <w:spacing w:after="0" w:line="240" w:lineRule="auto"/>
              <w:ind w:right="60"/>
              <w:jc w:val="both"/>
              <w:rPr>
                <w:rFonts w:ascii="Times New Roman" w:hAnsi="Times New Roman"/>
                <w:color w:val="000000"/>
                <w:sz w:val="24"/>
                <w:szCs w:val="24"/>
                <w:lang w:val="uk-UA" w:eastAsia="zh-CN"/>
              </w:rPr>
            </w:pPr>
            <w:r w:rsidRPr="00780AC8">
              <w:rPr>
                <w:rFonts w:ascii="Times New Roman" w:hAnsi="Times New Roman"/>
                <w:b/>
                <w:color w:val="000000"/>
                <w:sz w:val="24"/>
                <w:szCs w:val="24"/>
                <w:lang w:val="uk-UA"/>
              </w:rPr>
              <w:t>Соціальний</w:t>
            </w:r>
            <w:r w:rsidRPr="00780AC8">
              <w:rPr>
                <w:rFonts w:ascii="Times New Roman" w:hAnsi="Times New Roman"/>
                <w:color w:val="000000"/>
                <w:sz w:val="24"/>
                <w:szCs w:val="24"/>
                <w:lang w:val="uk-UA"/>
              </w:rPr>
              <w:t xml:space="preserve"> </w:t>
            </w:r>
            <w:r w:rsidRPr="00780AC8">
              <w:rPr>
                <w:rFonts w:ascii="Times New Roman" w:hAnsi="Times New Roman"/>
                <w:b/>
                <w:color w:val="000000"/>
                <w:sz w:val="24"/>
                <w:szCs w:val="24"/>
                <w:lang w:val="uk-UA"/>
              </w:rPr>
              <w:t>ефект.</w:t>
            </w:r>
            <w:r w:rsidRPr="00780AC8">
              <w:rPr>
                <w:rFonts w:ascii="Times New Roman" w:hAnsi="Times New Roman"/>
                <w:color w:val="000000"/>
                <w:sz w:val="24"/>
                <w:szCs w:val="24"/>
                <w:lang w:val="uk-UA"/>
              </w:rPr>
              <w:t xml:space="preserve"> Розуміння пренатального та постнатального розвитку тканин та органів людини, просторово-часових перетворень гістоархітектоніки, взаємовідношення антропометричних показників тіла із структурно-функціональними властивостями тканин у динаміці онтогенезу оптимізує діагностику розвитку відхилень від норми, покращить якость життя людей та підвищить ступеня контроль над процесами розвитку структурних компонентів тіла людини.</w:t>
            </w:r>
          </w:p>
          <w:p w:rsidR="00A14FC1" w:rsidRDefault="00A14FC1" w:rsidP="00D23EF5">
            <w:pPr>
              <w:spacing w:after="0" w:line="240" w:lineRule="auto"/>
              <w:rPr>
                <w:rFonts w:ascii="Times New Roman" w:hAnsi="Times New Roman"/>
                <w:color w:val="000000"/>
                <w:sz w:val="24"/>
                <w:szCs w:val="24"/>
                <w:lang w:val="uk-UA"/>
              </w:rPr>
            </w:pPr>
            <w:r w:rsidRPr="00780AC8">
              <w:rPr>
                <w:rFonts w:ascii="Times New Roman" w:hAnsi="Times New Roman"/>
                <w:b/>
                <w:color w:val="000000"/>
                <w:sz w:val="24"/>
                <w:szCs w:val="24"/>
                <w:lang w:val="uk-UA"/>
              </w:rPr>
              <w:t>Економічний</w:t>
            </w:r>
            <w:r w:rsidRPr="00780AC8">
              <w:rPr>
                <w:rFonts w:ascii="Times New Roman" w:hAnsi="Times New Roman"/>
                <w:color w:val="000000"/>
                <w:sz w:val="24"/>
                <w:szCs w:val="24"/>
                <w:lang w:val="uk-UA"/>
              </w:rPr>
              <w:t xml:space="preserve"> </w:t>
            </w:r>
            <w:r w:rsidRPr="00780AC8">
              <w:rPr>
                <w:rFonts w:ascii="Times New Roman" w:hAnsi="Times New Roman"/>
                <w:b/>
                <w:color w:val="000000"/>
                <w:sz w:val="24"/>
                <w:szCs w:val="24"/>
                <w:lang w:val="uk-UA"/>
              </w:rPr>
              <w:t xml:space="preserve">ефект. </w:t>
            </w:r>
            <w:r w:rsidRPr="00780AC8">
              <w:rPr>
                <w:rFonts w:ascii="Times New Roman" w:hAnsi="Times New Roman"/>
                <w:color w:val="000000"/>
                <w:sz w:val="24"/>
                <w:szCs w:val="24"/>
                <w:lang w:val="uk-UA"/>
              </w:rPr>
              <w:t>Скорочення фінансових витрат завдяки оптимізації профілактичних заходів, критеріїв діагностики набутих та вроджених захворювань.</w:t>
            </w:r>
          </w:p>
          <w:p w:rsidR="00A14FC1" w:rsidRDefault="00A14FC1" w:rsidP="007C1847">
            <w:pPr>
              <w:spacing w:after="0" w:line="240" w:lineRule="auto"/>
              <w:jc w:val="both"/>
              <w:rPr>
                <w:rFonts w:ascii="Times New Roman" w:hAnsi="Times New Roman"/>
                <w:bCs/>
                <w:iCs/>
                <w:sz w:val="24"/>
                <w:szCs w:val="24"/>
                <w:lang w:val="uk-UA"/>
              </w:rPr>
            </w:pPr>
            <w:r w:rsidRPr="00D23EF5">
              <w:rPr>
                <w:rFonts w:ascii="Times New Roman" w:hAnsi="Times New Roman"/>
                <w:b/>
                <w:bCs/>
                <w:iCs/>
                <w:color w:val="000000"/>
                <w:sz w:val="24"/>
                <w:szCs w:val="24"/>
                <w:lang w:val="uk-UA"/>
              </w:rPr>
              <w:t>Очікувана наукова продукція за результатами вико</w:t>
            </w:r>
            <w:r w:rsidRPr="00D23EF5">
              <w:rPr>
                <w:rFonts w:ascii="Times New Roman" w:hAnsi="Times New Roman"/>
                <w:b/>
                <w:bCs/>
                <w:iCs/>
                <w:color w:val="000000"/>
                <w:sz w:val="24"/>
                <w:szCs w:val="24"/>
              </w:rPr>
              <w:t>нання НДР у 201</w:t>
            </w:r>
            <w:r w:rsidRPr="00D23EF5">
              <w:rPr>
                <w:rFonts w:ascii="Times New Roman" w:hAnsi="Times New Roman"/>
                <w:b/>
                <w:bCs/>
                <w:iCs/>
                <w:color w:val="000000"/>
                <w:sz w:val="24"/>
                <w:szCs w:val="24"/>
                <w:lang w:val="uk-UA"/>
              </w:rPr>
              <w:t>7</w:t>
            </w:r>
            <w:r w:rsidRPr="00D23EF5">
              <w:rPr>
                <w:rFonts w:ascii="Times New Roman" w:hAnsi="Times New Roman"/>
                <w:b/>
                <w:bCs/>
                <w:iCs/>
                <w:color w:val="000000"/>
                <w:sz w:val="24"/>
                <w:szCs w:val="24"/>
              </w:rPr>
              <w:t xml:space="preserve"> році</w:t>
            </w:r>
            <w:r w:rsidRPr="00D23EF5">
              <w:rPr>
                <w:rFonts w:ascii="Times New Roman" w:hAnsi="Times New Roman"/>
                <w:b/>
                <w:bCs/>
                <w:iCs/>
                <w:color w:val="000000"/>
                <w:sz w:val="24"/>
                <w:szCs w:val="24"/>
                <w:lang w:val="uk-UA"/>
              </w:rPr>
              <w:t xml:space="preserve"> - </w:t>
            </w:r>
            <w:r>
              <w:rPr>
                <w:rFonts w:ascii="Times New Roman" w:hAnsi="Times New Roman"/>
                <w:bCs/>
                <w:iCs/>
                <w:sz w:val="24"/>
                <w:szCs w:val="24"/>
                <w:lang w:val="uk-UA"/>
              </w:rPr>
              <w:t>планується отримати 4 патенти, опублікувати 20 статей у фахових  виданнях та 19</w:t>
            </w:r>
            <w:r w:rsidRPr="00D23EF5">
              <w:rPr>
                <w:rFonts w:ascii="Times New Roman" w:hAnsi="Times New Roman"/>
                <w:bCs/>
                <w:iCs/>
                <w:sz w:val="24"/>
                <w:szCs w:val="24"/>
                <w:lang w:val="uk-UA"/>
              </w:rPr>
              <w:t xml:space="preserve"> тез.</w:t>
            </w:r>
          </w:p>
          <w:p w:rsidR="00A14FC1" w:rsidRPr="00D23EF5" w:rsidRDefault="00A14FC1" w:rsidP="007C1847">
            <w:pPr>
              <w:spacing w:after="0" w:line="240" w:lineRule="auto"/>
              <w:jc w:val="both"/>
              <w:rPr>
                <w:rFonts w:ascii="Times New Roman" w:hAnsi="Times New Roman"/>
                <w:b/>
                <w:color w:val="000000"/>
                <w:sz w:val="24"/>
                <w:szCs w:val="24"/>
                <w:lang w:val="uk-UA"/>
              </w:rPr>
            </w:pPr>
          </w:p>
          <w:p w:rsidR="00A14FC1" w:rsidRPr="00D23EF5" w:rsidRDefault="00A14FC1" w:rsidP="00D23EF5">
            <w:pPr>
              <w:spacing w:after="0" w:line="240" w:lineRule="auto"/>
              <w:rPr>
                <w:rFonts w:ascii="Times New Roman" w:hAnsi="Times New Roman"/>
                <w:bCs/>
                <w:color w:val="C00000"/>
                <w:sz w:val="24"/>
                <w:szCs w:val="24"/>
                <w:lang w:val="uk-UA"/>
              </w:rPr>
            </w:pPr>
          </w:p>
        </w:tc>
      </w:tr>
      <w:tr w:rsidR="00A14FC1" w:rsidRPr="00780AC8" w:rsidTr="00B94B00">
        <w:tc>
          <w:tcPr>
            <w:tcW w:w="550" w:type="dxa"/>
            <w:gridSpan w:val="2"/>
          </w:tcPr>
          <w:p w:rsidR="00A14FC1" w:rsidRPr="00780AC8"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23.</w:t>
            </w:r>
          </w:p>
        </w:tc>
        <w:tc>
          <w:tcPr>
            <w:tcW w:w="4310" w:type="dxa"/>
          </w:tcPr>
          <w:p w:rsidR="00A14FC1" w:rsidRDefault="00A14FC1" w:rsidP="00D23EF5">
            <w:pPr>
              <w:spacing w:after="0" w:line="240" w:lineRule="auto"/>
              <w:jc w:val="both"/>
              <w:rPr>
                <w:rFonts w:ascii="Times New Roman" w:hAnsi="Times New Roman"/>
                <w:color w:val="000000"/>
                <w:sz w:val="24"/>
                <w:szCs w:val="24"/>
                <w:lang w:val="uk-UA" w:eastAsia="uk-UA"/>
              </w:rPr>
            </w:pPr>
            <w:r w:rsidRPr="00D23EF5">
              <w:rPr>
                <w:rFonts w:ascii="Times New Roman" w:hAnsi="Times New Roman"/>
                <w:color w:val="000000"/>
                <w:sz w:val="24"/>
                <w:szCs w:val="24"/>
                <w:lang w:eastAsia="uk-UA"/>
              </w:rPr>
              <w:t xml:space="preserve">«Розробка нових методів діагностики та </w:t>
            </w:r>
            <w:proofErr w:type="gramStart"/>
            <w:r w:rsidRPr="00D23EF5">
              <w:rPr>
                <w:rFonts w:ascii="Times New Roman" w:hAnsi="Times New Roman"/>
                <w:color w:val="000000"/>
                <w:sz w:val="24"/>
                <w:szCs w:val="24"/>
                <w:lang w:eastAsia="uk-UA"/>
              </w:rPr>
              <w:t>л</w:t>
            </w:r>
            <w:proofErr w:type="gramEnd"/>
            <w:r w:rsidRPr="00D23EF5">
              <w:rPr>
                <w:rFonts w:ascii="Times New Roman" w:hAnsi="Times New Roman"/>
                <w:color w:val="000000"/>
                <w:sz w:val="24"/>
                <w:szCs w:val="24"/>
                <w:lang w:eastAsia="uk-UA"/>
              </w:rPr>
              <w:t>ікування найбільш поширених форм злоякісних новоутворень»</w:t>
            </w:r>
          </w:p>
          <w:p w:rsidR="00A14FC1" w:rsidRDefault="00A14FC1" w:rsidP="00D23EF5">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Кафедра онкології та радіології</w:t>
            </w:r>
          </w:p>
          <w:p w:rsidR="00A14FC1" w:rsidRPr="00B46622" w:rsidRDefault="00A14FC1" w:rsidP="00FD29EE">
            <w:pPr>
              <w:spacing w:after="0" w:line="240" w:lineRule="auto"/>
              <w:jc w:val="both"/>
              <w:rPr>
                <w:rFonts w:ascii="Times New Roman" w:hAnsi="Times New Roman"/>
                <w:sz w:val="24"/>
                <w:szCs w:val="24"/>
                <w:lang w:val="uk-UA" w:eastAsia="uk-UA"/>
              </w:rPr>
            </w:pPr>
            <w:r w:rsidRPr="00B46622">
              <w:rPr>
                <w:rFonts w:ascii="Times New Roman" w:hAnsi="Times New Roman"/>
                <w:sz w:val="24"/>
                <w:szCs w:val="24"/>
              </w:rPr>
              <w:t>0116U0029</w:t>
            </w:r>
            <w:r>
              <w:rPr>
                <w:rFonts w:ascii="Times New Roman" w:hAnsi="Times New Roman"/>
                <w:sz w:val="24"/>
                <w:szCs w:val="24"/>
                <w:lang w:val="uk-UA"/>
              </w:rPr>
              <w:t>30</w:t>
            </w:r>
            <w:r w:rsidRPr="00B46622">
              <w:rPr>
                <w:rFonts w:ascii="Times New Roman" w:hAnsi="Times New Roman"/>
                <w:sz w:val="24"/>
                <w:szCs w:val="24"/>
                <w:lang w:val="uk-UA"/>
              </w:rPr>
              <w:t xml:space="preserve"> - </w:t>
            </w:r>
            <w:r w:rsidRPr="00B46622">
              <w:rPr>
                <w:rFonts w:ascii="Times New Roman" w:hAnsi="Times New Roman"/>
                <w:sz w:val="24"/>
                <w:szCs w:val="24"/>
              </w:rPr>
              <w:t>прикладна</w:t>
            </w:r>
          </w:p>
          <w:p w:rsidR="00A14FC1" w:rsidRPr="00FD29EE" w:rsidRDefault="00A14FC1" w:rsidP="00D23EF5">
            <w:pPr>
              <w:spacing w:after="0" w:line="240" w:lineRule="auto"/>
              <w:jc w:val="both"/>
              <w:rPr>
                <w:rFonts w:ascii="Times New Roman" w:hAnsi="Times New Roman"/>
                <w:bCs/>
                <w:color w:val="000000"/>
                <w:sz w:val="24"/>
                <w:szCs w:val="24"/>
                <w:lang w:val="uk-UA"/>
              </w:rPr>
            </w:pPr>
            <w:r w:rsidRPr="00FD29EE">
              <w:rPr>
                <w:rFonts w:ascii="Times New Roman" w:hAnsi="Times New Roman"/>
                <w:color w:val="000000"/>
                <w:sz w:val="24"/>
                <w:szCs w:val="24"/>
                <w:lang w:val="uk-UA"/>
              </w:rPr>
              <w:t xml:space="preserve">к.мед.н., доц. </w:t>
            </w:r>
            <w:r w:rsidRPr="00FD29EE">
              <w:rPr>
                <w:rFonts w:ascii="Times New Roman" w:hAnsi="Times New Roman"/>
                <w:bCs/>
                <w:color w:val="000000"/>
                <w:sz w:val="24"/>
                <w:szCs w:val="24"/>
                <w:lang w:val="uk-UA"/>
              </w:rPr>
              <w:t>Бодяка В.Ю.</w:t>
            </w:r>
            <w:r w:rsidRPr="00FD29EE">
              <w:rPr>
                <w:rFonts w:ascii="Times New Roman" w:hAnsi="Times New Roman"/>
                <w:b/>
                <w:bCs/>
                <w:color w:val="000000"/>
                <w:sz w:val="24"/>
                <w:szCs w:val="24"/>
                <w:lang w:val="uk-UA"/>
              </w:rPr>
              <w:t xml:space="preserve">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01.01.2016 - 31.12.2020 рр.</w:t>
            </w:r>
          </w:p>
        </w:tc>
        <w:tc>
          <w:tcPr>
            <w:tcW w:w="7736" w:type="dxa"/>
          </w:tcPr>
          <w:p w:rsidR="00A14FC1" w:rsidRPr="00572B62" w:rsidRDefault="00A14FC1" w:rsidP="00D23EF5">
            <w:pPr>
              <w:tabs>
                <w:tab w:val="left" w:pos="7460"/>
              </w:tabs>
              <w:spacing w:after="0" w:line="240" w:lineRule="auto"/>
              <w:ind w:right="60"/>
              <w:jc w:val="both"/>
              <w:rPr>
                <w:rFonts w:ascii="Times New Roman" w:hAnsi="Times New Roman"/>
                <w:b/>
                <w:bCs/>
                <w:sz w:val="24"/>
                <w:szCs w:val="24"/>
                <w:lang w:val="uk-UA"/>
              </w:rPr>
            </w:pPr>
            <w:r w:rsidRPr="00572B62">
              <w:rPr>
                <w:rFonts w:ascii="Times New Roman" w:hAnsi="Times New Roman"/>
                <w:b/>
                <w:bCs/>
                <w:sz w:val="24"/>
                <w:szCs w:val="24"/>
                <w:lang w:val="uk-UA"/>
              </w:rPr>
              <w:t>Результати НДР опубліковані у вигляді:</w:t>
            </w:r>
          </w:p>
          <w:p w:rsidR="00A14FC1" w:rsidRPr="00572B62" w:rsidRDefault="00A14FC1" w:rsidP="00D23EF5">
            <w:pPr>
              <w:tabs>
                <w:tab w:val="left" w:pos="7460"/>
              </w:tabs>
              <w:spacing w:after="0" w:line="240" w:lineRule="auto"/>
              <w:ind w:right="60"/>
              <w:jc w:val="both"/>
              <w:rPr>
                <w:rFonts w:ascii="Times New Roman" w:hAnsi="Times New Roman"/>
                <w:b/>
                <w:bCs/>
                <w:sz w:val="24"/>
                <w:szCs w:val="24"/>
                <w:lang w:val="uk-UA"/>
              </w:rPr>
            </w:pPr>
            <w:r w:rsidRPr="00572B62">
              <w:rPr>
                <w:rFonts w:ascii="Times New Roman" w:hAnsi="Times New Roman"/>
                <w:b/>
                <w:bCs/>
                <w:sz w:val="24"/>
                <w:szCs w:val="24"/>
                <w:lang w:val="uk-UA"/>
              </w:rPr>
              <w:t>Затверджені дисертації:</w:t>
            </w:r>
          </w:p>
          <w:p w:rsidR="00A14FC1" w:rsidRPr="00730435" w:rsidRDefault="00A14FC1" w:rsidP="00D23EF5">
            <w:pPr>
              <w:spacing w:after="0" w:line="240" w:lineRule="auto"/>
              <w:rPr>
                <w:rFonts w:ascii="Times New Roman" w:hAnsi="Times New Roman"/>
                <w:b/>
                <w:bCs/>
                <w:iCs/>
                <w:sz w:val="24"/>
                <w:szCs w:val="24"/>
              </w:rPr>
            </w:pPr>
            <w:r w:rsidRPr="00572B62">
              <w:rPr>
                <w:rFonts w:ascii="Times New Roman" w:hAnsi="Times New Roman"/>
                <w:b/>
                <w:bCs/>
                <w:sz w:val="24"/>
                <w:szCs w:val="24"/>
                <w:lang w:val="uk-UA"/>
              </w:rPr>
              <w:t xml:space="preserve">кандидатські - </w:t>
            </w:r>
            <w:r w:rsidRPr="00730435">
              <w:rPr>
                <w:rFonts w:ascii="Times New Roman" w:hAnsi="Times New Roman"/>
                <w:b/>
                <w:bCs/>
                <w:sz w:val="24"/>
                <w:szCs w:val="24"/>
              </w:rPr>
              <w:t>1</w:t>
            </w:r>
          </w:p>
          <w:p w:rsidR="00A14FC1" w:rsidRPr="000557D1" w:rsidRDefault="00A14FC1" w:rsidP="00D23EF5">
            <w:pPr>
              <w:tabs>
                <w:tab w:val="left" w:pos="7460"/>
              </w:tabs>
              <w:spacing w:after="0" w:line="240" w:lineRule="auto"/>
              <w:ind w:right="60"/>
              <w:jc w:val="both"/>
              <w:rPr>
                <w:rFonts w:ascii="Times New Roman" w:hAnsi="Times New Roman"/>
                <w:b/>
                <w:sz w:val="24"/>
                <w:szCs w:val="24"/>
              </w:rPr>
            </w:pPr>
            <w:r w:rsidRPr="000557D1">
              <w:rPr>
                <w:rFonts w:ascii="Times New Roman" w:hAnsi="Times New Roman"/>
                <w:b/>
                <w:sz w:val="24"/>
                <w:szCs w:val="24"/>
              </w:rPr>
              <w:t xml:space="preserve">Статті - </w:t>
            </w:r>
            <w:r w:rsidRPr="000557D1">
              <w:rPr>
                <w:rFonts w:ascii="Times New Roman" w:hAnsi="Times New Roman"/>
                <w:b/>
                <w:sz w:val="24"/>
                <w:szCs w:val="24"/>
                <w:lang w:val="uk-UA"/>
              </w:rPr>
              <w:t>25</w:t>
            </w:r>
            <w:r w:rsidRPr="000557D1">
              <w:rPr>
                <w:rFonts w:ascii="Times New Roman" w:hAnsi="Times New Roman"/>
                <w:b/>
                <w:sz w:val="24"/>
                <w:szCs w:val="24"/>
              </w:rPr>
              <w:t xml:space="preserve"> (</w:t>
            </w:r>
            <w:r w:rsidRPr="000557D1">
              <w:rPr>
                <w:rFonts w:ascii="Times New Roman" w:hAnsi="Times New Roman"/>
                <w:b/>
                <w:sz w:val="24"/>
                <w:szCs w:val="24"/>
                <w:lang w:val="uk-UA"/>
              </w:rPr>
              <w:t>3</w:t>
            </w:r>
            <w:r w:rsidRPr="000557D1">
              <w:rPr>
                <w:rFonts w:ascii="Times New Roman" w:hAnsi="Times New Roman"/>
                <w:b/>
                <w:sz w:val="24"/>
                <w:szCs w:val="24"/>
              </w:rPr>
              <w:t xml:space="preserve"> </w:t>
            </w:r>
            <w:r w:rsidRPr="000557D1">
              <w:rPr>
                <w:rFonts w:ascii="Times New Roman" w:hAnsi="Times New Roman"/>
                <w:b/>
                <w:sz w:val="24"/>
                <w:szCs w:val="24"/>
                <w:lang w:val="uk-UA"/>
              </w:rPr>
              <w:t xml:space="preserve">з них </w:t>
            </w:r>
            <w:r w:rsidRPr="000557D1">
              <w:rPr>
                <w:rFonts w:ascii="Times New Roman" w:hAnsi="Times New Roman"/>
                <w:b/>
                <w:sz w:val="24"/>
                <w:szCs w:val="24"/>
              </w:rPr>
              <w:t>за кордоном)</w:t>
            </w:r>
          </w:p>
          <w:p w:rsidR="00A14FC1" w:rsidRPr="000557D1" w:rsidRDefault="00A14FC1" w:rsidP="00D23EF5">
            <w:pPr>
              <w:tabs>
                <w:tab w:val="left" w:pos="7460"/>
              </w:tabs>
              <w:spacing w:after="0" w:line="240" w:lineRule="auto"/>
              <w:ind w:right="60"/>
              <w:jc w:val="both"/>
              <w:rPr>
                <w:rFonts w:ascii="Times New Roman" w:hAnsi="Times New Roman"/>
                <w:b/>
                <w:bCs/>
                <w:sz w:val="24"/>
                <w:szCs w:val="24"/>
              </w:rPr>
            </w:pPr>
            <w:r w:rsidRPr="000557D1">
              <w:rPr>
                <w:rFonts w:ascii="Times New Roman" w:hAnsi="Times New Roman"/>
                <w:b/>
                <w:bCs/>
                <w:sz w:val="24"/>
                <w:szCs w:val="24"/>
              </w:rPr>
              <w:t xml:space="preserve">Тези -  </w:t>
            </w:r>
            <w:r w:rsidRPr="000557D1">
              <w:rPr>
                <w:rFonts w:ascii="Times New Roman" w:hAnsi="Times New Roman"/>
                <w:b/>
                <w:bCs/>
                <w:sz w:val="24"/>
                <w:szCs w:val="24"/>
                <w:lang w:val="uk-UA"/>
              </w:rPr>
              <w:t xml:space="preserve">38 </w:t>
            </w:r>
            <w:r w:rsidRPr="000557D1">
              <w:rPr>
                <w:rFonts w:ascii="Times New Roman" w:hAnsi="Times New Roman"/>
                <w:b/>
                <w:bCs/>
                <w:sz w:val="24"/>
                <w:szCs w:val="24"/>
              </w:rPr>
              <w:t>(</w:t>
            </w:r>
            <w:r w:rsidRPr="000557D1">
              <w:rPr>
                <w:rFonts w:ascii="Times New Roman" w:hAnsi="Times New Roman"/>
                <w:b/>
                <w:bCs/>
                <w:sz w:val="24"/>
                <w:szCs w:val="24"/>
                <w:lang w:val="uk-UA"/>
              </w:rPr>
              <w:t>1</w:t>
            </w:r>
            <w:r w:rsidRPr="000557D1">
              <w:rPr>
                <w:rFonts w:ascii="Times New Roman" w:hAnsi="Times New Roman"/>
                <w:b/>
                <w:bCs/>
                <w:sz w:val="24"/>
                <w:szCs w:val="24"/>
              </w:rPr>
              <w:t xml:space="preserve"> </w:t>
            </w:r>
            <w:r w:rsidRPr="000557D1">
              <w:rPr>
                <w:rFonts w:ascii="Times New Roman" w:hAnsi="Times New Roman"/>
                <w:b/>
                <w:bCs/>
                <w:sz w:val="24"/>
                <w:szCs w:val="24"/>
                <w:lang w:val="uk-UA"/>
              </w:rPr>
              <w:t xml:space="preserve">з них </w:t>
            </w:r>
            <w:r w:rsidRPr="000557D1">
              <w:rPr>
                <w:rFonts w:ascii="Times New Roman" w:hAnsi="Times New Roman"/>
                <w:b/>
                <w:bCs/>
                <w:sz w:val="24"/>
                <w:szCs w:val="24"/>
              </w:rPr>
              <w:t>за кордоном)</w:t>
            </w:r>
          </w:p>
          <w:p w:rsidR="00A14FC1" w:rsidRPr="000557D1" w:rsidRDefault="00A14FC1" w:rsidP="00D23EF5">
            <w:pPr>
              <w:tabs>
                <w:tab w:val="left" w:pos="7460"/>
              </w:tabs>
              <w:spacing w:after="0" w:line="240" w:lineRule="auto"/>
              <w:ind w:right="60"/>
              <w:jc w:val="both"/>
              <w:rPr>
                <w:rFonts w:ascii="Times New Roman" w:hAnsi="Times New Roman"/>
                <w:b/>
                <w:bCs/>
                <w:sz w:val="24"/>
                <w:szCs w:val="24"/>
                <w:lang w:val="uk-UA"/>
              </w:rPr>
            </w:pPr>
            <w:r w:rsidRPr="000557D1">
              <w:rPr>
                <w:rFonts w:ascii="Times New Roman" w:hAnsi="Times New Roman"/>
                <w:b/>
                <w:bCs/>
                <w:sz w:val="24"/>
                <w:szCs w:val="24"/>
              </w:rPr>
              <w:t xml:space="preserve">Патенти </w:t>
            </w:r>
            <w:r w:rsidRPr="000557D1">
              <w:rPr>
                <w:rFonts w:ascii="Times New Roman" w:hAnsi="Times New Roman"/>
                <w:b/>
                <w:bCs/>
                <w:sz w:val="24"/>
                <w:szCs w:val="24"/>
                <w:lang w:val="uk-UA"/>
              </w:rPr>
              <w:t>-</w:t>
            </w:r>
            <w:r w:rsidRPr="000557D1">
              <w:rPr>
                <w:rFonts w:ascii="Times New Roman" w:hAnsi="Times New Roman"/>
                <w:b/>
                <w:bCs/>
                <w:sz w:val="24"/>
                <w:szCs w:val="24"/>
              </w:rPr>
              <w:t xml:space="preserve"> </w:t>
            </w:r>
            <w:r w:rsidRPr="000557D1">
              <w:rPr>
                <w:rFonts w:ascii="Times New Roman" w:hAnsi="Times New Roman"/>
                <w:b/>
                <w:bCs/>
                <w:sz w:val="24"/>
                <w:szCs w:val="24"/>
                <w:lang w:val="uk-UA"/>
              </w:rPr>
              <w:t>9</w:t>
            </w:r>
          </w:p>
          <w:p w:rsidR="00A14FC1" w:rsidRPr="00D23EF5" w:rsidRDefault="00A14FC1" w:rsidP="00D23EF5">
            <w:pPr>
              <w:spacing w:after="0" w:line="240" w:lineRule="auto"/>
              <w:jc w:val="both"/>
              <w:rPr>
                <w:rFonts w:ascii="Times New Roman" w:hAnsi="Times New Roman"/>
                <w:b/>
                <w:bCs/>
                <w:iCs/>
                <w:sz w:val="24"/>
                <w:szCs w:val="24"/>
                <w:lang w:val="uk-UA"/>
              </w:rPr>
            </w:pPr>
            <w:r w:rsidRPr="00D23EF5">
              <w:rPr>
                <w:rFonts w:ascii="Times New Roman" w:hAnsi="Times New Roman"/>
                <w:b/>
                <w:bCs/>
                <w:iCs/>
                <w:sz w:val="24"/>
                <w:szCs w:val="24"/>
                <w:lang w:val="uk-UA"/>
              </w:rPr>
              <w:t>Отримано патенти</w:t>
            </w:r>
          </w:p>
          <w:p w:rsidR="00A14FC1" w:rsidRPr="00D23EF5" w:rsidRDefault="00A14FC1" w:rsidP="00D23EF5">
            <w:pPr>
              <w:tabs>
                <w:tab w:val="num" w:pos="480"/>
              </w:tabs>
              <w:spacing w:after="0" w:line="240" w:lineRule="auto"/>
              <w:jc w:val="both"/>
              <w:rPr>
                <w:rFonts w:ascii="Times New Roman" w:hAnsi="Times New Roman"/>
                <w:sz w:val="24"/>
                <w:szCs w:val="24"/>
              </w:rPr>
            </w:pPr>
            <w:r w:rsidRPr="00D23EF5">
              <w:rPr>
                <w:rFonts w:ascii="Times New Roman" w:hAnsi="Times New Roman"/>
                <w:sz w:val="24"/>
                <w:szCs w:val="24"/>
              </w:rPr>
              <w:t xml:space="preserve">Патент України на корисну модель 109812, МПК </w:t>
            </w:r>
            <w:r w:rsidRPr="00D23EF5">
              <w:rPr>
                <w:rFonts w:ascii="Times New Roman" w:hAnsi="Times New Roman"/>
                <w:sz w:val="24"/>
                <w:szCs w:val="24"/>
                <w:lang w:val="en-US"/>
              </w:rPr>
              <w:t>G</w:t>
            </w:r>
            <w:r w:rsidRPr="00D23EF5">
              <w:rPr>
                <w:rFonts w:ascii="Times New Roman" w:hAnsi="Times New Roman"/>
                <w:sz w:val="24"/>
                <w:szCs w:val="24"/>
              </w:rPr>
              <w:t>09</w:t>
            </w:r>
            <w:r w:rsidRPr="00D23EF5">
              <w:rPr>
                <w:rFonts w:ascii="Times New Roman" w:hAnsi="Times New Roman"/>
                <w:sz w:val="24"/>
                <w:szCs w:val="24"/>
                <w:lang w:val="en-US"/>
              </w:rPr>
              <w:t>B</w:t>
            </w:r>
            <w:r w:rsidRPr="00D23EF5">
              <w:rPr>
                <w:rFonts w:ascii="Times New Roman" w:hAnsi="Times New Roman"/>
                <w:sz w:val="24"/>
                <w:szCs w:val="24"/>
              </w:rPr>
              <w:t>23/28. Спосіб моделювання раку молочної залози / Постевка</w:t>
            </w:r>
            <w:proofErr w:type="gramStart"/>
            <w:r w:rsidRPr="00D23EF5">
              <w:rPr>
                <w:rFonts w:ascii="Times New Roman" w:hAnsi="Times New Roman"/>
                <w:sz w:val="24"/>
                <w:szCs w:val="24"/>
              </w:rPr>
              <w:t xml:space="preserve"> І.</w:t>
            </w:r>
            <w:proofErr w:type="gramEnd"/>
            <w:r w:rsidRPr="00D23EF5">
              <w:rPr>
                <w:rFonts w:ascii="Times New Roman" w:hAnsi="Times New Roman"/>
                <w:sz w:val="24"/>
                <w:szCs w:val="24"/>
              </w:rPr>
              <w:t>Д.; заявник та патентовласник ВДНЗ України “Буковинський державний медичний університет”. – № u 2016 02033; заявл. 02.03.16; опубл. 12.09.16, Бюл. № 17.</w:t>
            </w:r>
          </w:p>
          <w:p w:rsidR="00A14FC1" w:rsidRPr="00D23EF5" w:rsidRDefault="00A14FC1" w:rsidP="00D23EF5">
            <w:pPr>
              <w:spacing w:after="0" w:line="240" w:lineRule="auto"/>
              <w:jc w:val="both"/>
              <w:rPr>
                <w:rFonts w:ascii="Times New Roman" w:hAnsi="Times New Roman"/>
                <w:sz w:val="24"/>
                <w:szCs w:val="24"/>
                <w:lang w:val="uk-UA"/>
              </w:rPr>
            </w:pPr>
            <w:r w:rsidRPr="00D23EF5">
              <w:rPr>
                <w:rFonts w:ascii="Times New Roman" w:hAnsi="Times New Roman"/>
                <w:sz w:val="24"/>
                <w:szCs w:val="24"/>
              </w:rPr>
              <w:t>Патент України на корисну модель 105760, МПК А61М1/20, А61М27/00. Дренаж для дренування черевної порожнини / Гушул</w:t>
            </w:r>
            <w:proofErr w:type="gramStart"/>
            <w:r w:rsidRPr="00D23EF5">
              <w:rPr>
                <w:rFonts w:ascii="Times New Roman" w:hAnsi="Times New Roman"/>
                <w:sz w:val="24"/>
                <w:szCs w:val="24"/>
              </w:rPr>
              <w:t xml:space="preserve"> І.</w:t>
            </w:r>
            <w:proofErr w:type="gramEnd"/>
            <w:r w:rsidRPr="00D23EF5">
              <w:rPr>
                <w:rFonts w:ascii="Times New Roman" w:hAnsi="Times New Roman"/>
                <w:sz w:val="24"/>
                <w:szCs w:val="24"/>
              </w:rPr>
              <w:t xml:space="preserve">Я.; заявник та </w:t>
            </w:r>
            <w:r w:rsidRPr="00D23EF5">
              <w:rPr>
                <w:rFonts w:ascii="Times New Roman" w:hAnsi="Times New Roman"/>
                <w:sz w:val="24"/>
                <w:szCs w:val="24"/>
              </w:rPr>
              <w:lastRenderedPageBreak/>
              <w:t>патентовласник Вищий державний навчальний заклад “Буковинський державний медичний університет” МОЗ України. – № u 2015 07373 заявл. 22.07.15; опубл. 11.04.16, Бюл. № 7.</w:t>
            </w:r>
          </w:p>
          <w:p w:rsidR="00A14FC1" w:rsidRPr="00D23EF5" w:rsidRDefault="00A14FC1" w:rsidP="00D23EF5">
            <w:pPr>
              <w:widowControl w:val="0"/>
              <w:tabs>
                <w:tab w:val="num" w:pos="480"/>
                <w:tab w:val="left" w:pos="900"/>
              </w:tabs>
              <w:spacing w:after="0" w:line="240" w:lineRule="auto"/>
              <w:jc w:val="both"/>
              <w:rPr>
                <w:rFonts w:ascii="Times New Roman" w:hAnsi="Times New Roman"/>
                <w:sz w:val="24"/>
                <w:szCs w:val="24"/>
              </w:rPr>
            </w:pPr>
            <w:r w:rsidRPr="00D23EF5">
              <w:rPr>
                <w:rFonts w:ascii="Times New Roman" w:hAnsi="Times New Roman"/>
                <w:sz w:val="24"/>
                <w:szCs w:val="24"/>
              </w:rPr>
              <w:t>Патент України на корисну модель 104382, МПК А61В17/00. Спосіб формування лапаростомії / Гушул</w:t>
            </w:r>
            <w:proofErr w:type="gramStart"/>
            <w:r w:rsidRPr="00D23EF5">
              <w:rPr>
                <w:rFonts w:ascii="Times New Roman" w:hAnsi="Times New Roman"/>
                <w:sz w:val="24"/>
                <w:szCs w:val="24"/>
              </w:rPr>
              <w:t xml:space="preserve"> І.</w:t>
            </w:r>
            <w:proofErr w:type="gramEnd"/>
            <w:r w:rsidRPr="00D23EF5">
              <w:rPr>
                <w:rFonts w:ascii="Times New Roman" w:hAnsi="Times New Roman"/>
                <w:sz w:val="24"/>
                <w:szCs w:val="24"/>
              </w:rPr>
              <w:t>Я., Іващук О.І., Бодяка В.Ю., Власов В.В., Унгурян В.П.; заявник та патентовласник Вищий державний навчальний заклад “Буковинський державний медичний університет” МОЗ України. – № u 2015 07378 заявл. 22.07.15; опубл. 25.01.16, Бюл. № 2.</w:t>
            </w:r>
          </w:p>
          <w:p w:rsidR="00A14FC1" w:rsidRPr="00D23EF5" w:rsidRDefault="00A14FC1" w:rsidP="00D23EF5">
            <w:pPr>
              <w:widowControl w:val="0"/>
              <w:spacing w:after="0" w:line="240" w:lineRule="auto"/>
              <w:jc w:val="both"/>
              <w:rPr>
                <w:rFonts w:ascii="Times New Roman" w:hAnsi="Times New Roman"/>
                <w:bCs/>
                <w:iCs/>
                <w:sz w:val="24"/>
                <w:szCs w:val="24"/>
                <w:lang w:val="uk-UA"/>
              </w:rPr>
            </w:pPr>
            <w:r w:rsidRPr="00D23EF5">
              <w:rPr>
                <w:rFonts w:ascii="Times New Roman" w:hAnsi="Times New Roman"/>
                <w:bCs/>
                <w:iCs/>
                <w:sz w:val="24"/>
                <w:szCs w:val="24"/>
              </w:rPr>
              <w:t>Патент України на корисну модель 106161, МПК А 61</w:t>
            </w:r>
            <w:proofErr w:type="gramStart"/>
            <w:r w:rsidRPr="00D23EF5">
              <w:rPr>
                <w:rFonts w:ascii="Times New Roman" w:hAnsi="Times New Roman"/>
                <w:bCs/>
                <w:iCs/>
                <w:sz w:val="24"/>
                <w:szCs w:val="24"/>
              </w:rPr>
              <w:t xml:space="preserve"> В</w:t>
            </w:r>
            <w:proofErr w:type="gramEnd"/>
            <w:r w:rsidRPr="00D23EF5">
              <w:rPr>
                <w:rFonts w:ascii="Times New Roman" w:hAnsi="Times New Roman"/>
                <w:bCs/>
                <w:iCs/>
                <w:sz w:val="24"/>
                <w:szCs w:val="24"/>
              </w:rPr>
              <w:t xml:space="preserve"> 17/00. Спосіб імплантації сітчастого алотрансплантата в тканини м’язово-апоневротичного шару передньої черевної </w:t>
            </w:r>
            <w:proofErr w:type="gramStart"/>
            <w:r w:rsidRPr="00D23EF5">
              <w:rPr>
                <w:rFonts w:ascii="Times New Roman" w:hAnsi="Times New Roman"/>
                <w:bCs/>
                <w:iCs/>
                <w:sz w:val="24"/>
                <w:szCs w:val="24"/>
              </w:rPr>
              <w:t>ст</w:t>
            </w:r>
            <w:proofErr w:type="gramEnd"/>
            <w:r w:rsidRPr="00D23EF5">
              <w:rPr>
                <w:rFonts w:ascii="Times New Roman" w:hAnsi="Times New Roman"/>
                <w:bCs/>
                <w:iCs/>
                <w:sz w:val="24"/>
                <w:szCs w:val="24"/>
              </w:rPr>
              <w:t>інки лабораторного щура /</w:t>
            </w:r>
            <w:r w:rsidRPr="00D23EF5">
              <w:rPr>
                <w:rFonts w:ascii="Times New Roman" w:hAnsi="Times New Roman"/>
                <w:bCs/>
                <w:iCs/>
                <w:sz w:val="24"/>
                <w:szCs w:val="24"/>
                <w:lang w:val="uk-UA"/>
              </w:rPr>
              <w:t xml:space="preserve"> </w:t>
            </w:r>
            <w:r w:rsidRPr="00D23EF5">
              <w:rPr>
                <w:rFonts w:ascii="Times New Roman" w:hAnsi="Times New Roman"/>
                <w:bCs/>
                <w:iCs/>
                <w:sz w:val="24"/>
                <w:szCs w:val="24"/>
              </w:rPr>
              <w:t>Морар І.К.</w:t>
            </w:r>
            <w:r w:rsidRPr="00D23EF5">
              <w:rPr>
                <w:rFonts w:ascii="Times New Roman" w:hAnsi="Times New Roman"/>
                <w:bCs/>
                <w:iCs/>
                <w:sz w:val="24"/>
                <w:szCs w:val="24"/>
                <w:lang w:val="uk-UA"/>
              </w:rPr>
              <w:t xml:space="preserve">, </w:t>
            </w:r>
            <w:r w:rsidRPr="00D23EF5">
              <w:rPr>
                <w:rFonts w:ascii="Times New Roman" w:hAnsi="Times New Roman"/>
                <w:bCs/>
                <w:iCs/>
                <w:sz w:val="24"/>
                <w:szCs w:val="24"/>
              </w:rPr>
              <w:t>Іващук О.І.</w:t>
            </w:r>
            <w:r w:rsidRPr="00D23EF5">
              <w:rPr>
                <w:rFonts w:ascii="Times New Roman" w:hAnsi="Times New Roman"/>
                <w:bCs/>
                <w:iCs/>
                <w:sz w:val="24"/>
                <w:szCs w:val="24"/>
                <w:lang w:val="uk-UA"/>
              </w:rPr>
              <w:t xml:space="preserve">, </w:t>
            </w:r>
            <w:r w:rsidRPr="00D23EF5">
              <w:rPr>
                <w:rFonts w:ascii="Times New Roman" w:hAnsi="Times New Roman"/>
                <w:bCs/>
                <w:iCs/>
                <w:sz w:val="24"/>
                <w:szCs w:val="24"/>
              </w:rPr>
              <w:t>Бодяка В.Ю.</w:t>
            </w:r>
            <w:r w:rsidRPr="00D23EF5">
              <w:rPr>
                <w:rFonts w:ascii="Times New Roman" w:hAnsi="Times New Roman"/>
                <w:bCs/>
                <w:iCs/>
                <w:sz w:val="24"/>
                <w:szCs w:val="24"/>
                <w:lang w:val="uk-UA"/>
              </w:rPr>
              <w:t xml:space="preserve">, </w:t>
            </w:r>
            <w:r w:rsidRPr="00D23EF5">
              <w:rPr>
                <w:rFonts w:ascii="Times New Roman" w:hAnsi="Times New Roman"/>
                <w:bCs/>
                <w:iCs/>
                <w:sz w:val="24"/>
                <w:szCs w:val="24"/>
              </w:rPr>
              <w:t>Гушул І.Я.</w:t>
            </w:r>
            <w:r w:rsidRPr="00D23EF5">
              <w:rPr>
                <w:rFonts w:ascii="Times New Roman" w:hAnsi="Times New Roman"/>
                <w:bCs/>
                <w:iCs/>
                <w:sz w:val="24"/>
                <w:szCs w:val="24"/>
                <w:lang w:val="uk-UA"/>
              </w:rPr>
              <w:t xml:space="preserve">, </w:t>
            </w:r>
            <w:r w:rsidRPr="00D23EF5">
              <w:rPr>
                <w:rFonts w:ascii="Times New Roman" w:hAnsi="Times New Roman"/>
                <w:bCs/>
                <w:iCs/>
                <w:sz w:val="24"/>
                <w:szCs w:val="24"/>
              </w:rPr>
              <w:t>Унгурян В.П.</w:t>
            </w:r>
            <w:r w:rsidRPr="00D23EF5">
              <w:rPr>
                <w:rFonts w:ascii="Times New Roman" w:hAnsi="Times New Roman"/>
                <w:bCs/>
                <w:iCs/>
                <w:sz w:val="24"/>
                <w:szCs w:val="24"/>
                <w:lang w:val="uk-UA"/>
              </w:rPr>
              <w:t>;</w:t>
            </w:r>
            <w:r w:rsidRPr="00D23EF5">
              <w:rPr>
                <w:rFonts w:ascii="Times New Roman" w:hAnsi="Times New Roman"/>
                <w:bCs/>
                <w:iCs/>
                <w:sz w:val="24"/>
                <w:szCs w:val="24"/>
              </w:rPr>
              <w:t xml:space="preserve"> заявник та патентовласник Вищий державний навчальний заклад “Буковинський державний медичний університет” МОЗ України. – № u 2015 06913 заявл. 13.07.15; опубл. 25.04.16, Бюл. № 8.</w:t>
            </w:r>
          </w:p>
          <w:p w:rsidR="00A14FC1" w:rsidRPr="00D23EF5" w:rsidRDefault="00A14FC1" w:rsidP="00D23EF5">
            <w:pPr>
              <w:widowControl w:val="0"/>
              <w:spacing w:after="0" w:line="240" w:lineRule="auto"/>
              <w:jc w:val="both"/>
              <w:rPr>
                <w:rFonts w:ascii="Times New Roman" w:hAnsi="Times New Roman"/>
                <w:sz w:val="24"/>
                <w:szCs w:val="24"/>
              </w:rPr>
            </w:pPr>
            <w:r w:rsidRPr="00D23EF5">
              <w:rPr>
                <w:rFonts w:ascii="Times New Roman" w:hAnsi="Times New Roman"/>
                <w:bCs/>
                <w:iCs/>
                <w:sz w:val="24"/>
                <w:szCs w:val="24"/>
              </w:rPr>
              <w:t>Патент України на корисну модель 111574, МПК А 61</w:t>
            </w:r>
            <w:proofErr w:type="gramStart"/>
            <w:r w:rsidRPr="00D23EF5">
              <w:rPr>
                <w:rFonts w:ascii="Times New Roman" w:hAnsi="Times New Roman"/>
                <w:bCs/>
                <w:iCs/>
                <w:sz w:val="24"/>
                <w:szCs w:val="24"/>
              </w:rPr>
              <w:t xml:space="preserve"> В</w:t>
            </w:r>
            <w:proofErr w:type="gramEnd"/>
            <w:r w:rsidRPr="00D23EF5">
              <w:rPr>
                <w:rFonts w:ascii="Times New Roman" w:hAnsi="Times New Roman"/>
                <w:bCs/>
                <w:iCs/>
                <w:sz w:val="24"/>
                <w:szCs w:val="24"/>
              </w:rPr>
              <w:t xml:space="preserve"> 17/34. Троакар </w:t>
            </w:r>
            <w:proofErr w:type="gramStart"/>
            <w:r w:rsidRPr="00D23EF5">
              <w:rPr>
                <w:rFonts w:ascii="Times New Roman" w:hAnsi="Times New Roman"/>
                <w:bCs/>
                <w:iCs/>
                <w:sz w:val="24"/>
                <w:szCs w:val="24"/>
              </w:rPr>
              <w:t>для</w:t>
            </w:r>
            <w:proofErr w:type="gramEnd"/>
            <w:r w:rsidRPr="00D23EF5">
              <w:rPr>
                <w:rFonts w:ascii="Times New Roman" w:hAnsi="Times New Roman"/>
                <w:bCs/>
                <w:iCs/>
                <w:sz w:val="24"/>
                <w:szCs w:val="24"/>
              </w:rPr>
              <w:t xml:space="preserve"> </w:t>
            </w:r>
            <w:proofErr w:type="gramStart"/>
            <w:r w:rsidRPr="00D23EF5">
              <w:rPr>
                <w:rFonts w:ascii="Times New Roman" w:hAnsi="Times New Roman"/>
                <w:bCs/>
                <w:iCs/>
                <w:sz w:val="24"/>
                <w:szCs w:val="24"/>
              </w:rPr>
              <w:t>лапароцентезу</w:t>
            </w:r>
            <w:proofErr w:type="gramEnd"/>
            <w:r w:rsidRPr="00D23EF5">
              <w:rPr>
                <w:rFonts w:ascii="Times New Roman" w:hAnsi="Times New Roman"/>
                <w:bCs/>
                <w:iCs/>
                <w:sz w:val="24"/>
                <w:szCs w:val="24"/>
              </w:rPr>
              <w:t xml:space="preserve"> / </w:t>
            </w:r>
            <w:r w:rsidRPr="00D23EF5">
              <w:rPr>
                <w:rFonts w:ascii="Times New Roman" w:hAnsi="Times New Roman"/>
                <w:sz w:val="24"/>
                <w:szCs w:val="24"/>
              </w:rPr>
              <w:t>Іващук О.І.</w:t>
            </w:r>
            <w:r w:rsidRPr="00D23EF5">
              <w:rPr>
                <w:rFonts w:ascii="Times New Roman" w:hAnsi="Times New Roman"/>
                <w:sz w:val="24"/>
                <w:szCs w:val="24"/>
                <w:lang w:val="uk-UA"/>
              </w:rPr>
              <w:t xml:space="preserve">, </w:t>
            </w:r>
            <w:r w:rsidRPr="00D23EF5">
              <w:rPr>
                <w:rFonts w:ascii="Times New Roman" w:hAnsi="Times New Roman"/>
                <w:sz w:val="24"/>
                <w:szCs w:val="24"/>
              </w:rPr>
              <w:t>Бодяка В.Ю.</w:t>
            </w:r>
            <w:r w:rsidRPr="00D23EF5">
              <w:rPr>
                <w:rFonts w:ascii="Times New Roman" w:hAnsi="Times New Roman"/>
                <w:sz w:val="24"/>
                <w:szCs w:val="24"/>
                <w:lang w:val="uk-UA"/>
              </w:rPr>
              <w:t>,</w:t>
            </w:r>
            <w:r w:rsidRPr="00D23EF5">
              <w:rPr>
                <w:rFonts w:ascii="Times New Roman" w:hAnsi="Times New Roman"/>
                <w:sz w:val="24"/>
                <w:szCs w:val="24"/>
              </w:rPr>
              <w:t xml:space="preserve"> Гушул І.Я.</w:t>
            </w:r>
            <w:r w:rsidRPr="00D23EF5">
              <w:rPr>
                <w:rFonts w:ascii="Times New Roman" w:hAnsi="Times New Roman"/>
                <w:sz w:val="24"/>
                <w:szCs w:val="24"/>
                <w:lang w:val="uk-UA"/>
              </w:rPr>
              <w:t xml:space="preserve">, </w:t>
            </w:r>
            <w:r w:rsidRPr="00D23EF5">
              <w:rPr>
                <w:rFonts w:ascii="Times New Roman" w:hAnsi="Times New Roman"/>
                <w:sz w:val="24"/>
                <w:szCs w:val="24"/>
              </w:rPr>
              <w:t>Постевка І.Д.</w:t>
            </w:r>
            <w:r w:rsidRPr="00D23EF5">
              <w:rPr>
                <w:rFonts w:ascii="Times New Roman" w:hAnsi="Times New Roman"/>
                <w:sz w:val="24"/>
                <w:szCs w:val="24"/>
                <w:lang w:val="uk-UA"/>
              </w:rPr>
              <w:t xml:space="preserve">; </w:t>
            </w:r>
            <w:r w:rsidRPr="00D23EF5">
              <w:rPr>
                <w:rFonts w:ascii="Times New Roman" w:hAnsi="Times New Roman"/>
                <w:bCs/>
                <w:iCs/>
                <w:sz w:val="24"/>
                <w:szCs w:val="24"/>
              </w:rPr>
              <w:t>заявник та патентовласник Вищий державний навчальний заклад “Буковинський державний медичний університет” МОЗ України. – № u 2016 06057 заявл. 03.06.16; опубл. 10.11.16, Бюл. № 21.</w:t>
            </w:r>
          </w:p>
          <w:p w:rsidR="00A14FC1" w:rsidRPr="00D23EF5" w:rsidRDefault="00A14FC1" w:rsidP="00D23EF5">
            <w:pPr>
              <w:spacing w:after="0" w:line="240" w:lineRule="auto"/>
              <w:jc w:val="both"/>
              <w:rPr>
                <w:rFonts w:ascii="Times New Roman" w:hAnsi="Times New Roman"/>
                <w:sz w:val="24"/>
                <w:szCs w:val="24"/>
                <w:lang w:val="uk-UA"/>
              </w:rPr>
            </w:pPr>
            <w:r w:rsidRPr="00D23EF5">
              <w:rPr>
                <w:rFonts w:ascii="Times New Roman" w:hAnsi="Times New Roman"/>
                <w:bCs/>
                <w:iCs/>
                <w:sz w:val="24"/>
                <w:szCs w:val="24"/>
              </w:rPr>
              <w:t>Патент України на корисну модель 111575, МПК А 61</w:t>
            </w:r>
            <w:proofErr w:type="gramStart"/>
            <w:r w:rsidRPr="00D23EF5">
              <w:rPr>
                <w:rFonts w:ascii="Times New Roman" w:hAnsi="Times New Roman"/>
                <w:bCs/>
                <w:iCs/>
                <w:sz w:val="24"/>
                <w:szCs w:val="24"/>
              </w:rPr>
              <w:t xml:space="preserve"> В</w:t>
            </w:r>
            <w:proofErr w:type="gramEnd"/>
            <w:r w:rsidRPr="00D23EF5">
              <w:rPr>
                <w:rFonts w:ascii="Times New Roman" w:hAnsi="Times New Roman"/>
                <w:bCs/>
                <w:iCs/>
                <w:sz w:val="24"/>
                <w:szCs w:val="24"/>
              </w:rPr>
              <w:t xml:space="preserve"> 17/34. Спосіб лапароцентезу / </w:t>
            </w:r>
            <w:r w:rsidRPr="00D23EF5">
              <w:rPr>
                <w:rFonts w:ascii="Times New Roman" w:hAnsi="Times New Roman"/>
                <w:sz w:val="24"/>
                <w:szCs w:val="24"/>
              </w:rPr>
              <w:t>Іващук О.І.</w:t>
            </w:r>
            <w:r w:rsidRPr="00D23EF5">
              <w:rPr>
                <w:rFonts w:ascii="Times New Roman" w:hAnsi="Times New Roman"/>
                <w:sz w:val="24"/>
                <w:szCs w:val="24"/>
                <w:lang w:val="uk-UA"/>
              </w:rPr>
              <w:t xml:space="preserve">, </w:t>
            </w:r>
            <w:r w:rsidRPr="00D23EF5">
              <w:rPr>
                <w:rFonts w:ascii="Times New Roman" w:hAnsi="Times New Roman"/>
                <w:sz w:val="24"/>
                <w:szCs w:val="24"/>
              </w:rPr>
              <w:t>Бодяка В.Ю.</w:t>
            </w:r>
            <w:r w:rsidRPr="00D23EF5">
              <w:rPr>
                <w:rFonts w:ascii="Times New Roman" w:hAnsi="Times New Roman"/>
                <w:sz w:val="24"/>
                <w:szCs w:val="24"/>
                <w:lang w:val="uk-UA"/>
              </w:rPr>
              <w:t>,</w:t>
            </w:r>
            <w:r w:rsidRPr="00D23EF5">
              <w:rPr>
                <w:rFonts w:ascii="Times New Roman" w:hAnsi="Times New Roman"/>
                <w:sz w:val="24"/>
                <w:szCs w:val="24"/>
              </w:rPr>
              <w:t xml:space="preserve"> Гушул</w:t>
            </w:r>
            <w:proofErr w:type="gramStart"/>
            <w:r w:rsidRPr="00D23EF5">
              <w:rPr>
                <w:rFonts w:ascii="Times New Roman" w:hAnsi="Times New Roman"/>
                <w:sz w:val="24"/>
                <w:szCs w:val="24"/>
              </w:rPr>
              <w:t xml:space="preserve"> І.</w:t>
            </w:r>
            <w:proofErr w:type="gramEnd"/>
            <w:r w:rsidRPr="00D23EF5">
              <w:rPr>
                <w:rFonts w:ascii="Times New Roman" w:hAnsi="Times New Roman"/>
                <w:sz w:val="24"/>
                <w:szCs w:val="24"/>
              </w:rPr>
              <w:t>Я.</w:t>
            </w:r>
            <w:r w:rsidRPr="00D23EF5">
              <w:rPr>
                <w:rFonts w:ascii="Times New Roman" w:hAnsi="Times New Roman"/>
                <w:sz w:val="24"/>
                <w:szCs w:val="24"/>
                <w:lang w:val="uk-UA"/>
              </w:rPr>
              <w:t xml:space="preserve">, </w:t>
            </w:r>
            <w:r w:rsidRPr="00D23EF5">
              <w:rPr>
                <w:rFonts w:ascii="Times New Roman" w:hAnsi="Times New Roman"/>
                <w:sz w:val="24"/>
                <w:szCs w:val="24"/>
              </w:rPr>
              <w:t>Постевка І.Д.</w:t>
            </w:r>
            <w:r w:rsidRPr="00D23EF5">
              <w:rPr>
                <w:rFonts w:ascii="Times New Roman" w:hAnsi="Times New Roman"/>
                <w:sz w:val="24"/>
                <w:szCs w:val="24"/>
                <w:lang w:val="uk-UA"/>
              </w:rPr>
              <w:t xml:space="preserve">; </w:t>
            </w:r>
            <w:r w:rsidRPr="00D23EF5">
              <w:rPr>
                <w:rFonts w:ascii="Times New Roman" w:hAnsi="Times New Roman"/>
                <w:bCs/>
                <w:iCs/>
                <w:sz w:val="24"/>
                <w:szCs w:val="24"/>
              </w:rPr>
              <w:t>заявник та патентовласник Вищий державний навчальний заклад “Буковинський державний медичний університет” МОЗ України. – № u 2016 06062 заявл. 03.06.16; опубл. 10.11.16, Бюл. № 21.</w:t>
            </w:r>
          </w:p>
          <w:p w:rsidR="00A14FC1" w:rsidRPr="00D23EF5" w:rsidRDefault="00A14FC1" w:rsidP="00D23EF5">
            <w:pPr>
              <w:widowControl w:val="0"/>
              <w:spacing w:after="0" w:line="240" w:lineRule="auto"/>
              <w:jc w:val="both"/>
              <w:rPr>
                <w:rFonts w:ascii="Times New Roman" w:hAnsi="Times New Roman"/>
                <w:sz w:val="24"/>
                <w:szCs w:val="24"/>
                <w:lang w:val="uk-UA"/>
              </w:rPr>
            </w:pPr>
            <w:r w:rsidRPr="00D23EF5">
              <w:rPr>
                <w:rFonts w:ascii="Times New Roman" w:hAnsi="Times New Roman"/>
                <w:sz w:val="24"/>
                <w:szCs w:val="24"/>
              </w:rPr>
              <w:t xml:space="preserve">Патент України на корисну модель 110030, МПК A61L 27/00. Спосіб обробки поліпропіленових сітчастих ендопротезів </w:t>
            </w:r>
            <w:r w:rsidRPr="00D23EF5">
              <w:rPr>
                <w:rFonts w:ascii="Times New Roman" w:hAnsi="Times New Roman"/>
                <w:sz w:val="24"/>
                <w:szCs w:val="24"/>
                <w:lang w:val="uk-UA"/>
              </w:rPr>
              <w:t xml:space="preserve">/ </w:t>
            </w:r>
            <w:r w:rsidRPr="00D23EF5">
              <w:rPr>
                <w:rFonts w:ascii="Times New Roman" w:hAnsi="Times New Roman"/>
                <w:sz w:val="24"/>
                <w:szCs w:val="24"/>
              </w:rPr>
              <w:t>Пикалюк В.С.</w:t>
            </w:r>
            <w:r w:rsidRPr="00D23EF5">
              <w:rPr>
                <w:rFonts w:ascii="Times New Roman" w:hAnsi="Times New Roman"/>
                <w:sz w:val="24"/>
                <w:szCs w:val="24"/>
                <w:lang w:val="uk-UA"/>
              </w:rPr>
              <w:t>,</w:t>
            </w:r>
          </w:p>
          <w:p w:rsidR="00A14FC1" w:rsidRPr="00D23EF5" w:rsidRDefault="00A14FC1" w:rsidP="00D23EF5">
            <w:pPr>
              <w:widowControl w:val="0"/>
              <w:spacing w:after="0" w:line="240" w:lineRule="auto"/>
              <w:jc w:val="both"/>
              <w:rPr>
                <w:rFonts w:ascii="Times New Roman" w:hAnsi="Times New Roman"/>
                <w:sz w:val="24"/>
                <w:szCs w:val="24"/>
                <w:lang w:val="uk-UA"/>
              </w:rPr>
            </w:pPr>
            <w:r w:rsidRPr="00D23EF5">
              <w:rPr>
                <w:rFonts w:ascii="Times New Roman" w:hAnsi="Times New Roman"/>
                <w:sz w:val="24"/>
                <w:szCs w:val="24"/>
                <w:lang w:val="uk-UA"/>
              </w:rPr>
              <w:t>Іващук</w:t>
            </w:r>
            <w:r w:rsidRPr="00D23EF5">
              <w:rPr>
                <w:rFonts w:ascii="Times New Roman" w:hAnsi="Times New Roman"/>
                <w:sz w:val="24"/>
                <w:szCs w:val="24"/>
              </w:rPr>
              <w:t> </w:t>
            </w:r>
            <w:r w:rsidRPr="00D23EF5">
              <w:rPr>
                <w:rFonts w:ascii="Times New Roman" w:hAnsi="Times New Roman"/>
                <w:sz w:val="24"/>
                <w:szCs w:val="24"/>
                <w:lang w:val="uk-UA"/>
              </w:rPr>
              <w:t xml:space="preserve">О.І., Гривенко С.Г., Журавель Є., Хатіпов А.С.; заявник та патентовласник Вищий державний навчальний заклад “Буковинський державний медичний університет” МОЗ України. – № </w:t>
            </w:r>
            <w:r w:rsidRPr="00D23EF5">
              <w:rPr>
                <w:rFonts w:ascii="Times New Roman" w:hAnsi="Times New Roman"/>
                <w:sz w:val="24"/>
                <w:szCs w:val="24"/>
              </w:rPr>
              <w:t>u</w:t>
            </w:r>
            <w:r w:rsidRPr="00D23EF5">
              <w:rPr>
                <w:rFonts w:ascii="Times New Roman" w:hAnsi="Times New Roman"/>
                <w:sz w:val="24"/>
                <w:szCs w:val="24"/>
                <w:lang w:val="uk-UA"/>
              </w:rPr>
              <w:t>201602171 заявл. 09.03.16; опубл. 26.09.2016, бюл. № 18.</w:t>
            </w:r>
          </w:p>
          <w:p w:rsidR="00A14FC1" w:rsidRPr="00D23EF5" w:rsidRDefault="00A14FC1" w:rsidP="00D23EF5">
            <w:pPr>
              <w:widowControl w:val="0"/>
              <w:spacing w:after="0" w:line="240" w:lineRule="auto"/>
              <w:jc w:val="both"/>
              <w:rPr>
                <w:rFonts w:ascii="Times New Roman" w:hAnsi="Times New Roman"/>
                <w:sz w:val="24"/>
                <w:szCs w:val="24"/>
                <w:lang w:val="uk-UA"/>
              </w:rPr>
            </w:pPr>
            <w:r w:rsidRPr="00D23EF5">
              <w:rPr>
                <w:rFonts w:ascii="Times New Roman" w:hAnsi="Times New Roman"/>
                <w:sz w:val="24"/>
                <w:szCs w:val="24"/>
                <w:lang w:val="uk-UA"/>
              </w:rPr>
              <w:t xml:space="preserve">Патент України на корисну модель 110031, МПК </w:t>
            </w:r>
            <w:r w:rsidRPr="00D23EF5">
              <w:rPr>
                <w:rFonts w:ascii="Times New Roman" w:hAnsi="Times New Roman"/>
                <w:sz w:val="24"/>
                <w:szCs w:val="24"/>
              </w:rPr>
              <w:t>A</w:t>
            </w:r>
            <w:r w:rsidRPr="00D23EF5">
              <w:rPr>
                <w:rFonts w:ascii="Times New Roman" w:hAnsi="Times New Roman"/>
                <w:sz w:val="24"/>
                <w:szCs w:val="24"/>
                <w:lang w:val="uk-UA"/>
              </w:rPr>
              <w:t>61</w:t>
            </w:r>
            <w:r w:rsidRPr="00D23EF5">
              <w:rPr>
                <w:rFonts w:ascii="Times New Roman" w:hAnsi="Times New Roman"/>
                <w:sz w:val="24"/>
                <w:szCs w:val="24"/>
              </w:rPr>
              <w:t>L</w:t>
            </w:r>
            <w:r w:rsidRPr="00D23EF5">
              <w:rPr>
                <w:rFonts w:ascii="Times New Roman" w:hAnsi="Times New Roman"/>
                <w:sz w:val="24"/>
                <w:szCs w:val="24"/>
                <w:lang w:val="uk-UA"/>
              </w:rPr>
              <w:t xml:space="preserve"> 27/00. Спосіб обробки поліпропіленових ендопротезів для герніопластики / Пикалюк </w:t>
            </w:r>
            <w:r w:rsidRPr="00D23EF5">
              <w:rPr>
                <w:rFonts w:ascii="Times New Roman" w:hAnsi="Times New Roman"/>
                <w:sz w:val="24"/>
                <w:szCs w:val="24"/>
                <w:lang w:val="uk-UA"/>
              </w:rPr>
              <w:lastRenderedPageBreak/>
              <w:t>В.С., Іващук</w:t>
            </w:r>
            <w:r w:rsidRPr="00D23EF5">
              <w:rPr>
                <w:rFonts w:ascii="Times New Roman" w:hAnsi="Times New Roman"/>
                <w:sz w:val="24"/>
                <w:szCs w:val="24"/>
              </w:rPr>
              <w:t> </w:t>
            </w:r>
            <w:r w:rsidRPr="00D23EF5">
              <w:rPr>
                <w:rFonts w:ascii="Times New Roman" w:hAnsi="Times New Roman"/>
                <w:sz w:val="24"/>
                <w:szCs w:val="24"/>
                <w:lang w:val="uk-UA"/>
              </w:rPr>
              <w:t xml:space="preserve">О.І., Гривенко С.Г., Журавель Є., Хатіпов А.С.; заявник та патентовласник Вищий державний навчальний заклад “Буковинський державний медичний університет” МОЗ України. – № </w:t>
            </w:r>
            <w:r w:rsidRPr="00D23EF5">
              <w:rPr>
                <w:rFonts w:ascii="Times New Roman" w:hAnsi="Times New Roman"/>
                <w:sz w:val="24"/>
                <w:szCs w:val="24"/>
              </w:rPr>
              <w:t>u</w:t>
            </w:r>
            <w:r w:rsidRPr="00D23EF5">
              <w:rPr>
                <w:rFonts w:ascii="Times New Roman" w:hAnsi="Times New Roman"/>
                <w:sz w:val="24"/>
                <w:szCs w:val="24"/>
                <w:lang w:val="uk-UA"/>
              </w:rPr>
              <w:t xml:space="preserve"> </w:t>
            </w:r>
            <w:r w:rsidRPr="00D23EF5">
              <w:rPr>
                <w:rFonts w:ascii="Times New Roman" w:hAnsi="Times New Roman"/>
                <w:sz w:val="24"/>
                <w:szCs w:val="24"/>
              </w:rPr>
              <w:t>u</w:t>
            </w:r>
            <w:r w:rsidRPr="00D23EF5">
              <w:rPr>
                <w:rFonts w:ascii="Times New Roman" w:hAnsi="Times New Roman"/>
                <w:sz w:val="24"/>
                <w:szCs w:val="24"/>
                <w:lang w:val="uk-UA"/>
              </w:rPr>
              <w:t xml:space="preserve">201602172 заявл. </w:t>
            </w:r>
            <w:r w:rsidRPr="00D23EF5">
              <w:rPr>
                <w:rFonts w:ascii="Times New Roman" w:hAnsi="Times New Roman"/>
                <w:sz w:val="24"/>
                <w:szCs w:val="24"/>
              </w:rPr>
              <w:t>09.03.16; опубл. 26.09.2016, бюл. № 18.</w:t>
            </w:r>
          </w:p>
          <w:p w:rsidR="00A14FC1" w:rsidRPr="00D23EF5" w:rsidRDefault="00A14FC1" w:rsidP="00D23EF5">
            <w:pPr>
              <w:widowControl w:val="0"/>
              <w:spacing w:after="0" w:line="240" w:lineRule="auto"/>
              <w:jc w:val="both"/>
              <w:rPr>
                <w:rFonts w:ascii="Times New Roman" w:hAnsi="Times New Roman"/>
                <w:sz w:val="24"/>
                <w:szCs w:val="24"/>
                <w:shd w:val="clear" w:color="auto" w:fill="FFFFFF"/>
              </w:rPr>
            </w:pPr>
            <w:r w:rsidRPr="00D23EF5">
              <w:rPr>
                <w:rFonts w:ascii="Times New Roman" w:hAnsi="Times New Roman"/>
                <w:sz w:val="24"/>
                <w:szCs w:val="24"/>
                <w:shd w:val="clear" w:color="auto" w:fill="FFFFFF"/>
              </w:rPr>
              <w:t>Патент України на корисну модель 101593, МПК А 61</w:t>
            </w:r>
            <w:proofErr w:type="gramStart"/>
            <w:r w:rsidRPr="00D23EF5">
              <w:rPr>
                <w:rFonts w:ascii="Times New Roman" w:hAnsi="Times New Roman"/>
                <w:sz w:val="24"/>
                <w:szCs w:val="24"/>
                <w:shd w:val="clear" w:color="auto" w:fill="FFFFFF"/>
              </w:rPr>
              <w:t xml:space="preserve"> В</w:t>
            </w:r>
            <w:proofErr w:type="gramEnd"/>
            <w:r w:rsidRPr="00D23EF5">
              <w:rPr>
                <w:rFonts w:ascii="Times New Roman" w:hAnsi="Times New Roman"/>
                <w:sz w:val="24"/>
                <w:szCs w:val="24"/>
                <w:shd w:val="clear" w:color="auto" w:fill="FFFFFF"/>
              </w:rPr>
              <w:t xml:space="preserve"> 18/20. Спосіб лазерного скринінгу цитологічних мазків із шийки матки на наявність вірусу папіломи (HPV) людини </w:t>
            </w:r>
            <w:r w:rsidRPr="00D23EF5">
              <w:rPr>
                <w:rFonts w:ascii="Times New Roman" w:hAnsi="Times New Roman"/>
                <w:sz w:val="24"/>
                <w:szCs w:val="24"/>
                <w:shd w:val="clear" w:color="auto" w:fill="FFFFFF"/>
                <w:lang w:val="uk-UA"/>
              </w:rPr>
              <w:t xml:space="preserve">/ </w:t>
            </w:r>
            <w:r w:rsidRPr="00D23EF5">
              <w:rPr>
                <w:rFonts w:ascii="Times New Roman" w:hAnsi="Times New Roman"/>
                <w:sz w:val="24"/>
                <w:szCs w:val="24"/>
                <w:shd w:val="clear" w:color="auto" w:fill="FFFFFF"/>
              </w:rPr>
              <w:t>Пересунько О.П.</w:t>
            </w:r>
            <w:r w:rsidRPr="00D23EF5">
              <w:rPr>
                <w:rFonts w:ascii="Times New Roman" w:hAnsi="Times New Roman"/>
                <w:sz w:val="24"/>
                <w:szCs w:val="24"/>
                <w:shd w:val="clear" w:color="auto" w:fill="FFFFFF"/>
                <w:lang w:val="uk-UA"/>
              </w:rPr>
              <w:t xml:space="preserve">, </w:t>
            </w:r>
            <w:r w:rsidRPr="00D23EF5">
              <w:rPr>
                <w:rFonts w:ascii="Times New Roman" w:hAnsi="Times New Roman"/>
                <w:sz w:val="24"/>
                <w:szCs w:val="24"/>
                <w:shd w:val="clear" w:color="auto" w:fill="FFFFFF"/>
              </w:rPr>
              <w:t>Єрмоленко С.Б.</w:t>
            </w:r>
            <w:r w:rsidRPr="00D23EF5">
              <w:rPr>
                <w:rFonts w:ascii="Times New Roman" w:hAnsi="Times New Roman"/>
                <w:sz w:val="24"/>
                <w:szCs w:val="24"/>
                <w:shd w:val="clear" w:color="auto" w:fill="FFFFFF"/>
                <w:lang w:val="uk-UA"/>
              </w:rPr>
              <w:t xml:space="preserve">, </w:t>
            </w:r>
            <w:r w:rsidRPr="00D23EF5">
              <w:rPr>
                <w:rFonts w:ascii="Times New Roman" w:hAnsi="Times New Roman"/>
                <w:sz w:val="24"/>
                <w:szCs w:val="24"/>
                <w:shd w:val="clear" w:color="auto" w:fill="FFFFFF"/>
              </w:rPr>
              <w:t>Карпенко Ю.Г.</w:t>
            </w:r>
            <w:r w:rsidRPr="00D23EF5">
              <w:rPr>
                <w:rFonts w:ascii="Times New Roman" w:hAnsi="Times New Roman"/>
                <w:sz w:val="24"/>
                <w:szCs w:val="24"/>
                <w:shd w:val="clear" w:color="auto" w:fill="FFFFFF"/>
                <w:lang w:val="uk-UA"/>
              </w:rPr>
              <w:t xml:space="preserve">; </w:t>
            </w:r>
            <w:r w:rsidRPr="00D23EF5">
              <w:rPr>
                <w:rFonts w:ascii="Times New Roman" w:hAnsi="Times New Roman"/>
                <w:sz w:val="24"/>
                <w:szCs w:val="24"/>
                <w:shd w:val="clear" w:color="auto" w:fill="FFFFFF"/>
              </w:rPr>
              <w:t>заявник та патентовласники Пересунько Олександр Петрович, Єрмоленко Сергій Борисович, Карпенко Юлія Генадіївна. – № u 2015 02091 заявл. 10.03.15; опубл. 25.09.15, Бюл. № 18.</w:t>
            </w:r>
          </w:p>
          <w:p w:rsidR="00A14FC1" w:rsidRPr="00D23EF5" w:rsidRDefault="00A14FC1" w:rsidP="00D23EF5">
            <w:pPr>
              <w:spacing w:after="0" w:line="240" w:lineRule="auto"/>
              <w:jc w:val="both"/>
              <w:rPr>
                <w:rFonts w:ascii="Times New Roman" w:hAnsi="Times New Roman"/>
                <w:sz w:val="24"/>
                <w:szCs w:val="24"/>
                <w:lang w:val="uk-UA"/>
              </w:rPr>
            </w:pPr>
            <w:r w:rsidRPr="00D23EF5">
              <w:rPr>
                <w:rFonts w:ascii="Times New Roman" w:hAnsi="Times New Roman"/>
                <w:sz w:val="24"/>
                <w:szCs w:val="24"/>
                <w:shd w:val="clear" w:color="auto" w:fill="FFFFFF"/>
              </w:rPr>
              <w:t>Патент України на корисну модель 101595, МПК А 61</w:t>
            </w:r>
            <w:proofErr w:type="gramStart"/>
            <w:r w:rsidRPr="00D23EF5">
              <w:rPr>
                <w:rFonts w:ascii="Times New Roman" w:hAnsi="Times New Roman"/>
                <w:sz w:val="24"/>
                <w:szCs w:val="24"/>
                <w:shd w:val="clear" w:color="auto" w:fill="FFFFFF"/>
              </w:rPr>
              <w:t xml:space="preserve"> В</w:t>
            </w:r>
            <w:proofErr w:type="gramEnd"/>
            <w:r w:rsidRPr="00D23EF5">
              <w:rPr>
                <w:rFonts w:ascii="Times New Roman" w:hAnsi="Times New Roman"/>
                <w:sz w:val="24"/>
                <w:szCs w:val="24"/>
                <w:shd w:val="clear" w:color="auto" w:fill="FFFFFF"/>
              </w:rPr>
              <w:t xml:space="preserve"> 5/00. Спосіб тестування жінок на папі</w:t>
            </w:r>
            <w:proofErr w:type="gramStart"/>
            <w:r w:rsidRPr="00D23EF5">
              <w:rPr>
                <w:rFonts w:ascii="Times New Roman" w:hAnsi="Times New Roman"/>
                <w:sz w:val="24"/>
                <w:szCs w:val="24"/>
                <w:shd w:val="clear" w:color="auto" w:fill="FFFFFF"/>
              </w:rPr>
              <w:t>ломо в</w:t>
            </w:r>
            <w:proofErr w:type="gramEnd"/>
            <w:r w:rsidRPr="00D23EF5">
              <w:rPr>
                <w:rFonts w:ascii="Times New Roman" w:hAnsi="Times New Roman"/>
                <w:sz w:val="24"/>
                <w:szCs w:val="24"/>
                <w:shd w:val="clear" w:color="auto" w:fill="FFFFFF"/>
              </w:rPr>
              <w:t>ірус (HPV) високого канцерогенного ризику</w:t>
            </w:r>
            <w:r w:rsidRPr="00D23EF5">
              <w:rPr>
                <w:rFonts w:ascii="Times New Roman" w:hAnsi="Times New Roman"/>
                <w:sz w:val="24"/>
                <w:szCs w:val="24"/>
                <w:shd w:val="clear" w:color="auto" w:fill="FFFFFF"/>
                <w:lang w:val="uk-UA"/>
              </w:rPr>
              <w:t xml:space="preserve"> / </w:t>
            </w:r>
            <w:r w:rsidRPr="00D23EF5">
              <w:rPr>
                <w:rFonts w:ascii="Times New Roman" w:hAnsi="Times New Roman"/>
                <w:sz w:val="24"/>
                <w:szCs w:val="24"/>
                <w:shd w:val="clear" w:color="auto" w:fill="FFFFFF"/>
              </w:rPr>
              <w:t>Пересунько О.П.</w:t>
            </w:r>
            <w:r w:rsidRPr="00D23EF5">
              <w:rPr>
                <w:rFonts w:ascii="Times New Roman" w:hAnsi="Times New Roman"/>
                <w:sz w:val="24"/>
                <w:szCs w:val="24"/>
                <w:shd w:val="clear" w:color="auto" w:fill="FFFFFF"/>
                <w:lang w:val="uk-UA"/>
              </w:rPr>
              <w:t xml:space="preserve">, </w:t>
            </w:r>
            <w:r w:rsidRPr="00D23EF5">
              <w:rPr>
                <w:rFonts w:ascii="Times New Roman" w:hAnsi="Times New Roman"/>
                <w:sz w:val="24"/>
                <w:szCs w:val="24"/>
                <w:shd w:val="clear" w:color="auto" w:fill="FFFFFF"/>
              </w:rPr>
              <w:t>Єрмоленко С.Б.</w:t>
            </w:r>
            <w:r w:rsidRPr="00D23EF5">
              <w:rPr>
                <w:rFonts w:ascii="Times New Roman" w:hAnsi="Times New Roman"/>
                <w:sz w:val="24"/>
                <w:szCs w:val="24"/>
                <w:shd w:val="clear" w:color="auto" w:fill="FFFFFF"/>
                <w:lang w:val="uk-UA"/>
              </w:rPr>
              <w:t xml:space="preserve">, </w:t>
            </w:r>
            <w:r w:rsidRPr="00D23EF5">
              <w:rPr>
                <w:rFonts w:ascii="Times New Roman" w:hAnsi="Times New Roman"/>
                <w:sz w:val="24"/>
                <w:szCs w:val="24"/>
                <w:shd w:val="clear" w:color="auto" w:fill="FFFFFF"/>
              </w:rPr>
              <w:t>Карпенко Ю.Г.</w:t>
            </w:r>
            <w:r w:rsidRPr="00D23EF5">
              <w:rPr>
                <w:rFonts w:ascii="Times New Roman" w:hAnsi="Times New Roman"/>
                <w:sz w:val="24"/>
                <w:szCs w:val="24"/>
                <w:shd w:val="clear" w:color="auto" w:fill="FFFFFF"/>
                <w:lang w:val="uk-UA"/>
              </w:rPr>
              <w:t xml:space="preserve">; </w:t>
            </w:r>
            <w:r w:rsidRPr="00D23EF5">
              <w:rPr>
                <w:rFonts w:ascii="Times New Roman" w:hAnsi="Times New Roman"/>
                <w:sz w:val="24"/>
                <w:szCs w:val="24"/>
                <w:shd w:val="clear" w:color="auto" w:fill="FFFFFF"/>
              </w:rPr>
              <w:t>заявник та патентовласники Пересунько Олександр Петрович, Єрмоленко Сергій Борисович, Карпенко Юлія Генадіївна. – № u 2015 02094 заявл. 10.03.15; опубл. 25.09.15, Бюл. № 18.</w:t>
            </w:r>
          </w:p>
          <w:p w:rsidR="00A14FC1" w:rsidRPr="00D23EF5" w:rsidRDefault="00A14FC1" w:rsidP="00D23EF5">
            <w:pPr>
              <w:shd w:val="clear" w:color="auto" w:fill="FFFFFF"/>
              <w:spacing w:after="0" w:line="240" w:lineRule="auto"/>
              <w:jc w:val="both"/>
              <w:rPr>
                <w:rFonts w:ascii="Times New Roman" w:hAnsi="Times New Roman"/>
                <w:sz w:val="24"/>
                <w:szCs w:val="24"/>
              </w:rPr>
            </w:pPr>
            <w:r w:rsidRPr="00D23EF5">
              <w:rPr>
                <w:rFonts w:ascii="Times New Roman" w:hAnsi="Times New Roman"/>
                <w:b/>
                <w:sz w:val="24"/>
                <w:szCs w:val="24"/>
              </w:rPr>
              <w:t>Матеріали НДР впроваджені в практику</w:t>
            </w:r>
            <w:r w:rsidRPr="00D23EF5">
              <w:rPr>
                <w:rFonts w:ascii="Times New Roman" w:hAnsi="Times New Roman"/>
                <w:sz w:val="24"/>
                <w:szCs w:val="24"/>
              </w:rPr>
              <w:t xml:space="preserve"> </w:t>
            </w:r>
            <w:r w:rsidRPr="00D23EF5">
              <w:rPr>
                <w:rFonts w:ascii="Times New Roman" w:hAnsi="Times New Roman"/>
                <w:sz w:val="24"/>
                <w:szCs w:val="24"/>
                <w:lang w:val="uk-UA"/>
              </w:rPr>
              <w:t xml:space="preserve">Обласних онкологічних диспансерів м. </w:t>
            </w:r>
            <w:r w:rsidRPr="00D23EF5">
              <w:rPr>
                <w:rFonts w:ascii="Times New Roman" w:hAnsi="Times New Roman"/>
                <w:sz w:val="24"/>
                <w:szCs w:val="24"/>
              </w:rPr>
              <w:t>Хмельницьк</w:t>
            </w:r>
            <w:r w:rsidRPr="00D23EF5">
              <w:rPr>
                <w:rFonts w:ascii="Times New Roman" w:hAnsi="Times New Roman"/>
                <w:sz w:val="24"/>
                <w:szCs w:val="24"/>
                <w:lang w:val="uk-UA"/>
              </w:rPr>
              <w:t>а, м.</w:t>
            </w:r>
            <w:r w:rsidRPr="00D23EF5">
              <w:rPr>
                <w:rFonts w:ascii="Times New Roman" w:hAnsi="Times New Roman"/>
                <w:sz w:val="24"/>
                <w:szCs w:val="24"/>
                <w:lang w:eastAsia="zh-CN"/>
              </w:rPr>
              <w:t xml:space="preserve"> Івано-Франківськ</w:t>
            </w:r>
            <w:r w:rsidRPr="00D23EF5">
              <w:rPr>
                <w:rFonts w:ascii="Times New Roman" w:hAnsi="Times New Roman"/>
                <w:sz w:val="24"/>
                <w:szCs w:val="24"/>
                <w:lang w:val="uk-UA" w:eastAsia="zh-CN"/>
              </w:rPr>
              <w:t>а, м.</w:t>
            </w:r>
            <w:r w:rsidRPr="00D23EF5">
              <w:rPr>
                <w:rFonts w:ascii="Times New Roman" w:hAnsi="Times New Roman"/>
                <w:sz w:val="24"/>
                <w:szCs w:val="24"/>
                <w:lang w:eastAsia="zh-CN"/>
              </w:rPr>
              <w:t xml:space="preserve"> </w:t>
            </w:r>
            <w:r w:rsidRPr="00D23EF5">
              <w:rPr>
                <w:rFonts w:ascii="Times New Roman" w:hAnsi="Times New Roman"/>
                <w:sz w:val="24"/>
                <w:szCs w:val="24"/>
              </w:rPr>
              <w:t>Чернів</w:t>
            </w:r>
            <w:r w:rsidRPr="00D23EF5">
              <w:rPr>
                <w:rFonts w:ascii="Times New Roman" w:hAnsi="Times New Roman"/>
                <w:sz w:val="24"/>
                <w:szCs w:val="24"/>
                <w:lang w:val="uk-UA"/>
              </w:rPr>
              <w:t>ці</w:t>
            </w:r>
            <w:proofErr w:type="gramStart"/>
            <w:r w:rsidRPr="00D23EF5">
              <w:rPr>
                <w:rFonts w:ascii="Times New Roman" w:hAnsi="Times New Roman"/>
                <w:sz w:val="24"/>
                <w:szCs w:val="24"/>
                <w:lang w:val="uk-UA"/>
              </w:rPr>
              <w:t>в</w:t>
            </w:r>
            <w:proofErr w:type="gramEnd"/>
            <w:r w:rsidRPr="00D23EF5">
              <w:rPr>
                <w:rFonts w:ascii="Times New Roman" w:hAnsi="Times New Roman"/>
                <w:sz w:val="24"/>
                <w:szCs w:val="24"/>
                <w:lang w:eastAsia="zh-CN"/>
              </w:rPr>
              <w:t xml:space="preserve">. </w:t>
            </w:r>
          </w:p>
          <w:p w:rsidR="00A14FC1" w:rsidRPr="00D23EF5" w:rsidRDefault="00A14FC1" w:rsidP="00D23EF5">
            <w:pPr>
              <w:spacing w:after="0" w:line="240" w:lineRule="auto"/>
              <w:jc w:val="both"/>
              <w:rPr>
                <w:rFonts w:ascii="Times New Roman" w:hAnsi="Times New Roman"/>
                <w:sz w:val="24"/>
                <w:szCs w:val="24"/>
                <w:lang w:val="uk-UA"/>
              </w:rPr>
            </w:pPr>
            <w:r w:rsidRPr="00D23EF5">
              <w:rPr>
                <w:rFonts w:ascii="Times New Roman" w:hAnsi="Times New Roman"/>
                <w:b/>
                <w:sz w:val="24"/>
                <w:szCs w:val="24"/>
                <w:lang w:val="uk-UA"/>
              </w:rPr>
              <w:t>Виконуються</w:t>
            </w:r>
            <w:r w:rsidRPr="00D23EF5">
              <w:rPr>
                <w:rFonts w:ascii="Times New Roman" w:hAnsi="Times New Roman"/>
                <w:sz w:val="24"/>
                <w:szCs w:val="24"/>
                <w:lang w:val="uk-UA"/>
              </w:rPr>
              <w:t xml:space="preserve"> 6 кандидатські дисертації. </w:t>
            </w:r>
          </w:p>
          <w:p w:rsidR="00A14FC1" w:rsidRPr="00D23EF5" w:rsidRDefault="00A14FC1" w:rsidP="00D23EF5">
            <w:pPr>
              <w:widowControl w:val="0"/>
              <w:spacing w:after="0" w:line="240" w:lineRule="auto"/>
              <w:jc w:val="both"/>
              <w:rPr>
                <w:rFonts w:ascii="Times New Roman" w:hAnsi="Times New Roman"/>
                <w:sz w:val="24"/>
                <w:szCs w:val="24"/>
                <w:lang w:val="uk-UA"/>
              </w:rPr>
            </w:pPr>
            <w:r w:rsidRPr="00D23EF5">
              <w:rPr>
                <w:rFonts w:ascii="Times New Roman" w:hAnsi="Times New Roman"/>
                <w:b/>
                <w:sz w:val="24"/>
                <w:szCs w:val="24"/>
                <w:lang w:val="uk-UA"/>
              </w:rPr>
              <w:t>Медичний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ефект</w:t>
            </w:r>
            <w:r w:rsidRPr="00D23EF5">
              <w:rPr>
                <w:rFonts w:ascii="Times New Roman" w:hAnsi="Times New Roman"/>
                <w:b/>
                <w:snapToGrid w:val="0"/>
                <w:sz w:val="24"/>
                <w:szCs w:val="24"/>
                <w:lang w:val="uk-UA"/>
              </w:rPr>
              <w:t xml:space="preserve">. </w:t>
            </w:r>
            <w:r w:rsidRPr="00D23EF5">
              <w:rPr>
                <w:rFonts w:ascii="Times New Roman" w:hAnsi="Times New Roman"/>
                <w:sz w:val="24"/>
                <w:szCs w:val="24"/>
                <w:lang w:val="uk-UA"/>
              </w:rPr>
              <w:t xml:space="preserve">Отримані результати проведених експериментально-клінічних досліджень дають змогу розробити ефективні  методи ранньої діагностики, скринінгу, а також тактики лікування найбільш поширених форм злоякісних новоутворень (рак молочної залози, губи та слизової порожнини рота, товстої кишки, шийки матки).  </w:t>
            </w:r>
          </w:p>
          <w:p w:rsidR="00A14FC1" w:rsidRPr="00D23EF5" w:rsidRDefault="00A14FC1" w:rsidP="00D23EF5">
            <w:pPr>
              <w:spacing w:after="0" w:line="240" w:lineRule="auto"/>
              <w:jc w:val="both"/>
              <w:rPr>
                <w:rFonts w:ascii="Times New Roman" w:hAnsi="Times New Roman"/>
                <w:sz w:val="24"/>
                <w:szCs w:val="24"/>
                <w:lang w:val="uk-UA"/>
              </w:rPr>
            </w:pPr>
            <w:r w:rsidRPr="00D23EF5">
              <w:rPr>
                <w:rFonts w:ascii="Times New Roman" w:hAnsi="Times New Roman"/>
                <w:b/>
                <w:sz w:val="24"/>
                <w:szCs w:val="24"/>
                <w:lang w:val="uk-UA"/>
              </w:rPr>
              <w:t>Соціальний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ефект.</w:t>
            </w:r>
            <w:r w:rsidRPr="00D23EF5">
              <w:rPr>
                <w:rFonts w:ascii="Times New Roman" w:hAnsi="Times New Roman"/>
                <w:sz w:val="24"/>
                <w:szCs w:val="24"/>
                <w:lang w:val="uk-UA"/>
              </w:rPr>
              <w:t xml:space="preserve"> Розробка нових ефективних методів ранньої діагностики та скринінгу найбільш поширених форм злоякісних новоутворень призведе до кращих результатів лікування, зменшення кількості радикальних оперативних втручань, відповідно інвалідності пацієнтів.</w:t>
            </w:r>
          </w:p>
          <w:p w:rsidR="00A14FC1" w:rsidRPr="00D23EF5" w:rsidRDefault="00A14FC1" w:rsidP="00D23EF5">
            <w:pPr>
              <w:spacing w:after="0" w:line="240" w:lineRule="auto"/>
              <w:jc w:val="both"/>
              <w:rPr>
                <w:rFonts w:ascii="Times New Roman" w:hAnsi="Times New Roman"/>
                <w:sz w:val="24"/>
                <w:szCs w:val="24"/>
                <w:lang w:val="uk-UA"/>
              </w:rPr>
            </w:pPr>
            <w:r w:rsidRPr="00D23EF5">
              <w:rPr>
                <w:rFonts w:ascii="Times New Roman" w:hAnsi="Times New Roman"/>
                <w:b/>
                <w:color w:val="000000"/>
                <w:sz w:val="24"/>
                <w:szCs w:val="24"/>
                <w:lang w:val="uk-UA"/>
              </w:rPr>
              <w:t>Економічний</w:t>
            </w:r>
            <w:r w:rsidRPr="00D23EF5">
              <w:rPr>
                <w:rFonts w:ascii="Times New Roman" w:hAnsi="Times New Roman"/>
                <w:color w:val="000000"/>
                <w:sz w:val="24"/>
                <w:szCs w:val="24"/>
                <w:lang w:val="uk-UA"/>
              </w:rPr>
              <w:t xml:space="preserve"> </w:t>
            </w:r>
            <w:r w:rsidRPr="00D23EF5">
              <w:rPr>
                <w:rFonts w:ascii="Times New Roman" w:hAnsi="Times New Roman"/>
                <w:b/>
                <w:color w:val="000000"/>
                <w:sz w:val="24"/>
                <w:szCs w:val="24"/>
                <w:lang w:val="uk-UA"/>
              </w:rPr>
              <w:t xml:space="preserve">ефект. </w:t>
            </w:r>
            <w:r w:rsidRPr="00D23EF5">
              <w:rPr>
                <w:rFonts w:ascii="Times New Roman" w:hAnsi="Times New Roman"/>
                <w:sz w:val="24"/>
                <w:szCs w:val="24"/>
                <w:lang w:val="uk-UA"/>
              </w:rPr>
              <w:t>Скорочення фінансових витрат на паліативне та симптоматичне лікування хворих на найбільш поширені форми злоякісних новоутворень, їх реабілітацію та інвалідність шляхом радикального лікування даних онкологічних локалізацій, завдяки розробки ефективних методів ранньої діагностики та скринінгу.</w:t>
            </w:r>
          </w:p>
          <w:p w:rsidR="00A14FC1" w:rsidRPr="00D23EF5" w:rsidRDefault="00A14FC1" w:rsidP="00D23EF5">
            <w:pPr>
              <w:spacing w:after="0" w:line="240" w:lineRule="auto"/>
              <w:jc w:val="both"/>
              <w:rPr>
                <w:rFonts w:ascii="Times New Roman" w:hAnsi="Times New Roman"/>
                <w:b/>
                <w:bCs/>
                <w:iCs/>
                <w:sz w:val="24"/>
                <w:szCs w:val="24"/>
                <w:lang w:val="uk-UA"/>
              </w:rPr>
            </w:pPr>
            <w:r w:rsidRPr="00D23EF5">
              <w:rPr>
                <w:rFonts w:ascii="Times New Roman" w:hAnsi="Times New Roman"/>
                <w:b/>
                <w:bCs/>
                <w:iCs/>
                <w:sz w:val="24"/>
                <w:szCs w:val="24"/>
                <w:lang w:val="uk-UA"/>
              </w:rPr>
              <w:lastRenderedPageBreak/>
              <w:t xml:space="preserve">Очікувана наукова продукція за результатами виконання НДР </w:t>
            </w:r>
            <w:r w:rsidRPr="00D23EF5">
              <w:rPr>
                <w:rFonts w:ascii="Times New Roman" w:hAnsi="Times New Roman"/>
                <w:b/>
                <w:bCs/>
                <w:iCs/>
                <w:sz w:val="24"/>
                <w:szCs w:val="24"/>
                <w:lang w:val="uk-UA"/>
              </w:rPr>
              <w:br/>
              <w:t>у 2017 році</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lang w:val="uk-UA"/>
              </w:rPr>
            </w:pPr>
            <w:r w:rsidRPr="00D23EF5">
              <w:rPr>
                <w:rFonts w:ascii="Times New Roman" w:hAnsi="Times New Roman"/>
                <w:sz w:val="24"/>
                <w:szCs w:val="24"/>
                <w:lang w:val="uk-UA"/>
              </w:rPr>
              <w:t>Планується опублікувати 15 статей у фахових виданнях, 5 патентів на корисну модель, 20 тез науково-практичних конференцій.</w:t>
            </w:r>
          </w:p>
        </w:tc>
      </w:tr>
      <w:tr w:rsidR="00A14FC1" w:rsidRPr="00780AC8"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24.</w:t>
            </w:r>
          </w:p>
        </w:tc>
        <w:tc>
          <w:tcPr>
            <w:tcW w:w="4310" w:type="dxa"/>
          </w:tcPr>
          <w:p w:rsidR="00A14FC1" w:rsidRDefault="00A14FC1" w:rsidP="00D23EF5">
            <w:pPr>
              <w:spacing w:after="0" w:line="240" w:lineRule="auto"/>
              <w:jc w:val="both"/>
              <w:rPr>
                <w:rFonts w:ascii="Times New Roman" w:hAnsi="Times New Roman"/>
                <w:color w:val="000000"/>
                <w:sz w:val="24"/>
                <w:szCs w:val="24"/>
                <w:lang w:val="uk-UA" w:eastAsia="uk-UA"/>
              </w:rPr>
            </w:pPr>
            <w:r w:rsidRPr="00D23EF5">
              <w:rPr>
                <w:rFonts w:ascii="Times New Roman" w:hAnsi="Times New Roman"/>
                <w:bCs/>
                <w:color w:val="000000"/>
                <w:sz w:val="24"/>
                <w:szCs w:val="24"/>
                <w:lang w:eastAsia="uk-UA"/>
              </w:rPr>
              <w:t xml:space="preserve">«Особистість в умовах кризи: </w:t>
            </w:r>
            <w:proofErr w:type="gramStart"/>
            <w:r w:rsidRPr="00D23EF5">
              <w:rPr>
                <w:rFonts w:ascii="Times New Roman" w:hAnsi="Times New Roman"/>
                <w:bCs/>
                <w:color w:val="000000"/>
                <w:sz w:val="24"/>
                <w:szCs w:val="24"/>
                <w:lang w:eastAsia="uk-UA"/>
              </w:rPr>
              <w:t>соц</w:t>
            </w:r>
            <w:proofErr w:type="gramEnd"/>
            <w:r w:rsidRPr="00D23EF5">
              <w:rPr>
                <w:rFonts w:ascii="Times New Roman" w:hAnsi="Times New Roman"/>
                <w:bCs/>
                <w:color w:val="000000"/>
                <w:sz w:val="24"/>
                <w:szCs w:val="24"/>
                <w:lang w:eastAsia="uk-UA"/>
              </w:rPr>
              <w:t>іально-психологічний вимір»</w:t>
            </w:r>
          </w:p>
          <w:p w:rsidR="00A14FC1" w:rsidRDefault="00A14FC1" w:rsidP="00D23EF5">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Кафедра психології та соціології</w:t>
            </w:r>
          </w:p>
          <w:p w:rsidR="00A14FC1" w:rsidRPr="00FD29EE" w:rsidRDefault="00A14FC1" w:rsidP="00FD29EE">
            <w:pPr>
              <w:tabs>
                <w:tab w:val="left" w:pos="-567"/>
              </w:tabs>
              <w:spacing w:after="0" w:line="240" w:lineRule="auto"/>
              <w:jc w:val="both"/>
              <w:rPr>
                <w:rFonts w:ascii="Times New Roman" w:hAnsi="Times New Roman"/>
                <w:sz w:val="24"/>
                <w:szCs w:val="24"/>
                <w:lang w:val="uk-UA" w:eastAsia="uk-UA"/>
              </w:rPr>
            </w:pPr>
            <w:r w:rsidRPr="00FD29EE">
              <w:rPr>
                <w:rFonts w:ascii="Times New Roman" w:hAnsi="Times New Roman"/>
                <w:sz w:val="24"/>
                <w:szCs w:val="24"/>
              </w:rPr>
              <w:t>0116</w:t>
            </w:r>
            <w:r w:rsidRPr="00FD29EE">
              <w:rPr>
                <w:rFonts w:ascii="Times New Roman" w:hAnsi="Times New Roman"/>
                <w:sz w:val="24"/>
                <w:szCs w:val="24"/>
                <w:lang w:val="en-US"/>
              </w:rPr>
              <w:t>U</w:t>
            </w:r>
            <w:r w:rsidRPr="00FD29EE">
              <w:rPr>
                <w:rFonts w:ascii="Times New Roman" w:hAnsi="Times New Roman"/>
                <w:sz w:val="24"/>
                <w:szCs w:val="24"/>
              </w:rPr>
              <w:t>002931</w:t>
            </w:r>
            <w:r w:rsidRPr="00FD29EE">
              <w:rPr>
                <w:rFonts w:ascii="Times New Roman" w:hAnsi="Times New Roman"/>
                <w:sz w:val="24"/>
                <w:szCs w:val="24"/>
                <w:lang w:val="uk-UA"/>
              </w:rPr>
              <w:t xml:space="preserve"> - </w:t>
            </w:r>
            <w:r w:rsidRPr="00FD29EE">
              <w:rPr>
                <w:rFonts w:ascii="Times New Roman" w:hAnsi="Times New Roman"/>
                <w:sz w:val="24"/>
                <w:szCs w:val="24"/>
              </w:rPr>
              <w:t>фундаментальна</w:t>
            </w:r>
          </w:p>
          <w:p w:rsidR="00A14FC1" w:rsidRPr="00D23EF5" w:rsidRDefault="00A14FC1" w:rsidP="00D23EF5">
            <w:pPr>
              <w:pStyle w:val="aa"/>
              <w:jc w:val="both"/>
              <w:rPr>
                <w:bCs/>
                <w:color w:val="000000"/>
                <w:sz w:val="24"/>
                <w:szCs w:val="24"/>
              </w:rPr>
            </w:pPr>
            <w:r w:rsidRPr="00D23EF5">
              <w:rPr>
                <w:color w:val="000000"/>
                <w:sz w:val="24"/>
                <w:szCs w:val="24"/>
              </w:rPr>
              <w:t xml:space="preserve">д.психол.н., проф. </w:t>
            </w:r>
            <w:r w:rsidRPr="00D23EF5">
              <w:rPr>
                <w:bCs/>
                <w:color w:val="000000"/>
                <w:sz w:val="24"/>
                <w:szCs w:val="24"/>
              </w:rPr>
              <w:t>Борисюк А.С.</w:t>
            </w:r>
          </w:p>
          <w:p w:rsidR="00A14FC1" w:rsidRPr="00D23EF5" w:rsidRDefault="00A14FC1" w:rsidP="00D23EF5">
            <w:pPr>
              <w:pStyle w:val="aa"/>
              <w:jc w:val="both"/>
              <w:rPr>
                <w:bCs/>
                <w:color w:val="000000"/>
                <w:sz w:val="24"/>
                <w:szCs w:val="24"/>
              </w:rPr>
            </w:pPr>
            <w:r w:rsidRPr="00D23EF5">
              <w:rPr>
                <w:color w:val="000000"/>
                <w:sz w:val="24"/>
                <w:szCs w:val="24"/>
              </w:rPr>
              <w:t xml:space="preserve">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01.01.2016 - 31.12.2020 рр.</w:t>
            </w:r>
          </w:p>
        </w:tc>
        <w:tc>
          <w:tcPr>
            <w:tcW w:w="7736" w:type="dxa"/>
          </w:tcPr>
          <w:p w:rsidR="00A14FC1" w:rsidRPr="00572B62" w:rsidRDefault="00A14FC1" w:rsidP="00D23EF5">
            <w:pPr>
              <w:tabs>
                <w:tab w:val="left" w:pos="7460"/>
              </w:tabs>
              <w:spacing w:after="0" w:line="240" w:lineRule="auto"/>
              <w:ind w:right="60"/>
              <w:jc w:val="both"/>
              <w:rPr>
                <w:rFonts w:ascii="Times New Roman" w:hAnsi="Times New Roman"/>
                <w:b/>
                <w:bCs/>
                <w:sz w:val="24"/>
                <w:szCs w:val="24"/>
                <w:lang w:val="uk-UA"/>
              </w:rPr>
            </w:pPr>
            <w:r w:rsidRPr="00572B62">
              <w:rPr>
                <w:rFonts w:ascii="Times New Roman" w:hAnsi="Times New Roman"/>
                <w:b/>
                <w:bCs/>
                <w:sz w:val="24"/>
                <w:szCs w:val="24"/>
                <w:lang w:val="uk-UA"/>
              </w:rPr>
              <w:t>Результати НДР опубліковані у вигляді:</w:t>
            </w:r>
          </w:p>
          <w:p w:rsidR="00A14FC1" w:rsidRPr="00572B62" w:rsidRDefault="00A14FC1" w:rsidP="00D23EF5">
            <w:pPr>
              <w:tabs>
                <w:tab w:val="left" w:pos="7460"/>
              </w:tabs>
              <w:spacing w:after="0" w:line="240" w:lineRule="auto"/>
              <w:ind w:right="60"/>
              <w:jc w:val="both"/>
              <w:rPr>
                <w:rFonts w:ascii="Times New Roman" w:hAnsi="Times New Roman"/>
                <w:b/>
                <w:bCs/>
                <w:sz w:val="24"/>
                <w:szCs w:val="24"/>
                <w:lang w:val="uk-UA"/>
              </w:rPr>
            </w:pPr>
            <w:r w:rsidRPr="00572B62">
              <w:rPr>
                <w:rFonts w:ascii="Times New Roman" w:hAnsi="Times New Roman"/>
                <w:b/>
                <w:bCs/>
                <w:sz w:val="24"/>
                <w:szCs w:val="24"/>
                <w:lang w:val="uk-UA"/>
              </w:rPr>
              <w:t>Затверджені дисертації:</w:t>
            </w:r>
          </w:p>
          <w:p w:rsidR="00A14FC1" w:rsidRDefault="00A14FC1" w:rsidP="00D23EF5">
            <w:pPr>
              <w:spacing w:after="0" w:line="240" w:lineRule="auto"/>
              <w:rPr>
                <w:rFonts w:ascii="Times New Roman" w:hAnsi="Times New Roman"/>
                <w:b/>
                <w:bCs/>
                <w:sz w:val="24"/>
                <w:szCs w:val="24"/>
                <w:lang w:val="uk-UA"/>
              </w:rPr>
            </w:pPr>
            <w:r w:rsidRPr="00572B62">
              <w:rPr>
                <w:rFonts w:ascii="Times New Roman" w:hAnsi="Times New Roman"/>
                <w:b/>
                <w:bCs/>
                <w:sz w:val="24"/>
                <w:szCs w:val="24"/>
                <w:lang w:val="uk-UA"/>
              </w:rPr>
              <w:t xml:space="preserve">кандидатські </w:t>
            </w:r>
            <w:r>
              <w:rPr>
                <w:rFonts w:ascii="Times New Roman" w:hAnsi="Times New Roman"/>
                <w:b/>
                <w:bCs/>
                <w:sz w:val="24"/>
                <w:szCs w:val="24"/>
                <w:lang w:val="uk-UA"/>
              </w:rPr>
              <w:t>–</w:t>
            </w:r>
            <w:r w:rsidRPr="00572B62">
              <w:rPr>
                <w:rFonts w:ascii="Times New Roman" w:hAnsi="Times New Roman"/>
                <w:b/>
                <w:bCs/>
                <w:sz w:val="24"/>
                <w:szCs w:val="24"/>
                <w:lang w:val="uk-UA"/>
              </w:rPr>
              <w:t xml:space="preserve"> </w:t>
            </w:r>
            <w:r w:rsidRPr="00FD29EE">
              <w:rPr>
                <w:rFonts w:ascii="Times New Roman" w:hAnsi="Times New Roman"/>
                <w:b/>
                <w:bCs/>
                <w:sz w:val="24"/>
                <w:szCs w:val="24"/>
                <w:lang w:val="uk-UA"/>
              </w:rPr>
              <w:t>3</w:t>
            </w:r>
          </w:p>
          <w:p w:rsidR="00A14FC1" w:rsidRPr="00D23EF5" w:rsidRDefault="00A14FC1" w:rsidP="00FD29EE">
            <w:pPr>
              <w:tabs>
                <w:tab w:val="left" w:pos="-567"/>
              </w:tabs>
              <w:spacing w:after="0" w:line="240" w:lineRule="auto"/>
              <w:jc w:val="both"/>
              <w:rPr>
                <w:rFonts w:ascii="Times New Roman" w:hAnsi="Times New Roman"/>
                <w:sz w:val="24"/>
                <w:szCs w:val="24"/>
                <w:lang w:val="uk-UA"/>
              </w:rPr>
            </w:pPr>
            <w:r w:rsidRPr="00D23EF5">
              <w:rPr>
                <w:rFonts w:ascii="Times New Roman" w:hAnsi="Times New Roman"/>
                <w:b/>
                <w:sz w:val="24"/>
                <w:szCs w:val="24"/>
                <w:lang w:val="uk-UA"/>
              </w:rPr>
              <w:t>Любіна Л. А.</w:t>
            </w:r>
            <w:r w:rsidRPr="00D23EF5">
              <w:rPr>
                <w:rFonts w:ascii="Times New Roman" w:hAnsi="Times New Roman"/>
                <w:sz w:val="24"/>
                <w:szCs w:val="24"/>
                <w:lang w:val="uk-UA"/>
              </w:rPr>
              <w:t xml:space="preserve"> «Гендерні особливості формування професійної компетентності майбутніх лікарів» (19.00.07 – педагогічна та вікова психологія).</w:t>
            </w:r>
          </w:p>
          <w:p w:rsidR="00A14FC1" w:rsidRPr="00D23EF5" w:rsidRDefault="00A14FC1" w:rsidP="00FD29EE">
            <w:pPr>
              <w:tabs>
                <w:tab w:val="left" w:pos="-567"/>
              </w:tabs>
              <w:spacing w:after="0" w:line="240" w:lineRule="auto"/>
              <w:jc w:val="both"/>
              <w:rPr>
                <w:rFonts w:ascii="Times New Roman" w:hAnsi="Times New Roman"/>
                <w:sz w:val="24"/>
                <w:szCs w:val="24"/>
              </w:rPr>
            </w:pPr>
            <w:r w:rsidRPr="00D23EF5">
              <w:rPr>
                <w:rFonts w:ascii="Times New Roman" w:hAnsi="Times New Roman"/>
                <w:b/>
                <w:sz w:val="24"/>
                <w:szCs w:val="24"/>
                <w:lang w:val="uk-UA"/>
              </w:rPr>
              <w:t>Осипенко В. А.</w:t>
            </w:r>
            <w:r w:rsidRPr="00D23EF5">
              <w:rPr>
                <w:rFonts w:ascii="Times New Roman" w:hAnsi="Times New Roman"/>
                <w:sz w:val="24"/>
                <w:szCs w:val="24"/>
                <w:lang w:val="uk-UA"/>
              </w:rPr>
              <w:t xml:space="preserve"> </w:t>
            </w:r>
            <w:r w:rsidRPr="00D23EF5">
              <w:rPr>
                <w:rFonts w:ascii="Times New Roman" w:hAnsi="Times New Roman"/>
                <w:sz w:val="24"/>
                <w:szCs w:val="24"/>
              </w:rPr>
              <w:t>«</w:t>
            </w:r>
            <w:proofErr w:type="gramStart"/>
            <w:r w:rsidRPr="00D23EF5">
              <w:rPr>
                <w:rFonts w:ascii="Times New Roman" w:hAnsi="Times New Roman"/>
                <w:sz w:val="24"/>
                <w:szCs w:val="24"/>
                <w:lang w:val="uk-UA"/>
              </w:rPr>
              <w:t>Соц</w:t>
            </w:r>
            <w:proofErr w:type="gramEnd"/>
            <w:r w:rsidRPr="00D23EF5">
              <w:rPr>
                <w:rFonts w:ascii="Times New Roman" w:hAnsi="Times New Roman"/>
                <w:sz w:val="24"/>
                <w:szCs w:val="24"/>
                <w:lang w:val="uk-UA"/>
              </w:rPr>
              <w:t>іально-психологічні чинники алаптивної поведінки студентів-медиків</w:t>
            </w:r>
            <w:r w:rsidRPr="00D23EF5">
              <w:rPr>
                <w:rFonts w:ascii="Times New Roman" w:hAnsi="Times New Roman"/>
                <w:sz w:val="24"/>
                <w:szCs w:val="24"/>
              </w:rPr>
              <w:t>»</w:t>
            </w:r>
            <w:r w:rsidRPr="00D23EF5">
              <w:rPr>
                <w:rFonts w:ascii="Times New Roman" w:hAnsi="Times New Roman"/>
                <w:sz w:val="24"/>
                <w:szCs w:val="24"/>
                <w:lang w:val="uk-UA"/>
              </w:rPr>
              <w:t xml:space="preserve"> (</w:t>
            </w:r>
            <w:r w:rsidRPr="00D23EF5">
              <w:rPr>
                <w:rFonts w:ascii="Times New Roman" w:hAnsi="Times New Roman"/>
                <w:sz w:val="24"/>
                <w:szCs w:val="24"/>
              </w:rPr>
              <w:t xml:space="preserve">19.00.05 – </w:t>
            </w:r>
            <w:r w:rsidRPr="00D23EF5">
              <w:rPr>
                <w:rFonts w:ascii="Times New Roman" w:hAnsi="Times New Roman"/>
                <w:sz w:val="24"/>
                <w:szCs w:val="24"/>
                <w:lang w:val="uk-UA"/>
              </w:rPr>
              <w:t>с</w:t>
            </w:r>
            <w:r w:rsidRPr="00D23EF5">
              <w:rPr>
                <w:rFonts w:ascii="Times New Roman" w:hAnsi="Times New Roman"/>
                <w:sz w:val="24"/>
                <w:szCs w:val="24"/>
              </w:rPr>
              <w:t>оціальнапсихологія, психологія соціальної роботи</w:t>
            </w:r>
            <w:r w:rsidRPr="00D23EF5">
              <w:rPr>
                <w:rFonts w:ascii="Times New Roman" w:hAnsi="Times New Roman"/>
                <w:sz w:val="24"/>
                <w:szCs w:val="24"/>
                <w:lang w:val="uk-UA"/>
              </w:rPr>
              <w:t>)</w:t>
            </w:r>
            <w:r w:rsidRPr="00D23EF5">
              <w:rPr>
                <w:rFonts w:ascii="Times New Roman" w:hAnsi="Times New Roman"/>
                <w:sz w:val="24"/>
                <w:szCs w:val="24"/>
              </w:rPr>
              <w:t>.</w:t>
            </w:r>
          </w:p>
          <w:p w:rsidR="00A14FC1" w:rsidRPr="00D23EF5" w:rsidRDefault="00A14FC1" w:rsidP="00FD29EE">
            <w:pPr>
              <w:tabs>
                <w:tab w:val="left" w:pos="-567"/>
              </w:tabs>
              <w:spacing w:after="0" w:line="240" w:lineRule="auto"/>
              <w:jc w:val="both"/>
              <w:rPr>
                <w:rFonts w:ascii="Times New Roman" w:hAnsi="Times New Roman"/>
                <w:sz w:val="24"/>
                <w:szCs w:val="24"/>
                <w:lang w:val="uk-UA"/>
              </w:rPr>
            </w:pPr>
            <w:r w:rsidRPr="00D23EF5">
              <w:rPr>
                <w:rFonts w:ascii="Times New Roman" w:hAnsi="Times New Roman"/>
                <w:b/>
                <w:sz w:val="24"/>
                <w:szCs w:val="24"/>
                <w:lang w:val="uk-UA"/>
              </w:rPr>
              <w:t>Павлюк О. І.</w:t>
            </w:r>
            <w:r w:rsidRPr="00D23EF5">
              <w:rPr>
                <w:rFonts w:ascii="Times New Roman" w:hAnsi="Times New Roman"/>
                <w:sz w:val="24"/>
                <w:szCs w:val="24"/>
                <w:lang w:val="uk-UA"/>
              </w:rPr>
              <w:t xml:space="preserve"> «Зовнішньополітичний курс США щодо Ісламської республіки Іран: від співробітництва до політики стримування» (</w:t>
            </w:r>
            <w:r w:rsidRPr="00D23EF5">
              <w:rPr>
                <w:rFonts w:ascii="Times New Roman" w:hAnsi="Times New Roman"/>
                <w:sz w:val="24"/>
                <w:szCs w:val="24"/>
              </w:rPr>
              <w:t>23.00.04 – політичні проблеми, міжнародних систем та глобального розвитку</w:t>
            </w:r>
            <w:r w:rsidRPr="00D23EF5">
              <w:rPr>
                <w:rFonts w:ascii="Times New Roman" w:hAnsi="Times New Roman"/>
                <w:sz w:val="24"/>
                <w:szCs w:val="24"/>
                <w:lang w:val="uk-UA"/>
              </w:rPr>
              <w:t>).</w:t>
            </w:r>
          </w:p>
          <w:p w:rsidR="00A14FC1" w:rsidRDefault="00A14FC1" w:rsidP="00D23EF5">
            <w:pPr>
              <w:spacing w:after="0" w:line="240" w:lineRule="auto"/>
              <w:rPr>
                <w:rFonts w:ascii="Times New Roman" w:hAnsi="Times New Roman"/>
                <w:b/>
                <w:bCs/>
                <w:iCs/>
                <w:sz w:val="24"/>
                <w:szCs w:val="24"/>
                <w:lang w:val="uk-UA"/>
              </w:rPr>
            </w:pPr>
            <w:r w:rsidRPr="00FD29EE">
              <w:rPr>
                <w:rFonts w:ascii="Times New Roman" w:hAnsi="Times New Roman"/>
                <w:b/>
                <w:bCs/>
                <w:iCs/>
                <w:sz w:val="24"/>
                <w:szCs w:val="24"/>
                <w:lang w:val="uk-UA"/>
              </w:rPr>
              <w:t xml:space="preserve">Монографії </w:t>
            </w:r>
            <w:r>
              <w:rPr>
                <w:rFonts w:ascii="Times New Roman" w:hAnsi="Times New Roman"/>
                <w:b/>
                <w:bCs/>
                <w:iCs/>
                <w:sz w:val="24"/>
                <w:szCs w:val="24"/>
                <w:lang w:val="uk-UA"/>
              </w:rPr>
              <w:t>–</w:t>
            </w:r>
            <w:r w:rsidRPr="00FD29EE">
              <w:rPr>
                <w:rFonts w:ascii="Times New Roman" w:hAnsi="Times New Roman"/>
                <w:b/>
                <w:bCs/>
                <w:iCs/>
                <w:sz w:val="24"/>
                <w:szCs w:val="24"/>
                <w:lang w:val="uk-UA"/>
              </w:rPr>
              <w:t xml:space="preserve"> 3</w:t>
            </w:r>
          </w:p>
          <w:p w:rsidR="00A14FC1" w:rsidRPr="00D23EF5" w:rsidRDefault="00A14FC1" w:rsidP="00FD29EE">
            <w:pPr>
              <w:shd w:val="clear" w:color="auto" w:fill="FFFFFF"/>
              <w:tabs>
                <w:tab w:val="left" w:pos="-567"/>
                <w:tab w:val="left" w:pos="567"/>
              </w:tabs>
              <w:spacing w:after="0" w:line="240" w:lineRule="auto"/>
              <w:jc w:val="both"/>
              <w:rPr>
                <w:rFonts w:ascii="Times New Roman" w:hAnsi="Times New Roman"/>
                <w:bCs/>
                <w:color w:val="000000"/>
                <w:sz w:val="24"/>
                <w:szCs w:val="24"/>
                <w:lang w:val="uk-UA"/>
              </w:rPr>
            </w:pPr>
            <w:r w:rsidRPr="00D23EF5">
              <w:rPr>
                <w:rFonts w:ascii="Times New Roman" w:hAnsi="Times New Roman"/>
                <w:bCs/>
                <w:color w:val="000000"/>
                <w:sz w:val="24"/>
                <w:szCs w:val="24"/>
                <w:lang w:val="uk-UA"/>
              </w:rPr>
              <w:t>«</w:t>
            </w:r>
            <w:r w:rsidRPr="00D23EF5">
              <w:rPr>
                <w:rFonts w:ascii="Times New Roman" w:hAnsi="Times New Roman"/>
                <w:sz w:val="24"/>
                <w:szCs w:val="24"/>
                <w:lang w:val="uk-UA"/>
              </w:rPr>
              <w:t>Формування мотивації та установок на збереження психічного та психологічного здоров’я сільської молоді». </w:t>
            </w:r>
            <w:r w:rsidRPr="00D23EF5">
              <w:rPr>
                <w:rFonts w:ascii="Times New Roman" w:hAnsi="Times New Roman"/>
                <w:b/>
                <w:sz w:val="24"/>
                <w:szCs w:val="24"/>
                <w:lang w:val="uk-UA"/>
              </w:rPr>
              <w:t>К</w:t>
            </w:r>
            <w:r w:rsidRPr="00D23EF5">
              <w:rPr>
                <w:rFonts w:ascii="Times New Roman" w:hAnsi="Times New Roman"/>
                <w:b/>
                <w:kern w:val="32"/>
                <w:sz w:val="24"/>
                <w:szCs w:val="24"/>
                <w:lang w:val="uk-UA"/>
              </w:rPr>
              <w:t>олективна монографія</w:t>
            </w:r>
            <w:r w:rsidRPr="00D23EF5">
              <w:rPr>
                <w:rFonts w:ascii="Times New Roman" w:hAnsi="Times New Roman"/>
                <w:kern w:val="32"/>
                <w:sz w:val="24"/>
                <w:szCs w:val="24"/>
                <w:lang w:val="uk-UA"/>
              </w:rPr>
              <w:t> </w:t>
            </w:r>
            <w:r w:rsidRPr="00D23EF5">
              <w:rPr>
                <w:rFonts w:ascii="Times New Roman" w:hAnsi="Times New Roman"/>
                <w:sz w:val="24"/>
                <w:szCs w:val="24"/>
                <w:lang w:val="uk-UA"/>
              </w:rPr>
              <w:t>Борисюк А.</w:t>
            </w:r>
            <w:r w:rsidRPr="00D23EF5">
              <w:rPr>
                <w:rFonts w:ascii="Times New Roman" w:hAnsi="Times New Roman"/>
                <w:sz w:val="24"/>
                <w:szCs w:val="24"/>
              </w:rPr>
              <w:t> </w:t>
            </w:r>
            <w:r w:rsidRPr="00D23EF5">
              <w:rPr>
                <w:rFonts w:ascii="Times New Roman" w:hAnsi="Times New Roman"/>
                <w:sz w:val="24"/>
                <w:szCs w:val="24"/>
                <w:lang w:val="uk-UA"/>
              </w:rPr>
              <w:t>С., Тимофієва М.</w:t>
            </w:r>
            <w:r w:rsidRPr="00D23EF5">
              <w:rPr>
                <w:rFonts w:ascii="Times New Roman" w:hAnsi="Times New Roman"/>
                <w:sz w:val="24"/>
                <w:szCs w:val="24"/>
              </w:rPr>
              <w:t> </w:t>
            </w:r>
            <w:r w:rsidRPr="00D23EF5">
              <w:rPr>
                <w:rFonts w:ascii="Times New Roman" w:hAnsi="Times New Roman"/>
                <w:sz w:val="24"/>
                <w:szCs w:val="24"/>
                <w:lang w:val="uk-UA"/>
              </w:rPr>
              <w:t>П., Безарова Г.</w:t>
            </w:r>
            <w:r w:rsidRPr="00D23EF5">
              <w:rPr>
                <w:rFonts w:ascii="Times New Roman" w:hAnsi="Times New Roman"/>
                <w:sz w:val="24"/>
                <w:szCs w:val="24"/>
              </w:rPr>
              <w:t> </w:t>
            </w:r>
            <w:r w:rsidRPr="00D23EF5">
              <w:rPr>
                <w:rFonts w:ascii="Times New Roman" w:hAnsi="Times New Roman"/>
                <w:sz w:val="24"/>
                <w:szCs w:val="24"/>
                <w:lang w:val="uk-UA"/>
              </w:rPr>
              <w:t>І., Осипенко В.</w:t>
            </w:r>
            <w:r w:rsidRPr="00D23EF5">
              <w:rPr>
                <w:rFonts w:ascii="Times New Roman" w:hAnsi="Times New Roman"/>
                <w:sz w:val="24"/>
                <w:szCs w:val="24"/>
              </w:rPr>
              <w:t> </w:t>
            </w:r>
            <w:r w:rsidRPr="00D23EF5">
              <w:rPr>
                <w:rFonts w:ascii="Times New Roman" w:hAnsi="Times New Roman"/>
                <w:sz w:val="24"/>
                <w:szCs w:val="24"/>
                <w:lang w:val="uk-UA"/>
              </w:rPr>
              <w:t>А, Пендерецька О.</w:t>
            </w:r>
            <w:r w:rsidRPr="00D23EF5">
              <w:rPr>
                <w:rFonts w:ascii="Times New Roman" w:hAnsi="Times New Roman"/>
                <w:sz w:val="24"/>
                <w:szCs w:val="24"/>
              </w:rPr>
              <w:t> </w:t>
            </w:r>
            <w:r w:rsidRPr="00D23EF5">
              <w:rPr>
                <w:rFonts w:ascii="Times New Roman" w:hAnsi="Times New Roman"/>
                <w:sz w:val="24"/>
                <w:szCs w:val="24"/>
                <w:lang w:val="uk-UA"/>
              </w:rPr>
              <w:t>М., Любіна,Л.</w:t>
            </w:r>
            <w:r w:rsidRPr="00D23EF5">
              <w:rPr>
                <w:rFonts w:ascii="Times New Roman" w:hAnsi="Times New Roman"/>
                <w:sz w:val="24"/>
                <w:szCs w:val="24"/>
              </w:rPr>
              <w:t> </w:t>
            </w:r>
            <w:r w:rsidRPr="00D23EF5">
              <w:rPr>
                <w:rFonts w:ascii="Times New Roman" w:hAnsi="Times New Roman"/>
                <w:sz w:val="24"/>
                <w:szCs w:val="24"/>
                <w:lang w:val="uk-UA"/>
              </w:rPr>
              <w:t>А., Павлюк О.</w:t>
            </w:r>
            <w:r w:rsidRPr="00D23EF5">
              <w:rPr>
                <w:rFonts w:ascii="Times New Roman" w:hAnsi="Times New Roman"/>
                <w:sz w:val="24"/>
                <w:szCs w:val="24"/>
              </w:rPr>
              <w:t> </w:t>
            </w:r>
            <w:r w:rsidRPr="00D23EF5">
              <w:rPr>
                <w:rFonts w:ascii="Times New Roman" w:hAnsi="Times New Roman"/>
                <w:sz w:val="24"/>
                <w:szCs w:val="24"/>
                <w:lang w:val="uk-UA"/>
              </w:rPr>
              <w:t>І., Слубська А.</w:t>
            </w:r>
            <w:r w:rsidRPr="00D23EF5">
              <w:rPr>
                <w:rFonts w:ascii="Times New Roman" w:hAnsi="Times New Roman"/>
                <w:sz w:val="24"/>
                <w:szCs w:val="24"/>
              </w:rPr>
              <w:t> </w:t>
            </w:r>
            <w:r w:rsidRPr="00D23EF5">
              <w:rPr>
                <w:rFonts w:ascii="Times New Roman" w:hAnsi="Times New Roman"/>
                <w:sz w:val="24"/>
                <w:szCs w:val="24"/>
                <w:lang w:val="uk-UA"/>
              </w:rPr>
              <w:t>Я. </w:t>
            </w:r>
            <w:r w:rsidRPr="00D23EF5">
              <w:rPr>
                <w:rFonts w:ascii="Times New Roman" w:hAnsi="Times New Roman"/>
                <w:kern w:val="32"/>
                <w:sz w:val="24"/>
                <w:szCs w:val="24"/>
                <w:lang w:val="uk-UA"/>
              </w:rPr>
              <w:t xml:space="preserve">/ відп. ред. </w:t>
            </w:r>
            <w:r w:rsidRPr="00D23EF5">
              <w:rPr>
                <w:rFonts w:ascii="Times New Roman" w:hAnsi="Times New Roman"/>
                <w:kern w:val="32"/>
                <w:sz w:val="24"/>
                <w:szCs w:val="24"/>
              </w:rPr>
              <w:t>Н.І. Зорій. – Чернівці: Технодрук, 2015.</w:t>
            </w:r>
            <w:r w:rsidRPr="00D23EF5">
              <w:rPr>
                <w:rFonts w:ascii="Times New Roman" w:hAnsi="Times New Roman"/>
                <w:kern w:val="32"/>
                <w:sz w:val="24"/>
                <w:szCs w:val="24"/>
                <w:lang w:val="uk-UA"/>
              </w:rPr>
              <w:t> С.</w:t>
            </w:r>
            <w:r w:rsidRPr="00D23EF5">
              <w:rPr>
                <w:rFonts w:ascii="Times New Roman" w:hAnsi="Times New Roman"/>
                <w:bCs/>
                <w:color w:val="000000"/>
                <w:sz w:val="24"/>
                <w:szCs w:val="24"/>
                <w:lang w:val="uk-UA"/>
              </w:rPr>
              <w:t>228</w:t>
            </w:r>
          </w:p>
          <w:p w:rsidR="00A14FC1" w:rsidRPr="00D23EF5" w:rsidRDefault="00A14FC1" w:rsidP="00FD29EE">
            <w:pPr>
              <w:widowControl w:val="0"/>
              <w:tabs>
                <w:tab w:val="left" w:pos="-567"/>
              </w:tabs>
              <w:spacing w:after="0" w:line="240" w:lineRule="auto"/>
              <w:jc w:val="both"/>
              <w:outlineLvl w:val="0"/>
              <w:rPr>
                <w:rFonts w:ascii="Times New Roman" w:hAnsi="Times New Roman"/>
                <w:bCs/>
                <w:color w:val="000000"/>
                <w:sz w:val="24"/>
                <w:szCs w:val="24"/>
                <w:lang w:val="uk-UA"/>
              </w:rPr>
            </w:pPr>
            <w:r w:rsidRPr="00D23EF5">
              <w:rPr>
                <w:rFonts w:ascii="Times New Roman" w:hAnsi="Times New Roman"/>
                <w:kern w:val="32"/>
                <w:sz w:val="24"/>
                <w:szCs w:val="24"/>
                <w:lang w:val="uk-UA"/>
              </w:rPr>
              <w:t xml:space="preserve">«Психологічні передумови й чинники особистісного та професійного розвитку студентів-медиків». </w:t>
            </w:r>
            <w:r w:rsidRPr="00D23EF5">
              <w:rPr>
                <w:rFonts w:ascii="Times New Roman" w:hAnsi="Times New Roman"/>
                <w:b/>
                <w:sz w:val="24"/>
                <w:szCs w:val="24"/>
              </w:rPr>
              <w:t>К</w:t>
            </w:r>
            <w:r w:rsidRPr="00D23EF5">
              <w:rPr>
                <w:rFonts w:ascii="Times New Roman" w:hAnsi="Times New Roman"/>
                <w:b/>
                <w:kern w:val="32"/>
                <w:sz w:val="24"/>
                <w:szCs w:val="24"/>
              </w:rPr>
              <w:t>олективна монографія</w:t>
            </w:r>
            <w:r w:rsidRPr="00D23EF5">
              <w:rPr>
                <w:rFonts w:ascii="Times New Roman" w:hAnsi="Times New Roman"/>
                <w:kern w:val="32"/>
                <w:sz w:val="24"/>
                <w:szCs w:val="24"/>
                <w:lang w:val="uk-UA"/>
              </w:rPr>
              <w:t xml:space="preserve"> </w:t>
            </w:r>
            <w:r w:rsidRPr="00D23EF5">
              <w:rPr>
                <w:rFonts w:ascii="Times New Roman" w:hAnsi="Times New Roman"/>
                <w:kern w:val="32"/>
                <w:sz w:val="24"/>
                <w:szCs w:val="24"/>
              </w:rPr>
              <w:t xml:space="preserve"> / кол</w:t>
            </w:r>
            <w:proofErr w:type="gramStart"/>
            <w:r w:rsidRPr="00D23EF5">
              <w:rPr>
                <w:rFonts w:ascii="Times New Roman" w:hAnsi="Times New Roman"/>
                <w:kern w:val="32"/>
                <w:sz w:val="24"/>
                <w:szCs w:val="24"/>
              </w:rPr>
              <w:t>.</w:t>
            </w:r>
            <w:proofErr w:type="gramEnd"/>
            <w:r w:rsidRPr="00D23EF5">
              <w:rPr>
                <w:rFonts w:ascii="Times New Roman" w:hAnsi="Times New Roman"/>
                <w:kern w:val="32"/>
                <w:sz w:val="24"/>
                <w:szCs w:val="24"/>
              </w:rPr>
              <w:t xml:space="preserve"> </w:t>
            </w:r>
            <w:proofErr w:type="gramStart"/>
            <w:r w:rsidRPr="00D23EF5">
              <w:rPr>
                <w:rFonts w:ascii="Times New Roman" w:hAnsi="Times New Roman"/>
                <w:kern w:val="32"/>
                <w:sz w:val="24"/>
                <w:szCs w:val="24"/>
              </w:rPr>
              <w:t>а</w:t>
            </w:r>
            <w:proofErr w:type="gramEnd"/>
            <w:r w:rsidRPr="00D23EF5">
              <w:rPr>
                <w:rFonts w:ascii="Times New Roman" w:hAnsi="Times New Roman"/>
                <w:kern w:val="32"/>
                <w:sz w:val="24"/>
                <w:szCs w:val="24"/>
              </w:rPr>
              <w:t>вт.; гол. ред. А.С. Борисюк. – Чернівці</w:t>
            </w:r>
            <w:proofErr w:type="gramStart"/>
            <w:r w:rsidRPr="00D23EF5">
              <w:rPr>
                <w:rFonts w:ascii="Times New Roman" w:hAnsi="Times New Roman"/>
                <w:kern w:val="32"/>
                <w:sz w:val="24"/>
                <w:szCs w:val="24"/>
              </w:rPr>
              <w:t xml:space="preserve"> :</w:t>
            </w:r>
            <w:proofErr w:type="gramEnd"/>
            <w:r w:rsidRPr="00D23EF5">
              <w:rPr>
                <w:rFonts w:ascii="Times New Roman" w:hAnsi="Times New Roman"/>
                <w:kern w:val="32"/>
                <w:sz w:val="24"/>
                <w:szCs w:val="24"/>
              </w:rPr>
              <w:t xml:space="preserve"> Технодрук, 2016.</w:t>
            </w:r>
          </w:p>
          <w:p w:rsidR="00A14FC1" w:rsidRPr="00FD29EE" w:rsidRDefault="00A14FC1" w:rsidP="00FD29EE">
            <w:pPr>
              <w:spacing w:after="0" w:line="240" w:lineRule="auto"/>
              <w:rPr>
                <w:rFonts w:ascii="Times New Roman" w:hAnsi="Times New Roman"/>
                <w:b/>
                <w:bCs/>
                <w:iCs/>
                <w:sz w:val="24"/>
                <w:szCs w:val="24"/>
                <w:lang w:val="uk-UA"/>
              </w:rPr>
            </w:pPr>
            <w:r w:rsidRPr="00D23EF5">
              <w:rPr>
                <w:rFonts w:ascii="Times New Roman" w:hAnsi="Times New Roman"/>
                <w:b/>
                <w:kern w:val="32"/>
                <w:sz w:val="24"/>
                <w:szCs w:val="24"/>
                <w:lang w:val="uk-UA"/>
              </w:rPr>
              <w:t>Павлюк О. І.</w:t>
            </w:r>
            <w:r w:rsidRPr="00D23EF5">
              <w:rPr>
                <w:rFonts w:ascii="Times New Roman" w:hAnsi="Times New Roman"/>
                <w:kern w:val="32"/>
                <w:sz w:val="24"/>
                <w:szCs w:val="24"/>
                <w:lang w:val="uk-UA"/>
              </w:rPr>
              <w:t> «Політика США щодо Ісламської Республіки Іран: від співробітництва до стратегії «стримування». Монографія. Чернівці: Букрек, 2016.  С. 232.</w:t>
            </w:r>
          </w:p>
          <w:p w:rsidR="00A14FC1" w:rsidRPr="00FD29EE" w:rsidRDefault="00A14FC1" w:rsidP="00D23EF5">
            <w:pPr>
              <w:tabs>
                <w:tab w:val="left" w:pos="7460"/>
              </w:tabs>
              <w:spacing w:after="0" w:line="240" w:lineRule="auto"/>
              <w:ind w:right="60"/>
              <w:jc w:val="both"/>
              <w:rPr>
                <w:rFonts w:ascii="Times New Roman" w:hAnsi="Times New Roman"/>
                <w:b/>
                <w:sz w:val="24"/>
                <w:szCs w:val="24"/>
              </w:rPr>
            </w:pPr>
            <w:r w:rsidRPr="00FD29EE">
              <w:rPr>
                <w:rFonts w:ascii="Times New Roman" w:hAnsi="Times New Roman"/>
                <w:b/>
                <w:sz w:val="24"/>
                <w:szCs w:val="24"/>
              </w:rPr>
              <w:t xml:space="preserve">Статті - </w:t>
            </w:r>
            <w:r w:rsidRPr="00FD29EE">
              <w:rPr>
                <w:rFonts w:ascii="Times New Roman" w:hAnsi="Times New Roman"/>
                <w:b/>
                <w:sz w:val="24"/>
                <w:szCs w:val="24"/>
                <w:lang w:val="uk-UA"/>
              </w:rPr>
              <w:t>21</w:t>
            </w:r>
            <w:r w:rsidRPr="00FD29EE">
              <w:rPr>
                <w:rFonts w:ascii="Times New Roman" w:hAnsi="Times New Roman"/>
                <w:b/>
                <w:sz w:val="24"/>
                <w:szCs w:val="24"/>
              </w:rPr>
              <w:t xml:space="preserve"> </w:t>
            </w:r>
            <w:proofErr w:type="gramStart"/>
            <w:r w:rsidRPr="00FD29EE">
              <w:rPr>
                <w:rFonts w:ascii="Times New Roman" w:hAnsi="Times New Roman"/>
                <w:b/>
                <w:sz w:val="24"/>
                <w:szCs w:val="24"/>
              </w:rPr>
              <w:t xml:space="preserve">( </w:t>
            </w:r>
            <w:proofErr w:type="gramEnd"/>
            <w:r w:rsidRPr="00FD29EE">
              <w:rPr>
                <w:rFonts w:ascii="Times New Roman" w:hAnsi="Times New Roman"/>
                <w:b/>
                <w:sz w:val="24"/>
                <w:szCs w:val="24"/>
                <w:lang w:val="uk-UA"/>
              </w:rPr>
              <w:t xml:space="preserve">15 з них </w:t>
            </w:r>
            <w:r w:rsidRPr="00FD29EE">
              <w:rPr>
                <w:rFonts w:ascii="Times New Roman" w:hAnsi="Times New Roman"/>
                <w:b/>
                <w:sz w:val="24"/>
                <w:szCs w:val="24"/>
              </w:rPr>
              <w:t>за кордоном)</w:t>
            </w:r>
          </w:p>
          <w:p w:rsidR="00A14FC1" w:rsidRPr="00FD29EE" w:rsidRDefault="00A14FC1" w:rsidP="00D23EF5">
            <w:pPr>
              <w:tabs>
                <w:tab w:val="left" w:pos="7460"/>
              </w:tabs>
              <w:spacing w:after="0" w:line="240" w:lineRule="auto"/>
              <w:ind w:right="60"/>
              <w:jc w:val="both"/>
              <w:rPr>
                <w:rFonts w:ascii="Times New Roman" w:hAnsi="Times New Roman"/>
                <w:b/>
                <w:bCs/>
                <w:sz w:val="24"/>
                <w:szCs w:val="24"/>
              </w:rPr>
            </w:pPr>
            <w:r w:rsidRPr="00FD29EE">
              <w:rPr>
                <w:rFonts w:ascii="Times New Roman" w:hAnsi="Times New Roman"/>
                <w:b/>
                <w:bCs/>
                <w:sz w:val="24"/>
                <w:szCs w:val="24"/>
              </w:rPr>
              <w:t xml:space="preserve">Тези -  </w:t>
            </w:r>
            <w:r w:rsidRPr="00FD29EE">
              <w:rPr>
                <w:rFonts w:ascii="Times New Roman" w:hAnsi="Times New Roman"/>
                <w:b/>
                <w:bCs/>
                <w:sz w:val="24"/>
                <w:szCs w:val="24"/>
                <w:lang w:val="uk-UA"/>
              </w:rPr>
              <w:t xml:space="preserve">34 </w:t>
            </w:r>
            <w:r w:rsidRPr="00FD29EE">
              <w:rPr>
                <w:rFonts w:ascii="Times New Roman" w:hAnsi="Times New Roman"/>
                <w:b/>
                <w:bCs/>
                <w:sz w:val="24"/>
                <w:szCs w:val="24"/>
              </w:rPr>
              <w:t>(</w:t>
            </w:r>
            <w:r w:rsidRPr="00FD29EE">
              <w:rPr>
                <w:rFonts w:ascii="Times New Roman" w:hAnsi="Times New Roman"/>
                <w:b/>
                <w:bCs/>
                <w:sz w:val="24"/>
                <w:szCs w:val="24"/>
                <w:lang w:val="uk-UA"/>
              </w:rPr>
              <w:t>4</w:t>
            </w:r>
            <w:r w:rsidRPr="00FD29EE">
              <w:rPr>
                <w:rFonts w:ascii="Times New Roman" w:hAnsi="Times New Roman"/>
                <w:b/>
                <w:bCs/>
                <w:sz w:val="24"/>
                <w:szCs w:val="24"/>
              </w:rPr>
              <w:t xml:space="preserve"> </w:t>
            </w:r>
            <w:r w:rsidRPr="00FD29EE">
              <w:rPr>
                <w:rFonts w:ascii="Times New Roman" w:hAnsi="Times New Roman"/>
                <w:b/>
                <w:bCs/>
                <w:sz w:val="24"/>
                <w:szCs w:val="24"/>
                <w:lang w:val="uk-UA"/>
              </w:rPr>
              <w:t xml:space="preserve">з них </w:t>
            </w:r>
            <w:r w:rsidRPr="00FD29EE">
              <w:rPr>
                <w:rFonts w:ascii="Times New Roman" w:hAnsi="Times New Roman"/>
                <w:b/>
                <w:bCs/>
                <w:sz w:val="24"/>
                <w:szCs w:val="24"/>
              </w:rPr>
              <w:t>за кордоном)</w:t>
            </w:r>
          </w:p>
          <w:p w:rsidR="00A14FC1" w:rsidRPr="00D23EF5" w:rsidRDefault="00A14FC1" w:rsidP="00D23EF5">
            <w:pPr>
              <w:tabs>
                <w:tab w:val="left" w:pos="-567"/>
                <w:tab w:val="left" w:pos="7460"/>
              </w:tabs>
              <w:spacing w:after="0" w:line="240" w:lineRule="auto"/>
              <w:jc w:val="both"/>
              <w:rPr>
                <w:rFonts w:ascii="Times New Roman" w:hAnsi="Times New Roman"/>
                <w:bCs/>
                <w:color w:val="000000"/>
                <w:sz w:val="24"/>
                <w:szCs w:val="24"/>
                <w:lang w:val="uk-UA"/>
              </w:rPr>
            </w:pPr>
            <w:r w:rsidRPr="00D23EF5">
              <w:rPr>
                <w:rFonts w:ascii="Times New Roman" w:hAnsi="Times New Roman"/>
                <w:b/>
                <w:bCs/>
                <w:color w:val="000000"/>
                <w:sz w:val="24"/>
                <w:szCs w:val="24"/>
              </w:rPr>
              <w:t>Виступів на конференціях</w:t>
            </w:r>
            <w:r w:rsidRPr="00D23EF5">
              <w:rPr>
                <w:rFonts w:ascii="Times New Roman" w:hAnsi="Times New Roman"/>
                <w:b/>
                <w:bCs/>
                <w:color w:val="000000"/>
                <w:sz w:val="24"/>
                <w:szCs w:val="24"/>
                <w:lang w:val="uk-UA"/>
              </w:rPr>
              <w:t xml:space="preserve">: </w:t>
            </w:r>
            <w:r w:rsidRPr="00D23EF5">
              <w:rPr>
                <w:rFonts w:ascii="Times New Roman" w:hAnsi="Times New Roman"/>
                <w:bCs/>
                <w:color w:val="000000"/>
                <w:sz w:val="24"/>
                <w:szCs w:val="24"/>
                <w:lang w:val="uk-UA"/>
              </w:rPr>
              <w:t>10 виступів</w:t>
            </w:r>
          </w:p>
          <w:p w:rsidR="00A14FC1" w:rsidRPr="00D23EF5" w:rsidRDefault="00A14FC1" w:rsidP="00D23EF5">
            <w:pPr>
              <w:tabs>
                <w:tab w:val="left" w:pos="-567"/>
              </w:tabs>
              <w:spacing w:after="0" w:line="240" w:lineRule="auto"/>
              <w:rPr>
                <w:rFonts w:ascii="Times New Roman" w:hAnsi="Times New Roman"/>
                <w:sz w:val="24"/>
                <w:szCs w:val="24"/>
                <w:lang w:val="uk-UA"/>
              </w:rPr>
            </w:pPr>
            <w:r w:rsidRPr="00D23EF5">
              <w:rPr>
                <w:rFonts w:ascii="Times New Roman" w:hAnsi="Times New Roman"/>
                <w:b/>
                <w:sz w:val="24"/>
                <w:szCs w:val="24"/>
                <w:shd w:val="clear" w:color="auto" w:fill="FFFFFF"/>
                <w:lang w:val="uk-UA"/>
              </w:rPr>
              <w:t>Любіна Л.А.</w:t>
            </w:r>
            <w:r w:rsidRPr="00D23EF5">
              <w:rPr>
                <w:rFonts w:ascii="Times New Roman" w:hAnsi="Times New Roman"/>
                <w:sz w:val="24"/>
                <w:szCs w:val="24"/>
                <w:shd w:val="clear" w:color="auto" w:fill="FFFFFF"/>
                <w:lang w:val="uk-UA"/>
              </w:rPr>
              <w:t xml:space="preserve"> Використання методів арт-терапії в роботі з дитячим </w:t>
            </w:r>
            <w:r w:rsidRPr="00D23EF5">
              <w:rPr>
                <w:rFonts w:ascii="Times New Roman" w:hAnsi="Times New Roman"/>
                <w:sz w:val="24"/>
                <w:szCs w:val="24"/>
                <w:shd w:val="clear" w:color="auto" w:fill="FFFFFF"/>
                <w:lang w:val="uk-UA"/>
              </w:rPr>
              <w:lastRenderedPageBreak/>
              <w:t xml:space="preserve">енурезом Збірник матеріалів </w:t>
            </w:r>
            <w:r w:rsidRPr="00D23EF5">
              <w:rPr>
                <w:rFonts w:ascii="Times New Roman" w:hAnsi="Times New Roman"/>
                <w:sz w:val="24"/>
                <w:szCs w:val="24"/>
                <w:shd w:val="clear" w:color="auto" w:fill="FFFFFF"/>
              </w:rPr>
              <w:t>XIII</w:t>
            </w:r>
            <w:r w:rsidRPr="00D23EF5">
              <w:rPr>
                <w:rFonts w:ascii="Times New Roman" w:hAnsi="Times New Roman"/>
                <w:sz w:val="24"/>
                <w:szCs w:val="24"/>
                <w:shd w:val="clear" w:color="auto" w:fill="FFFFFF"/>
                <w:lang w:val="uk-UA"/>
              </w:rPr>
              <w:t xml:space="preserve"> Міжнародної міждисциплінарної науково-практичної конференції «Простір арт-терапії: палітра емоцій» (25 – 27 лютого 2016 року), м. Київ.</w:t>
            </w:r>
          </w:p>
          <w:p w:rsidR="00A14FC1" w:rsidRPr="00D23EF5" w:rsidRDefault="00A14FC1" w:rsidP="00D23EF5">
            <w:pPr>
              <w:tabs>
                <w:tab w:val="left" w:pos="-567"/>
                <w:tab w:val="left" w:pos="7460"/>
              </w:tabs>
              <w:spacing w:after="0" w:line="240" w:lineRule="auto"/>
              <w:jc w:val="both"/>
              <w:rPr>
                <w:rFonts w:ascii="Times New Roman" w:hAnsi="Times New Roman"/>
                <w:sz w:val="24"/>
                <w:szCs w:val="24"/>
                <w:shd w:val="clear" w:color="auto" w:fill="FFFFFF"/>
                <w:lang w:val="uk-UA"/>
              </w:rPr>
            </w:pPr>
            <w:r w:rsidRPr="00D23EF5">
              <w:rPr>
                <w:rFonts w:ascii="Times New Roman" w:hAnsi="Times New Roman"/>
                <w:b/>
                <w:sz w:val="24"/>
                <w:szCs w:val="24"/>
                <w:shd w:val="clear" w:color="auto" w:fill="FFFFFF"/>
                <w:lang w:val="uk-UA"/>
              </w:rPr>
              <w:t>Любіна Л.А.</w:t>
            </w:r>
            <w:r w:rsidRPr="00D23EF5">
              <w:rPr>
                <w:rFonts w:ascii="Times New Roman" w:hAnsi="Times New Roman"/>
                <w:sz w:val="24"/>
                <w:szCs w:val="24"/>
                <w:shd w:val="clear" w:color="auto" w:fill="FFFFFF"/>
                <w:lang w:val="uk-UA"/>
              </w:rPr>
              <w:t xml:space="preserve"> Психологічні особливості формування професійної / Матеріали 97-ої підсумкової </w:t>
            </w:r>
            <w:r w:rsidRPr="00D23EF5">
              <w:rPr>
                <w:rFonts w:ascii="Times New Roman" w:hAnsi="Times New Roman"/>
                <w:sz w:val="24"/>
                <w:szCs w:val="24"/>
                <w:shd w:val="clear" w:color="auto" w:fill="FFFFFF"/>
              </w:rPr>
              <w:t> </w:t>
            </w:r>
            <w:r w:rsidRPr="00D23EF5">
              <w:rPr>
                <w:rFonts w:ascii="Times New Roman" w:hAnsi="Times New Roman"/>
                <w:sz w:val="24"/>
                <w:szCs w:val="24"/>
                <w:shd w:val="clear" w:color="auto" w:fill="FFFFFF"/>
                <w:lang w:val="uk-UA"/>
              </w:rPr>
              <w:t>наукової конференції професорсько-викладацького персоналу Вищого державного навчального закладу України "Буковинський державний медичний університет" (15,17,22 лютого 2016 року). – Чернівці : БДМУ</w:t>
            </w:r>
          </w:p>
          <w:p w:rsidR="00A14FC1" w:rsidRPr="00D23EF5" w:rsidRDefault="00A14FC1" w:rsidP="00D23EF5">
            <w:pPr>
              <w:tabs>
                <w:tab w:val="left" w:pos="-567"/>
              </w:tabs>
              <w:spacing w:after="0" w:line="240" w:lineRule="auto"/>
              <w:rPr>
                <w:rFonts w:ascii="Times New Roman" w:hAnsi="Times New Roman"/>
                <w:b/>
                <w:color w:val="C00000"/>
                <w:sz w:val="24"/>
                <w:szCs w:val="24"/>
                <w:lang w:val="uk-UA"/>
              </w:rPr>
            </w:pPr>
            <w:r w:rsidRPr="00D23EF5">
              <w:rPr>
                <w:rFonts w:ascii="Times New Roman" w:hAnsi="Times New Roman"/>
                <w:b/>
                <w:sz w:val="24"/>
                <w:szCs w:val="24"/>
                <w:lang w:val="uk-UA"/>
              </w:rPr>
              <w:t>Пендерецька О</w:t>
            </w:r>
            <w:r w:rsidRPr="00D23EF5">
              <w:rPr>
                <w:rFonts w:ascii="Times New Roman" w:hAnsi="Times New Roman"/>
                <w:sz w:val="24"/>
                <w:szCs w:val="24"/>
                <w:lang w:val="uk-UA"/>
              </w:rPr>
              <w:t>.</w:t>
            </w:r>
            <w:r w:rsidRPr="00D23EF5">
              <w:rPr>
                <w:rFonts w:ascii="Times New Roman" w:hAnsi="Times New Roman"/>
                <w:b/>
                <w:sz w:val="24"/>
                <w:szCs w:val="24"/>
                <w:lang w:val="uk-UA"/>
              </w:rPr>
              <w:t>М</w:t>
            </w:r>
            <w:r w:rsidRPr="00D23EF5">
              <w:rPr>
                <w:rFonts w:ascii="Times New Roman" w:hAnsi="Times New Roman"/>
                <w:sz w:val="24"/>
                <w:szCs w:val="24"/>
                <w:lang w:val="uk-UA"/>
              </w:rPr>
              <w:t xml:space="preserve">. Дослідження й порівняння ступеню впливовості факультативних та іррегулярних чинників особистісного й професійного розвитку студентів"/ Матеріали 97- ї підсумкової  наукової конференції професорсько-викладацького персоналу ВДНЗ України "Буковинський державний медичний  університет" (Чернівці, 15, 17, 22 лютого 2016 р.) </w:t>
            </w:r>
          </w:p>
          <w:p w:rsidR="00A14FC1" w:rsidRPr="00D23EF5" w:rsidRDefault="00A14FC1" w:rsidP="00D23EF5">
            <w:pPr>
              <w:tabs>
                <w:tab w:val="left" w:pos="-567"/>
                <w:tab w:val="left" w:pos="7460"/>
              </w:tabs>
              <w:spacing w:after="0" w:line="240" w:lineRule="auto"/>
              <w:jc w:val="both"/>
              <w:rPr>
                <w:rFonts w:ascii="Times New Roman" w:hAnsi="Times New Roman"/>
                <w:bCs/>
                <w:color w:val="000000"/>
                <w:sz w:val="24"/>
                <w:szCs w:val="24"/>
              </w:rPr>
            </w:pPr>
            <w:proofErr w:type="gramStart"/>
            <w:r w:rsidRPr="00D23EF5">
              <w:rPr>
                <w:rFonts w:ascii="Times New Roman" w:hAnsi="Times New Roman"/>
                <w:b/>
                <w:bCs/>
                <w:color w:val="000000"/>
                <w:sz w:val="24"/>
                <w:szCs w:val="24"/>
              </w:rPr>
              <w:t>Соц</w:t>
            </w:r>
            <w:proofErr w:type="gramEnd"/>
            <w:r w:rsidRPr="00D23EF5">
              <w:rPr>
                <w:rFonts w:ascii="Times New Roman" w:hAnsi="Times New Roman"/>
                <w:b/>
                <w:bCs/>
                <w:color w:val="000000"/>
                <w:sz w:val="24"/>
                <w:szCs w:val="24"/>
              </w:rPr>
              <w:t xml:space="preserve">іальний ефект: </w:t>
            </w:r>
            <w:r w:rsidRPr="00D23EF5">
              <w:rPr>
                <w:rFonts w:ascii="Times New Roman" w:hAnsi="Times New Roman"/>
                <w:bCs/>
                <w:color w:val="000000"/>
                <w:sz w:val="24"/>
                <w:szCs w:val="24"/>
              </w:rPr>
              <w:t>розвиток особистісних та професійних якостей.</w:t>
            </w:r>
          </w:p>
          <w:p w:rsidR="00A14FC1" w:rsidRPr="00D23EF5" w:rsidRDefault="00A14FC1" w:rsidP="00D23EF5">
            <w:pPr>
              <w:tabs>
                <w:tab w:val="left" w:pos="-567"/>
                <w:tab w:val="left" w:pos="7460"/>
              </w:tabs>
              <w:spacing w:after="0" w:line="240" w:lineRule="auto"/>
              <w:jc w:val="both"/>
              <w:rPr>
                <w:rFonts w:ascii="Times New Roman" w:hAnsi="Times New Roman"/>
                <w:bCs/>
                <w:color w:val="000000"/>
                <w:sz w:val="24"/>
                <w:szCs w:val="24"/>
              </w:rPr>
            </w:pPr>
            <w:r w:rsidRPr="00D23EF5">
              <w:rPr>
                <w:rFonts w:ascii="Times New Roman" w:hAnsi="Times New Roman"/>
                <w:b/>
                <w:bCs/>
                <w:color w:val="000000"/>
                <w:sz w:val="24"/>
                <w:szCs w:val="24"/>
              </w:rPr>
              <w:t xml:space="preserve">Медичний ефект: </w:t>
            </w:r>
            <w:r w:rsidRPr="00D23EF5">
              <w:rPr>
                <w:rFonts w:ascii="Times New Roman" w:hAnsi="Times New Roman"/>
                <w:bCs/>
                <w:color w:val="000000"/>
                <w:sz w:val="24"/>
                <w:szCs w:val="24"/>
              </w:rPr>
              <w:t xml:space="preserve">покращення фізичного та психічного здоров’я студентів-медиків за рахунок впровадження ефективних методів </w:t>
            </w:r>
            <w:proofErr w:type="gramStart"/>
            <w:r w:rsidRPr="00D23EF5">
              <w:rPr>
                <w:rFonts w:ascii="Times New Roman" w:hAnsi="Times New Roman"/>
                <w:bCs/>
                <w:color w:val="000000"/>
                <w:sz w:val="24"/>
                <w:szCs w:val="24"/>
              </w:rPr>
              <w:t>проф</w:t>
            </w:r>
            <w:proofErr w:type="gramEnd"/>
            <w:r w:rsidRPr="00D23EF5">
              <w:rPr>
                <w:rFonts w:ascii="Times New Roman" w:hAnsi="Times New Roman"/>
                <w:bCs/>
                <w:color w:val="000000"/>
                <w:sz w:val="24"/>
                <w:szCs w:val="24"/>
              </w:rPr>
              <w:t xml:space="preserve">ілактики дезадаптивних процесів. </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lang w:val="uk-UA"/>
              </w:rPr>
            </w:pPr>
            <w:r w:rsidRPr="00D23EF5">
              <w:rPr>
                <w:rFonts w:ascii="Times New Roman" w:hAnsi="Times New Roman"/>
                <w:b/>
                <w:bCs/>
                <w:color w:val="000000"/>
                <w:sz w:val="24"/>
                <w:szCs w:val="24"/>
              </w:rPr>
              <w:t>Очікувана наукова продукція за результатами виконання НДР у 201</w:t>
            </w:r>
            <w:r w:rsidRPr="00D23EF5">
              <w:rPr>
                <w:rFonts w:ascii="Times New Roman" w:hAnsi="Times New Roman"/>
                <w:b/>
                <w:bCs/>
                <w:color w:val="000000"/>
                <w:sz w:val="24"/>
                <w:szCs w:val="24"/>
                <w:lang w:val="uk-UA"/>
              </w:rPr>
              <w:t>7</w:t>
            </w:r>
            <w:r w:rsidRPr="00D23EF5">
              <w:rPr>
                <w:rFonts w:ascii="Times New Roman" w:hAnsi="Times New Roman"/>
                <w:b/>
                <w:bCs/>
                <w:color w:val="000000"/>
                <w:sz w:val="24"/>
                <w:szCs w:val="24"/>
              </w:rPr>
              <w:t xml:space="preserve"> році</w:t>
            </w:r>
            <w:r w:rsidRPr="00D23EF5">
              <w:rPr>
                <w:rFonts w:ascii="Times New Roman" w:hAnsi="Times New Roman"/>
                <w:b/>
                <w:bCs/>
                <w:color w:val="000000"/>
                <w:sz w:val="24"/>
                <w:szCs w:val="24"/>
                <w:lang w:val="uk-UA"/>
              </w:rPr>
              <w:t xml:space="preserve">: </w:t>
            </w:r>
            <w:r w:rsidRPr="00D23EF5">
              <w:rPr>
                <w:rFonts w:ascii="Times New Roman" w:hAnsi="Times New Roman"/>
                <w:bCs/>
                <w:color w:val="000000"/>
                <w:sz w:val="24"/>
                <w:szCs w:val="24"/>
                <w:lang w:val="uk-UA"/>
              </w:rPr>
              <w:t>п</w:t>
            </w:r>
            <w:r w:rsidRPr="00D23EF5">
              <w:rPr>
                <w:rFonts w:ascii="Times New Roman" w:hAnsi="Times New Roman"/>
                <w:bCs/>
                <w:color w:val="000000"/>
                <w:sz w:val="24"/>
                <w:szCs w:val="24"/>
              </w:rPr>
              <w:t xml:space="preserve">ланується </w:t>
            </w:r>
            <w:proofErr w:type="gramStart"/>
            <w:r w:rsidRPr="00D23EF5">
              <w:rPr>
                <w:rFonts w:ascii="Times New Roman" w:hAnsi="Times New Roman"/>
                <w:bCs/>
                <w:color w:val="000000"/>
                <w:sz w:val="24"/>
                <w:szCs w:val="24"/>
              </w:rPr>
              <w:t>п</w:t>
            </w:r>
            <w:proofErr w:type="gramEnd"/>
            <w:r w:rsidRPr="00D23EF5">
              <w:rPr>
                <w:rFonts w:ascii="Times New Roman" w:hAnsi="Times New Roman"/>
                <w:bCs/>
                <w:color w:val="000000"/>
                <w:sz w:val="24"/>
                <w:szCs w:val="24"/>
              </w:rPr>
              <w:t>ідготувати опублікувати 10 статей у фахових виданнях, міжнародних збірниках.</w:t>
            </w:r>
          </w:p>
        </w:tc>
      </w:tr>
      <w:tr w:rsidR="00A14FC1" w:rsidRPr="00780AC8"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25.</w:t>
            </w:r>
          </w:p>
        </w:tc>
        <w:tc>
          <w:tcPr>
            <w:tcW w:w="4310" w:type="dxa"/>
          </w:tcPr>
          <w:p w:rsidR="00A14FC1" w:rsidRDefault="00A14FC1" w:rsidP="00D23EF5">
            <w:pPr>
              <w:spacing w:after="0" w:line="240" w:lineRule="auto"/>
              <w:jc w:val="both"/>
              <w:rPr>
                <w:rFonts w:ascii="Times New Roman" w:hAnsi="Times New Roman"/>
                <w:color w:val="000000"/>
                <w:sz w:val="24"/>
                <w:szCs w:val="24"/>
                <w:lang w:val="uk-UA" w:eastAsia="uk-UA"/>
              </w:rPr>
            </w:pPr>
            <w:r w:rsidRPr="00265C8E">
              <w:rPr>
                <w:rFonts w:ascii="Times New Roman" w:hAnsi="Times New Roman"/>
                <w:color w:val="000000"/>
                <w:sz w:val="24"/>
                <w:szCs w:val="24"/>
                <w:lang w:val="uk-UA" w:eastAsia="uk-UA"/>
              </w:rPr>
              <w:t xml:space="preserve">«Мультидисциплінарний підхід до діагностики, лікування та профілактики основних стоматологічних захворювань зі збереженням регенеративних властивостей тканин і відновлення протетичних властивостей анатомічних структур у мешканців Північної Буковини» </w:t>
            </w:r>
          </w:p>
          <w:p w:rsidR="00A14FC1" w:rsidRDefault="00A14FC1" w:rsidP="00D23EF5">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Кафедра ортопедичної стоматолоії</w:t>
            </w:r>
          </w:p>
          <w:p w:rsidR="00A14FC1" w:rsidRPr="00B46622" w:rsidRDefault="00A14FC1" w:rsidP="00FD29EE">
            <w:pPr>
              <w:spacing w:after="0" w:line="240" w:lineRule="auto"/>
              <w:jc w:val="both"/>
              <w:rPr>
                <w:rFonts w:ascii="Times New Roman" w:hAnsi="Times New Roman"/>
                <w:sz w:val="24"/>
                <w:szCs w:val="24"/>
                <w:lang w:val="uk-UA" w:eastAsia="uk-UA"/>
              </w:rPr>
            </w:pPr>
            <w:r w:rsidRPr="00B46622">
              <w:rPr>
                <w:rFonts w:ascii="Times New Roman" w:hAnsi="Times New Roman"/>
                <w:sz w:val="24"/>
                <w:szCs w:val="24"/>
              </w:rPr>
              <w:t>0116U0029</w:t>
            </w:r>
            <w:r>
              <w:rPr>
                <w:rFonts w:ascii="Times New Roman" w:hAnsi="Times New Roman"/>
                <w:sz w:val="24"/>
                <w:szCs w:val="24"/>
                <w:lang w:val="uk-UA"/>
              </w:rPr>
              <w:t>29</w:t>
            </w:r>
            <w:r w:rsidRPr="00B46622">
              <w:rPr>
                <w:rFonts w:ascii="Times New Roman" w:hAnsi="Times New Roman"/>
                <w:sz w:val="24"/>
                <w:szCs w:val="24"/>
                <w:lang w:val="uk-UA"/>
              </w:rPr>
              <w:t xml:space="preserve"> - </w:t>
            </w:r>
            <w:r w:rsidRPr="00B46622">
              <w:rPr>
                <w:rFonts w:ascii="Times New Roman" w:hAnsi="Times New Roman"/>
                <w:sz w:val="24"/>
                <w:szCs w:val="24"/>
              </w:rPr>
              <w:t>прикладна</w:t>
            </w:r>
          </w:p>
          <w:p w:rsidR="00A14FC1" w:rsidRPr="00265C8E" w:rsidRDefault="00A14FC1" w:rsidP="00D23EF5">
            <w:pPr>
              <w:spacing w:after="0" w:line="240" w:lineRule="auto"/>
              <w:jc w:val="both"/>
              <w:rPr>
                <w:rFonts w:ascii="Times New Roman" w:hAnsi="Times New Roman"/>
                <w:color w:val="000000"/>
                <w:sz w:val="24"/>
                <w:szCs w:val="24"/>
                <w:lang w:val="uk-UA" w:eastAsia="uk-UA"/>
              </w:rPr>
            </w:pPr>
          </w:p>
          <w:p w:rsidR="00A14FC1" w:rsidRPr="00D23EF5" w:rsidRDefault="00A14FC1" w:rsidP="00D23EF5">
            <w:pPr>
              <w:pStyle w:val="aa"/>
              <w:jc w:val="both"/>
              <w:rPr>
                <w:bCs/>
                <w:color w:val="000000"/>
                <w:sz w:val="24"/>
                <w:szCs w:val="24"/>
              </w:rPr>
            </w:pPr>
            <w:r w:rsidRPr="00D23EF5">
              <w:rPr>
                <w:color w:val="000000"/>
                <w:sz w:val="24"/>
                <w:szCs w:val="24"/>
              </w:rPr>
              <w:t xml:space="preserve">д.мед.н., проф. </w:t>
            </w:r>
            <w:r w:rsidRPr="00D23EF5">
              <w:rPr>
                <w:bCs/>
                <w:color w:val="000000"/>
                <w:sz w:val="24"/>
                <w:szCs w:val="24"/>
              </w:rPr>
              <w:t>Бєліков О.Б.</w:t>
            </w:r>
            <w:r w:rsidRPr="00D23EF5">
              <w:rPr>
                <w:color w:val="000000"/>
                <w:sz w:val="24"/>
                <w:szCs w:val="24"/>
              </w:rPr>
              <w:t xml:space="preserve">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lang w:val="uk-UA"/>
              </w:rPr>
            </w:pPr>
            <w:r w:rsidRPr="00D23EF5">
              <w:rPr>
                <w:rFonts w:ascii="Times New Roman" w:hAnsi="Times New Roman"/>
                <w:color w:val="000000"/>
                <w:sz w:val="24"/>
                <w:szCs w:val="24"/>
                <w:lang w:val="uk-UA"/>
              </w:rPr>
              <w:t>01.01.2016 - 31.12.2020 рр.</w:t>
            </w:r>
          </w:p>
        </w:tc>
        <w:tc>
          <w:tcPr>
            <w:tcW w:w="7736" w:type="dxa"/>
          </w:tcPr>
          <w:p w:rsidR="00A14FC1" w:rsidRPr="00572B62" w:rsidRDefault="00A14FC1" w:rsidP="00D23EF5">
            <w:pPr>
              <w:tabs>
                <w:tab w:val="left" w:pos="7460"/>
              </w:tabs>
              <w:spacing w:after="0" w:line="240" w:lineRule="auto"/>
              <w:ind w:right="60"/>
              <w:jc w:val="both"/>
              <w:rPr>
                <w:rFonts w:ascii="Times New Roman" w:hAnsi="Times New Roman"/>
                <w:b/>
                <w:bCs/>
                <w:sz w:val="24"/>
                <w:szCs w:val="24"/>
                <w:lang w:val="uk-UA"/>
              </w:rPr>
            </w:pPr>
            <w:r w:rsidRPr="00572B62">
              <w:rPr>
                <w:rFonts w:ascii="Times New Roman" w:hAnsi="Times New Roman"/>
                <w:b/>
                <w:bCs/>
                <w:sz w:val="24"/>
                <w:szCs w:val="24"/>
                <w:lang w:val="uk-UA"/>
              </w:rPr>
              <w:t>Результати НДР опубліковані у вигляді:</w:t>
            </w:r>
          </w:p>
          <w:p w:rsidR="00A14FC1" w:rsidRPr="00572B62" w:rsidRDefault="00A14FC1" w:rsidP="00D23EF5">
            <w:pPr>
              <w:tabs>
                <w:tab w:val="left" w:pos="7460"/>
              </w:tabs>
              <w:spacing w:after="0" w:line="240" w:lineRule="auto"/>
              <w:ind w:right="60"/>
              <w:jc w:val="both"/>
              <w:rPr>
                <w:rFonts w:ascii="Times New Roman" w:hAnsi="Times New Roman"/>
                <w:b/>
                <w:bCs/>
                <w:sz w:val="24"/>
                <w:szCs w:val="24"/>
                <w:lang w:val="uk-UA"/>
              </w:rPr>
            </w:pPr>
            <w:r w:rsidRPr="00572B62">
              <w:rPr>
                <w:rFonts w:ascii="Times New Roman" w:hAnsi="Times New Roman"/>
                <w:b/>
                <w:bCs/>
                <w:sz w:val="24"/>
                <w:szCs w:val="24"/>
                <w:lang w:val="uk-UA"/>
              </w:rPr>
              <w:t>Затверджені дисертації:</w:t>
            </w:r>
          </w:p>
          <w:p w:rsidR="00A14FC1" w:rsidRPr="00B31473" w:rsidRDefault="00A14FC1" w:rsidP="00D23EF5">
            <w:pPr>
              <w:spacing w:after="0" w:line="240" w:lineRule="auto"/>
              <w:rPr>
                <w:rFonts w:ascii="Times New Roman" w:hAnsi="Times New Roman"/>
                <w:b/>
                <w:bCs/>
                <w:iCs/>
                <w:sz w:val="24"/>
                <w:szCs w:val="24"/>
                <w:lang w:val="uk-UA"/>
              </w:rPr>
            </w:pPr>
            <w:r w:rsidRPr="00572B62">
              <w:rPr>
                <w:rFonts w:ascii="Times New Roman" w:hAnsi="Times New Roman"/>
                <w:b/>
                <w:bCs/>
                <w:sz w:val="24"/>
                <w:szCs w:val="24"/>
                <w:lang w:val="uk-UA"/>
              </w:rPr>
              <w:t xml:space="preserve">кандидатські - </w:t>
            </w:r>
            <w:r w:rsidRPr="00B31473">
              <w:rPr>
                <w:rFonts w:ascii="Times New Roman" w:hAnsi="Times New Roman"/>
                <w:b/>
                <w:bCs/>
                <w:sz w:val="24"/>
                <w:szCs w:val="24"/>
                <w:lang w:val="uk-UA"/>
              </w:rPr>
              <w:t>1</w:t>
            </w:r>
          </w:p>
          <w:p w:rsidR="00A14FC1" w:rsidRPr="000557D1" w:rsidRDefault="00A14FC1" w:rsidP="00D23EF5">
            <w:pPr>
              <w:spacing w:after="0" w:line="240" w:lineRule="auto"/>
              <w:rPr>
                <w:rFonts w:ascii="Times New Roman" w:hAnsi="Times New Roman"/>
                <w:b/>
                <w:bCs/>
                <w:iCs/>
                <w:sz w:val="24"/>
                <w:szCs w:val="24"/>
                <w:lang w:val="uk-UA"/>
              </w:rPr>
            </w:pPr>
            <w:r w:rsidRPr="000557D1">
              <w:rPr>
                <w:rFonts w:ascii="Times New Roman" w:hAnsi="Times New Roman"/>
                <w:b/>
                <w:bCs/>
                <w:iCs/>
                <w:sz w:val="24"/>
                <w:szCs w:val="24"/>
                <w:lang w:val="uk-UA"/>
              </w:rPr>
              <w:t>Монографії – 2</w:t>
            </w:r>
          </w:p>
          <w:p w:rsidR="00A14FC1" w:rsidRPr="000557D1" w:rsidRDefault="00A14FC1" w:rsidP="00FD29EE">
            <w:pPr>
              <w:spacing w:after="0" w:line="240" w:lineRule="auto"/>
              <w:jc w:val="both"/>
              <w:rPr>
                <w:rFonts w:ascii="Times New Roman" w:hAnsi="Times New Roman"/>
                <w:sz w:val="24"/>
                <w:szCs w:val="24"/>
                <w:lang w:val="uk-UA"/>
              </w:rPr>
            </w:pPr>
            <w:r w:rsidRPr="00B31473">
              <w:rPr>
                <w:rFonts w:ascii="Times New Roman" w:hAnsi="Times New Roman"/>
                <w:sz w:val="24"/>
                <w:szCs w:val="24"/>
                <w:lang w:val="uk-UA"/>
              </w:rPr>
              <w:t>Принципи біомеханіки шинування рухомих зубів. Монографія  /Н.І. Бєлікова, Т.О. Петрушанко,</w:t>
            </w:r>
            <w:r>
              <w:rPr>
                <w:rFonts w:ascii="Times New Roman" w:hAnsi="Times New Roman"/>
                <w:sz w:val="24"/>
                <w:szCs w:val="24"/>
                <w:lang w:val="uk-UA"/>
              </w:rPr>
              <w:t xml:space="preserve"> </w:t>
            </w:r>
            <w:r w:rsidRPr="00B31473">
              <w:rPr>
                <w:rFonts w:ascii="Times New Roman" w:hAnsi="Times New Roman"/>
                <w:sz w:val="24"/>
                <w:szCs w:val="24"/>
                <w:lang w:val="uk-UA"/>
              </w:rPr>
              <w:t xml:space="preserve">О.Б. Бєліков. – Київ ТОВ НВП «Інтерсервіс», 2016. –186 с. </w:t>
            </w:r>
          </w:p>
          <w:p w:rsidR="00A14FC1" w:rsidRPr="000557D1" w:rsidRDefault="00A14FC1" w:rsidP="00FD29EE">
            <w:pPr>
              <w:spacing w:after="0" w:line="240" w:lineRule="auto"/>
              <w:rPr>
                <w:rFonts w:ascii="Times New Roman" w:hAnsi="Times New Roman"/>
                <w:b/>
                <w:bCs/>
                <w:iCs/>
                <w:sz w:val="24"/>
                <w:szCs w:val="24"/>
                <w:lang w:val="uk-UA"/>
              </w:rPr>
            </w:pPr>
            <w:r w:rsidRPr="000557D1">
              <w:rPr>
                <w:rFonts w:ascii="Times New Roman" w:hAnsi="Times New Roman"/>
                <w:sz w:val="24"/>
                <w:szCs w:val="24"/>
                <w:shd w:val="clear" w:color="auto" w:fill="FFFFFF"/>
                <w:lang w:val="uk-UA"/>
              </w:rPr>
              <w:t>Вторинні деформації зубних рядів. Монографія /М.Д. Король, М.Я. Нідзельський, Д.М. Король,</w:t>
            </w:r>
            <w:r w:rsidRPr="000557D1">
              <w:rPr>
                <w:rStyle w:val="apple-converted-space"/>
                <w:rFonts w:ascii="Times New Roman" w:hAnsi="Times New Roman"/>
                <w:sz w:val="24"/>
                <w:szCs w:val="24"/>
                <w:shd w:val="clear" w:color="auto" w:fill="FFFFFF"/>
              </w:rPr>
              <w:t> </w:t>
            </w:r>
            <w:r w:rsidRPr="000557D1">
              <w:rPr>
                <w:rStyle w:val="apple-converted-space"/>
                <w:rFonts w:ascii="Times New Roman" w:hAnsi="Times New Roman"/>
                <w:sz w:val="24"/>
                <w:szCs w:val="24"/>
                <w:shd w:val="clear" w:color="auto" w:fill="FFFFFF"/>
                <w:lang w:val="uk-UA"/>
              </w:rPr>
              <w:t xml:space="preserve"> А</w:t>
            </w:r>
            <w:r w:rsidRPr="000557D1">
              <w:rPr>
                <w:rFonts w:ascii="Times New Roman" w:hAnsi="Times New Roman"/>
                <w:bCs/>
                <w:sz w:val="24"/>
                <w:szCs w:val="24"/>
                <w:shd w:val="clear" w:color="auto" w:fill="FFFFFF"/>
                <w:lang w:val="uk-UA"/>
              </w:rPr>
              <w:t>.Д. Дорубець</w:t>
            </w:r>
            <w:r w:rsidRPr="000557D1">
              <w:rPr>
                <w:rFonts w:ascii="Times New Roman" w:hAnsi="Times New Roman"/>
                <w:b/>
                <w:bCs/>
                <w:sz w:val="24"/>
                <w:szCs w:val="24"/>
                <w:shd w:val="clear" w:color="auto" w:fill="FFFFFF"/>
                <w:lang w:val="uk-UA"/>
              </w:rPr>
              <w:t>. -</w:t>
            </w:r>
            <w:r w:rsidRPr="000557D1">
              <w:rPr>
                <w:rStyle w:val="apple-converted-space"/>
                <w:rFonts w:ascii="Times New Roman" w:hAnsi="Times New Roman"/>
                <w:b/>
                <w:bCs/>
                <w:sz w:val="24"/>
                <w:szCs w:val="24"/>
                <w:shd w:val="clear" w:color="auto" w:fill="FFFFFF"/>
              </w:rPr>
              <w:t> </w:t>
            </w:r>
            <w:r w:rsidRPr="000557D1">
              <w:rPr>
                <w:rFonts w:ascii="Times New Roman" w:hAnsi="Times New Roman"/>
                <w:sz w:val="24"/>
                <w:szCs w:val="24"/>
                <w:shd w:val="clear" w:color="auto" w:fill="FFFFFF"/>
                <w:lang w:val="uk-UA"/>
              </w:rPr>
              <w:t>Полтава 2016. – 211 с.</w:t>
            </w:r>
          </w:p>
          <w:p w:rsidR="00A14FC1" w:rsidRPr="000557D1" w:rsidRDefault="00A14FC1" w:rsidP="00D23EF5">
            <w:pPr>
              <w:tabs>
                <w:tab w:val="left" w:pos="7460"/>
              </w:tabs>
              <w:spacing w:after="0" w:line="240" w:lineRule="auto"/>
              <w:ind w:right="60"/>
              <w:jc w:val="both"/>
              <w:rPr>
                <w:rFonts w:ascii="Times New Roman" w:hAnsi="Times New Roman"/>
                <w:b/>
                <w:sz w:val="24"/>
                <w:szCs w:val="24"/>
                <w:lang w:val="uk-UA"/>
              </w:rPr>
            </w:pPr>
            <w:r w:rsidRPr="000557D1">
              <w:rPr>
                <w:rFonts w:ascii="Times New Roman" w:hAnsi="Times New Roman"/>
                <w:b/>
                <w:sz w:val="24"/>
                <w:szCs w:val="24"/>
                <w:lang w:val="uk-UA"/>
              </w:rPr>
              <w:t>Навчальні посібники - 1</w:t>
            </w:r>
          </w:p>
          <w:p w:rsidR="00A14FC1" w:rsidRPr="000557D1" w:rsidRDefault="00A14FC1" w:rsidP="00D23EF5">
            <w:pPr>
              <w:tabs>
                <w:tab w:val="left" w:pos="7460"/>
              </w:tabs>
              <w:spacing w:after="0" w:line="240" w:lineRule="auto"/>
              <w:ind w:right="60"/>
              <w:jc w:val="both"/>
              <w:rPr>
                <w:rFonts w:ascii="Times New Roman" w:hAnsi="Times New Roman"/>
                <w:b/>
                <w:sz w:val="24"/>
                <w:szCs w:val="24"/>
              </w:rPr>
            </w:pPr>
            <w:r w:rsidRPr="000557D1">
              <w:rPr>
                <w:rFonts w:ascii="Times New Roman" w:hAnsi="Times New Roman"/>
                <w:b/>
                <w:sz w:val="24"/>
                <w:szCs w:val="24"/>
              </w:rPr>
              <w:t xml:space="preserve">Статті - </w:t>
            </w:r>
            <w:r w:rsidRPr="000557D1">
              <w:rPr>
                <w:rFonts w:ascii="Times New Roman" w:hAnsi="Times New Roman"/>
                <w:b/>
                <w:sz w:val="24"/>
                <w:szCs w:val="24"/>
                <w:lang w:val="uk-UA"/>
              </w:rPr>
              <w:t>8</w:t>
            </w:r>
            <w:r w:rsidRPr="000557D1">
              <w:rPr>
                <w:rFonts w:ascii="Times New Roman" w:hAnsi="Times New Roman"/>
                <w:b/>
                <w:sz w:val="24"/>
                <w:szCs w:val="24"/>
              </w:rPr>
              <w:t xml:space="preserve"> (</w:t>
            </w:r>
            <w:r w:rsidRPr="000557D1">
              <w:rPr>
                <w:rFonts w:ascii="Times New Roman" w:hAnsi="Times New Roman"/>
                <w:b/>
                <w:sz w:val="24"/>
                <w:szCs w:val="24"/>
                <w:lang w:val="uk-UA"/>
              </w:rPr>
              <w:t>2</w:t>
            </w:r>
            <w:r w:rsidRPr="000557D1">
              <w:rPr>
                <w:rFonts w:ascii="Times New Roman" w:hAnsi="Times New Roman"/>
                <w:b/>
                <w:sz w:val="24"/>
                <w:szCs w:val="24"/>
              </w:rPr>
              <w:t xml:space="preserve"> </w:t>
            </w:r>
            <w:r w:rsidRPr="000557D1">
              <w:rPr>
                <w:rFonts w:ascii="Times New Roman" w:hAnsi="Times New Roman"/>
                <w:b/>
                <w:sz w:val="24"/>
                <w:szCs w:val="24"/>
                <w:lang w:val="uk-UA"/>
              </w:rPr>
              <w:t xml:space="preserve">з них </w:t>
            </w:r>
            <w:r w:rsidRPr="000557D1">
              <w:rPr>
                <w:rFonts w:ascii="Times New Roman" w:hAnsi="Times New Roman"/>
                <w:b/>
                <w:sz w:val="24"/>
                <w:szCs w:val="24"/>
              </w:rPr>
              <w:t>за кордоном)</w:t>
            </w:r>
          </w:p>
          <w:p w:rsidR="00A14FC1" w:rsidRPr="000557D1" w:rsidRDefault="00A14FC1" w:rsidP="00D23EF5">
            <w:pPr>
              <w:tabs>
                <w:tab w:val="left" w:pos="7460"/>
              </w:tabs>
              <w:spacing w:after="0" w:line="240" w:lineRule="auto"/>
              <w:ind w:right="60"/>
              <w:jc w:val="both"/>
              <w:rPr>
                <w:rFonts w:ascii="Times New Roman" w:hAnsi="Times New Roman"/>
                <w:b/>
                <w:bCs/>
                <w:sz w:val="24"/>
                <w:szCs w:val="24"/>
              </w:rPr>
            </w:pPr>
            <w:r w:rsidRPr="000557D1">
              <w:rPr>
                <w:rFonts w:ascii="Times New Roman" w:hAnsi="Times New Roman"/>
                <w:b/>
                <w:bCs/>
                <w:sz w:val="24"/>
                <w:szCs w:val="24"/>
              </w:rPr>
              <w:t xml:space="preserve">Тези - </w:t>
            </w:r>
            <w:r w:rsidRPr="000557D1">
              <w:rPr>
                <w:rFonts w:ascii="Times New Roman" w:hAnsi="Times New Roman"/>
                <w:b/>
                <w:bCs/>
                <w:sz w:val="24"/>
                <w:szCs w:val="24"/>
                <w:lang w:val="uk-UA"/>
              </w:rPr>
              <w:t>15</w:t>
            </w:r>
            <w:r w:rsidRPr="000557D1">
              <w:rPr>
                <w:rFonts w:ascii="Times New Roman" w:hAnsi="Times New Roman"/>
                <w:b/>
                <w:bCs/>
                <w:sz w:val="24"/>
                <w:szCs w:val="24"/>
              </w:rPr>
              <w:t xml:space="preserve"> (</w:t>
            </w:r>
            <w:r w:rsidRPr="000557D1">
              <w:rPr>
                <w:rFonts w:ascii="Times New Roman" w:hAnsi="Times New Roman"/>
                <w:b/>
                <w:bCs/>
                <w:sz w:val="24"/>
                <w:szCs w:val="24"/>
                <w:lang w:val="uk-UA"/>
              </w:rPr>
              <w:t>1</w:t>
            </w:r>
            <w:r w:rsidRPr="000557D1">
              <w:rPr>
                <w:rFonts w:ascii="Times New Roman" w:hAnsi="Times New Roman"/>
                <w:b/>
                <w:bCs/>
                <w:sz w:val="24"/>
                <w:szCs w:val="24"/>
              </w:rPr>
              <w:t xml:space="preserve"> </w:t>
            </w:r>
            <w:r w:rsidRPr="000557D1">
              <w:rPr>
                <w:rFonts w:ascii="Times New Roman" w:hAnsi="Times New Roman"/>
                <w:b/>
                <w:bCs/>
                <w:sz w:val="24"/>
                <w:szCs w:val="24"/>
                <w:lang w:val="uk-UA"/>
              </w:rPr>
              <w:t xml:space="preserve">з них </w:t>
            </w:r>
            <w:r w:rsidRPr="000557D1">
              <w:rPr>
                <w:rFonts w:ascii="Times New Roman" w:hAnsi="Times New Roman"/>
                <w:b/>
                <w:bCs/>
                <w:sz w:val="24"/>
                <w:szCs w:val="24"/>
              </w:rPr>
              <w:t>за кордоном)</w:t>
            </w:r>
          </w:p>
          <w:p w:rsidR="00A14FC1" w:rsidRPr="00FD29EE" w:rsidRDefault="00A14FC1" w:rsidP="00FD29EE">
            <w:pPr>
              <w:tabs>
                <w:tab w:val="left" w:pos="7460"/>
              </w:tabs>
              <w:spacing w:after="0" w:line="240" w:lineRule="auto"/>
              <w:ind w:right="60"/>
              <w:jc w:val="both"/>
              <w:rPr>
                <w:rFonts w:ascii="Times New Roman" w:hAnsi="Times New Roman"/>
                <w:color w:val="000000"/>
                <w:spacing w:val="-4"/>
                <w:sz w:val="24"/>
                <w:szCs w:val="24"/>
                <w:lang w:val="uk-UA"/>
              </w:rPr>
            </w:pPr>
            <w:r w:rsidRPr="00780AC8">
              <w:rPr>
                <w:rFonts w:ascii="Times New Roman" w:hAnsi="Times New Roman"/>
                <w:b/>
                <w:sz w:val="24"/>
                <w:szCs w:val="24"/>
                <w:lang w:val="uk-UA"/>
              </w:rPr>
              <w:t>В</w:t>
            </w:r>
            <w:r w:rsidRPr="00780AC8">
              <w:rPr>
                <w:rFonts w:ascii="Times New Roman" w:hAnsi="Times New Roman"/>
                <w:b/>
                <w:sz w:val="24"/>
                <w:szCs w:val="24"/>
              </w:rPr>
              <w:t xml:space="preserve">иступів на конференціях </w:t>
            </w:r>
            <w:r w:rsidRPr="00780AC8">
              <w:rPr>
                <w:rFonts w:ascii="Times New Roman" w:hAnsi="Times New Roman"/>
                <w:b/>
                <w:sz w:val="24"/>
                <w:szCs w:val="24"/>
                <w:lang w:val="uk-UA"/>
              </w:rPr>
              <w:t>–</w:t>
            </w:r>
            <w:r w:rsidRPr="00780AC8">
              <w:rPr>
                <w:rFonts w:ascii="Times New Roman" w:hAnsi="Times New Roman"/>
                <w:b/>
                <w:sz w:val="24"/>
                <w:szCs w:val="24"/>
              </w:rPr>
              <w:t xml:space="preserve"> </w:t>
            </w:r>
            <w:r w:rsidRPr="00780AC8">
              <w:rPr>
                <w:rFonts w:ascii="Times New Roman" w:hAnsi="Times New Roman"/>
                <w:b/>
                <w:sz w:val="24"/>
                <w:szCs w:val="24"/>
                <w:lang w:val="uk-UA"/>
              </w:rPr>
              <w:t xml:space="preserve">29 (із них 2 </w:t>
            </w:r>
            <w:r w:rsidRPr="00780AC8">
              <w:rPr>
                <w:rFonts w:ascii="Times New Roman" w:hAnsi="Times New Roman"/>
                <w:color w:val="000000"/>
                <w:spacing w:val="-4"/>
                <w:sz w:val="24"/>
                <w:szCs w:val="24"/>
              </w:rPr>
              <w:t>за кордоном</w:t>
            </w:r>
            <w:r w:rsidRPr="00780AC8">
              <w:rPr>
                <w:rFonts w:ascii="Times New Roman" w:hAnsi="Times New Roman"/>
                <w:b/>
                <w:sz w:val="24"/>
                <w:szCs w:val="24"/>
                <w:lang w:val="uk-UA"/>
              </w:rPr>
              <w:t>)</w:t>
            </w:r>
            <w:r w:rsidRPr="00780AC8">
              <w:rPr>
                <w:rFonts w:ascii="Times New Roman" w:hAnsi="Times New Roman"/>
                <w:color w:val="000000"/>
                <w:spacing w:val="-4"/>
                <w:sz w:val="24"/>
                <w:szCs w:val="24"/>
              </w:rPr>
              <w:t xml:space="preserve">. За результатами </w:t>
            </w:r>
            <w:proofErr w:type="gramStart"/>
            <w:r w:rsidRPr="00780AC8">
              <w:rPr>
                <w:rFonts w:ascii="Times New Roman" w:hAnsi="Times New Roman"/>
                <w:color w:val="000000"/>
                <w:spacing w:val="-4"/>
                <w:sz w:val="24"/>
                <w:szCs w:val="24"/>
              </w:rPr>
              <w:t>досл</w:t>
            </w:r>
            <w:proofErr w:type="gramEnd"/>
            <w:r w:rsidRPr="00780AC8">
              <w:rPr>
                <w:rFonts w:ascii="Times New Roman" w:hAnsi="Times New Roman"/>
                <w:color w:val="000000"/>
                <w:spacing w:val="-4"/>
                <w:sz w:val="24"/>
                <w:szCs w:val="24"/>
              </w:rPr>
              <w:t>іджень  одержані патенти, оформлені нововведення, написан</w:t>
            </w:r>
            <w:r w:rsidRPr="00780AC8">
              <w:rPr>
                <w:rFonts w:ascii="Times New Roman" w:hAnsi="Times New Roman"/>
                <w:color w:val="000000"/>
                <w:spacing w:val="-4"/>
                <w:sz w:val="24"/>
                <w:szCs w:val="24"/>
                <w:lang w:val="uk-UA"/>
              </w:rPr>
              <w:t>і</w:t>
            </w:r>
            <w:r w:rsidRPr="00780AC8">
              <w:rPr>
                <w:rFonts w:ascii="Times New Roman" w:hAnsi="Times New Roman"/>
                <w:color w:val="000000"/>
                <w:spacing w:val="-4"/>
                <w:sz w:val="24"/>
                <w:szCs w:val="24"/>
              </w:rPr>
              <w:t xml:space="preserve"> </w:t>
            </w:r>
            <w:r w:rsidRPr="00780AC8">
              <w:rPr>
                <w:rFonts w:ascii="Times New Roman" w:hAnsi="Times New Roman"/>
                <w:color w:val="000000"/>
                <w:spacing w:val="-4"/>
                <w:sz w:val="24"/>
                <w:szCs w:val="24"/>
              </w:rPr>
              <w:lastRenderedPageBreak/>
              <w:t>монографі</w:t>
            </w:r>
            <w:r w:rsidRPr="00780AC8">
              <w:rPr>
                <w:rFonts w:ascii="Times New Roman" w:hAnsi="Times New Roman"/>
                <w:color w:val="000000"/>
                <w:spacing w:val="-4"/>
                <w:sz w:val="24"/>
                <w:szCs w:val="24"/>
                <w:lang w:val="uk-UA"/>
              </w:rPr>
              <w:t>ї</w:t>
            </w:r>
            <w:r w:rsidRPr="00780AC8">
              <w:rPr>
                <w:rFonts w:ascii="Times New Roman" w:hAnsi="Times New Roman"/>
                <w:color w:val="000000"/>
                <w:spacing w:val="-4"/>
                <w:sz w:val="24"/>
                <w:szCs w:val="24"/>
              </w:rPr>
              <w:t xml:space="preserve">. </w:t>
            </w:r>
            <w:r w:rsidRPr="00780AC8">
              <w:rPr>
                <w:rFonts w:ascii="Times New Roman" w:hAnsi="Times New Roman"/>
                <w:color w:val="000000"/>
                <w:spacing w:val="-4"/>
                <w:sz w:val="24"/>
                <w:szCs w:val="24"/>
                <w:lang w:val="uk-UA"/>
              </w:rPr>
              <w:t xml:space="preserve"> </w:t>
            </w:r>
            <w:r w:rsidRPr="00780AC8">
              <w:rPr>
                <w:rFonts w:ascii="Times New Roman" w:hAnsi="Times New Roman"/>
                <w:b/>
                <w:bCs/>
                <w:iCs/>
                <w:sz w:val="24"/>
                <w:szCs w:val="24"/>
                <w:lang w:val="uk-UA"/>
              </w:rPr>
              <w:t>Результати дослідження впроваджено -</w:t>
            </w:r>
            <w:r w:rsidRPr="00780AC8">
              <w:rPr>
                <w:rFonts w:ascii="Times New Roman" w:hAnsi="Times New Roman"/>
                <w:color w:val="000000"/>
                <w:sz w:val="24"/>
                <w:szCs w:val="24"/>
                <w:lang w:val="uk-UA"/>
              </w:rPr>
              <w:t xml:space="preserve"> Запропоновані методи підвищення ефективності діагностики, лікування та профілактики захворювань щелепно-лицевої ділянки впровадженні </w:t>
            </w:r>
            <w:r>
              <w:rPr>
                <w:rFonts w:ascii="Times New Roman" w:hAnsi="Times New Roman"/>
                <w:color w:val="000000"/>
                <w:sz w:val="24"/>
                <w:szCs w:val="24"/>
                <w:lang w:val="uk-UA"/>
              </w:rPr>
              <w:br/>
            </w:r>
            <w:r w:rsidRPr="00780AC8">
              <w:rPr>
                <w:rFonts w:ascii="Times New Roman" w:hAnsi="Times New Roman"/>
                <w:color w:val="000000"/>
                <w:sz w:val="24"/>
                <w:szCs w:val="24"/>
                <w:lang w:val="uk-UA"/>
              </w:rPr>
              <w:t>в державних стоматологічних установах України, соматичних стаціонарах та у навчальний процес ВУЗів України.</w:t>
            </w:r>
            <w:r w:rsidRPr="00780AC8">
              <w:rPr>
                <w:rFonts w:ascii="Times New Roman" w:hAnsi="Times New Roman"/>
                <w:bCs/>
                <w:color w:val="000000"/>
                <w:sz w:val="24"/>
                <w:szCs w:val="24"/>
                <w:lang w:val="uk-UA"/>
              </w:rPr>
              <w:t xml:space="preserve"> </w:t>
            </w:r>
          </w:p>
          <w:p w:rsidR="00A14FC1" w:rsidRPr="00780AC8" w:rsidRDefault="00A14FC1" w:rsidP="00D23EF5">
            <w:pPr>
              <w:tabs>
                <w:tab w:val="left" w:pos="7460"/>
              </w:tabs>
              <w:spacing w:after="0" w:line="240" w:lineRule="auto"/>
              <w:ind w:right="60"/>
              <w:jc w:val="both"/>
              <w:rPr>
                <w:rFonts w:ascii="Times New Roman" w:hAnsi="Times New Roman"/>
                <w:color w:val="000000"/>
                <w:spacing w:val="-4"/>
                <w:sz w:val="24"/>
                <w:szCs w:val="24"/>
                <w:lang w:val="uk-UA"/>
              </w:rPr>
            </w:pPr>
            <w:r w:rsidRPr="00780AC8">
              <w:rPr>
                <w:rFonts w:ascii="Times New Roman" w:hAnsi="Times New Roman"/>
                <w:b/>
                <w:sz w:val="24"/>
                <w:szCs w:val="24"/>
                <w:lang w:val="uk-UA"/>
              </w:rPr>
              <w:t>Медичний</w:t>
            </w:r>
            <w:r w:rsidRPr="00780AC8">
              <w:rPr>
                <w:rFonts w:ascii="Times New Roman" w:hAnsi="Times New Roman"/>
                <w:sz w:val="24"/>
                <w:szCs w:val="24"/>
                <w:lang w:val="uk-UA"/>
              </w:rPr>
              <w:t xml:space="preserve"> </w:t>
            </w:r>
            <w:r w:rsidRPr="00780AC8">
              <w:rPr>
                <w:rFonts w:ascii="Times New Roman" w:hAnsi="Times New Roman"/>
                <w:b/>
                <w:sz w:val="24"/>
                <w:szCs w:val="24"/>
                <w:lang w:val="uk-UA"/>
              </w:rPr>
              <w:t>ефект –</w:t>
            </w:r>
            <w:r w:rsidRPr="00780AC8">
              <w:rPr>
                <w:rFonts w:ascii="Times New Roman" w:hAnsi="Times New Roman"/>
                <w:color w:val="000000"/>
                <w:spacing w:val="-4"/>
                <w:sz w:val="24"/>
                <w:szCs w:val="24"/>
                <w:lang w:val="uk-UA"/>
              </w:rPr>
              <w:t xml:space="preserve"> З</w:t>
            </w:r>
            <w:r w:rsidRPr="00780AC8">
              <w:rPr>
                <w:rFonts w:ascii="Times New Roman" w:hAnsi="Times New Roman"/>
                <w:color w:val="000000"/>
                <w:sz w:val="24"/>
                <w:szCs w:val="24"/>
                <w:lang w:val="uk-UA"/>
              </w:rPr>
              <w:t>апропоновано та апробовано способи профілактики атрофії коміркового відростку щелеп: (мікрохвилевий потенціал), застосування періостального тесту переміщення імплантату в процесі укорінення імплантату, впроваджено технологію оперативного доступу. Д</w:t>
            </w:r>
            <w:r w:rsidRPr="00780AC8">
              <w:rPr>
                <w:rFonts w:ascii="Times New Roman" w:hAnsi="Times New Roman"/>
                <w:color w:val="000000"/>
                <w:sz w:val="24"/>
                <w:szCs w:val="24"/>
              </w:rPr>
              <w:t>оведено ефективність застосування протетичної конструкції на імплантаті як засобу попередження деструктивних змін після дентальної імплантації.</w:t>
            </w:r>
          </w:p>
          <w:p w:rsidR="00A14FC1" w:rsidRPr="00780AC8" w:rsidRDefault="00A14FC1" w:rsidP="00D23EF5">
            <w:pPr>
              <w:tabs>
                <w:tab w:val="left" w:pos="7460"/>
              </w:tabs>
              <w:spacing w:after="0" w:line="240" w:lineRule="auto"/>
              <w:ind w:right="60"/>
              <w:jc w:val="both"/>
              <w:rPr>
                <w:rFonts w:ascii="Times New Roman" w:hAnsi="Times New Roman"/>
                <w:bCs/>
                <w:color w:val="000000"/>
                <w:sz w:val="24"/>
                <w:szCs w:val="24"/>
                <w:lang w:val="uk-UA"/>
              </w:rPr>
            </w:pPr>
            <w:r w:rsidRPr="00780AC8">
              <w:rPr>
                <w:rFonts w:ascii="Times New Roman" w:hAnsi="Times New Roman"/>
                <w:b/>
                <w:bCs/>
                <w:color w:val="000000"/>
                <w:sz w:val="24"/>
                <w:szCs w:val="24"/>
                <w:lang w:val="uk-UA"/>
              </w:rPr>
              <w:t>Економічний ефект</w:t>
            </w:r>
            <w:r w:rsidRPr="00780AC8">
              <w:rPr>
                <w:rFonts w:ascii="Times New Roman" w:hAnsi="Times New Roman"/>
                <w:bCs/>
                <w:color w:val="000000"/>
                <w:sz w:val="24"/>
                <w:szCs w:val="24"/>
                <w:lang w:val="uk-UA"/>
              </w:rPr>
              <w:t xml:space="preserve">. Розроблені нові методи профілактики атрофії </w:t>
            </w:r>
            <w:r w:rsidRPr="00780AC8">
              <w:rPr>
                <w:rFonts w:ascii="Times New Roman" w:hAnsi="Times New Roman"/>
                <w:color w:val="000000"/>
                <w:sz w:val="24"/>
                <w:szCs w:val="24"/>
                <w:lang w:val="uk-UA"/>
              </w:rPr>
              <w:t xml:space="preserve">коміркового відростку щелеп </w:t>
            </w:r>
            <w:r w:rsidRPr="00780AC8">
              <w:rPr>
                <w:rFonts w:ascii="Times New Roman" w:hAnsi="Times New Roman"/>
                <w:bCs/>
                <w:color w:val="000000"/>
                <w:sz w:val="24"/>
                <w:szCs w:val="24"/>
                <w:lang w:val="uk-UA"/>
              </w:rPr>
              <w:t xml:space="preserve">із використанням вдосконалених технологій імплантації і протезування. </w:t>
            </w:r>
          </w:p>
          <w:p w:rsidR="00A14FC1" w:rsidRPr="00780AC8" w:rsidRDefault="00A14FC1" w:rsidP="00D23EF5">
            <w:pPr>
              <w:tabs>
                <w:tab w:val="left" w:pos="7460"/>
              </w:tabs>
              <w:spacing w:after="0" w:line="240" w:lineRule="auto"/>
              <w:ind w:right="60"/>
              <w:jc w:val="both"/>
              <w:rPr>
                <w:rFonts w:ascii="Times New Roman" w:hAnsi="Times New Roman"/>
                <w:color w:val="000000"/>
                <w:sz w:val="24"/>
                <w:szCs w:val="24"/>
                <w:lang w:val="uk-UA"/>
              </w:rPr>
            </w:pPr>
            <w:r w:rsidRPr="00780AC8">
              <w:rPr>
                <w:rFonts w:ascii="Times New Roman" w:hAnsi="Times New Roman"/>
                <w:b/>
                <w:color w:val="000000"/>
                <w:sz w:val="24"/>
                <w:szCs w:val="24"/>
                <w:lang w:val="uk-UA"/>
              </w:rPr>
              <w:t>Соціальний ефект.</w:t>
            </w:r>
            <w:r w:rsidRPr="00780AC8">
              <w:rPr>
                <w:rFonts w:ascii="Times New Roman" w:hAnsi="Times New Roman"/>
                <w:color w:val="000000"/>
                <w:sz w:val="24"/>
                <w:szCs w:val="24"/>
                <w:lang w:val="uk-UA"/>
              </w:rPr>
              <w:t xml:space="preserve"> </w:t>
            </w:r>
            <w:r w:rsidRPr="00780AC8">
              <w:rPr>
                <w:rFonts w:ascii="Times New Roman" w:hAnsi="Times New Roman"/>
                <w:color w:val="000000"/>
                <w:sz w:val="24"/>
                <w:szCs w:val="24"/>
              </w:rPr>
              <w:t>Вперше встановлено причини атрофії коміркового відростку щелеп</w:t>
            </w:r>
            <w:r w:rsidRPr="00780AC8">
              <w:rPr>
                <w:rFonts w:ascii="Times New Roman" w:hAnsi="Times New Roman"/>
                <w:color w:val="000000"/>
                <w:sz w:val="24"/>
                <w:szCs w:val="24"/>
                <w:lang w:val="uk-UA"/>
              </w:rPr>
              <w:t xml:space="preserve"> </w:t>
            </w:r>
            <w:r w:rsidRPr="00780AC8">
              <w:rPr>
                <w:rFonts w:ascii="Times New Roman" w:hAnsi="Times New Roman"/>
                <w:color w:val="000000"/>
                <w:sz w:val="24"/>
                <w:szCs w:val="24"/>
              </w:rPr>
              <w:t xml:space="preserve">(зниження остеогенного потенціалу людини) після дії співставних травматичних факторів </w:t>
            </w:r>
            <w:proofErr w:type="gramStart"/>
            <w:r w:rsidRPr="00780AC8">
              <w:rPr>
                <w:rFonts w:ascii="Times New Roman" w:hAnsi="Times New Roman"/>
                <w:color w:val="000000"/>
                <w:sz w:val="24"/>
                <w:szCs w:val="24"/>
              </w:rPr>
              <w:t>в</w:t>
            </w:r>
            <w:proofErr w:type="gramEnd"/>
            <w:r w:rsidRPr="00780AC8">
              <w:rPr>
                <w:rFonts w:ascii="Times New Roman" w:hAnsi="Times New Roman"/>
                <w:color w:val="000000"/>
                <w:sz w:val="24"/>
                <w:szCs w:val="24"/>
              </w:rPr>
              <w:t xml:space="preserve"> минулому. </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lang w:val="uk-UA"/>
              </w:rPr>
            </w:pPr>
            <w:r w:rsidRPr="00780AC8">
              <w:rPr>
                <w:rFonts w:ascii="Times New Roman" w:hAnsi="Times New Roman"/>
                <w:b/>
                <w:color w:val="000000"/>
                <w:sz w:val="24"/>
                <w:szCs w:val="24"/>
                <w:lang w:val="uk-UA"/>
              </w:rPr>
              <w:t>Очікувані результати на 2017 р</w:t>
            </w:r>
            <w:r w:rsidRPr="00780AC8">
              <w:rPr>
                <w:rFonts w:ascii="Times New Roman" w:hAnsi="Times New Roman"/>
                <w:color w:val="000000"/>
                <w:sz w:val="24"/>
                <w:szCs w:val="24"/>
                <w:lang w:val="uk-UA"/>
              </w:rPr>
              <w:t>. Н</w:t>
            </w:r>
            <w:r w:rsidRPr="00780AC8">
              <w:rPr>
                <w:rFonts w:ascii="Times New Roman" w:hAnsi="Times New Roman"/>
                <w:bCs/>
                <w:iCs/>
                <w:sz w:val="24"/>
                <w:szCs w:val="24"/>
                <w:lang w:val="uk-UA"/>
              </w:rPr>
              <w:t xml:space="preserve">адрукувати 10 статей в.т. за кордоном, написати монографію, оформити нововведення </w:t>
            </w:r>
            <w:r>
              <w:rPr>
                <w:rFonts w:ascii="Times New Roman" w:hAnsi="Times New Roman"/>
                <w:bCs/>
                <w:iCs/>
                <w:sz w:val="24"/>
                <w:szCs w:val="24"/>
                <w:lang w:val="uk-UA"/>
              </w:rPr>
              <w:br/>
            </w:r>
            <w:r w:rsidRPr="00780AC8">
              <w:rPr>
                <w:rFonts w:ascii="Times New Roman" w:hAnsi="Times New Roman"/>
                <w:bCs/>
                <w:iCs/>
                <w:sz w:val="24"/>
                <w:szCs w:val="24"/>
                <w:lang w:val="uk-UA"/>
              </w:rPr>
              <w:t>і інформаційні листи, зробити доповіді на науково-практичних конференціях різного рівня. Впровадити матеріали наукових досліджень у практичну охорону і навчальний процес ВУЗів України.</w:t>
            </w:r>
          </w:p>
        </w:tc>
      </w:tr>
      <w:tr w:rsidR="00A14FC1" w:rsidRPr="00780AC8" w:rsidTr="00B94B00">
        <w:tc>
          <w:tcPr>
            <w:tcW w:w="550" w:type="dxa"/>
            <w:gridSpan w:val="2"/>
          </w:tcPr>
          <w:p w:rsidR="00A14FC1" w:rsidRPr="00780AC8"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26.</w:t>
            </w:r>
          </w:p>
        </w:tc>
        <w:tc>
          <w:tcPr>
            <w:tcW w:w="4310" w:type="dxa"/>
          </w:tcPr>
          <w:p w:rsidR="00A14FC1" w:rsidRDefault="00A14FC1" w:rsidP="00D23EF5">
            <w:pPr>
              <w:spacing w:after="0" w:line="240" w:lineRule="auto"/>
              <w:jc w:val="both"/>
              <w:rPr>
                <w:rFonts w:ascii="Times New Roman" w:hAnsi="Times New Roman"/>
                <w:color w:val="000000"/>
                <w:sz w:val="24"/>
                <w:szCs w:val="24"/>
                <w:lang w:val="uk-UA" w:eastAsia="uk-UA"/>
              </w:rPr>
            </w:pPr>
            <w:r w:rsidRPr="00D23EF5">
              <w:rPr>
                <w:rFonts w:ascii="Times New Roman" w:hAnsi="Times New Roman"/>
                <w:bCs/>
                <w:iCs/>
                <w:color w:val="000000"/>
                <w:sz w:val="24"/>
                <w:szCs w:val="24"/>
                <w:lang w:eastAsia="uk-UA"/>
              </w:rPr>
              <w:t xml:space="preserve">«Сучасні аспекти збереження та відновлення </w:t>
            </w:r>
            <w:proofErr w:type="gramStart"/>
            <w:r w:rsidRPr="00D23EF5">
              <w:rPr>
                <w:rFonts w:ascii="Times New Roman" w:hAnsi="Times New Roman"/>
                <w:bCs/>
                <w:iCs/>
                <w:color w:val="000000"/>
                <w:sz w:val="24"/>
                <w:szCs w:val="24"/>
                <w:lang w:eastAsia="uk-UA"/>
              </w:rPr>
              <w:t>репродуктивного</w:t>
            </w:r>
            <w:proofErr w:type="gramEnd"/>
            <w:r w:rsidRPr="00D23EF5">
              <w:rPr>
                <w:rFonts w:ascii="Times New Roman" w:hAnsi="Times New Roman"/>
                <w:bCs/>
                <w:iCs/>
                <w:color w:val="000000"/>
                <w:sz w:val="24"/>
                <w:szCs w:val="24"/>
                <w:lang w:eastAsia="uk-UA"/>
              </w:rPr>
              <w:t xml:space="preserve"> здоров’я жінки при акушерській і гінекологічній патології</w:t>
            </w:r>
            <w:r w:rsidRPr="00D23EF5">
              <w:rPr>
                <w:rFonts w:ascii="Times New Roman" w:hAnsi="Times New Roman"/>
                <w:color w:val="000000"/>
                <w:sz w:val="24"/>
                <w:szCs w:val="24"/>
                <w:lang w:eastAsia="uk-UA"/>
              </w:rPr>
              <w:t xml:space="preserve">» </w:t>
            </w:r>
          </w:p>
          <w:p w:rsidR="00A14FC1" w:rsidRDefault="00A14FC1" w:rsidP="00D23EF5">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Кафедра акушерства і гінекології</w:t>
            </w:r>
          </w:p>
          <w:p w:rsidR="00A14FC1" w:rsidRPr="00B46622" w:rsidRDefault="00A14FC1" w:rsidP="000E21C5">
            <w:pPr>
              <w:spacing w:after="0" w:line="240" w:lineRule="auto"/>
              <w:jc w:val="both"/>
              <w:rPr>
                <w:rFonts w:ascii="Times New Roman" w:hAnsi="Times New Roman"/>
                <w:sz w:val="24"/>
                <w:szCs w:val="24"/>
                <w:lang w:val="uk-UA" w:eastAsia="uk-UA"/>
              </w:rPr>
            </w:pPr>
            <w:r w:rsidRPr="00B46622">
              <w:rPr>
                <w:rFonts w:ascii="Times New Roman" w:hAnsi="Times New Roman"/>
                <w:sz w:val="24"/>
                <w:szCs w:val="24"/>
              </w:rPr>
              <w:t>0116U0029</w:t>
            </w:r>
            <w:r>
              <w:rPr>
                <w:rFonts w:ascii="Times New Roman" w:hAnsi="Times New Roman"/>
                <w:sz w:val="24"/>
                <w:szCs w:val="24"/>
                <w:lang w:val="uk-UA"/>
              </w:rPr>
              <w:t>39</w:t>
            </w:r>
            <w:r w:rsidRPr="00B46622">
              <w:rPr>
                <w:rFonts w:ascii="Times New Roman" w:hAnsi="Times New Roman"/>
                <w:sz w:val="24"/>
                <w:szCs w:val="24"/>
                <w:lang w:val="uk-UA"/>
              </w:rPr>
              <w:t xml:space="preserve"> - </w:t>
            </w:r>
            <w:r w:rsidRPr="00B46622">
              <w:rPr>
                <w:rFonts w:ascii="Times New Roman" w:hAnsi="Times New Roman"/>
                <w:sz w:val="24"/>
                <w:szCs w:val="24"/>
              </w:rPr>
              <w:t>прикладна</w:t>
            </w:r>
          </w:p>
          <w:p w:rsidR="00A14FC1" w:rsidRPr="00D23EF5" w:rsidRDefault="00A14FC1" w:rsidP="00D23EF5">
            <w:pPr>
              <w:pStyle w:val="aa"/>
              <w:jc w:val="both"/>
              <w:rPr>
                <w:bCs/>
                <w:color w:val="000000"/>
                <w:sz w:val="24"/>
                <w:szCs w:val="24"/>
              </w:rPr>
            </w:pPr>
            <w:r w:rsidRPr="00D23EF5">
              <w:rPr>
                <w:color w:val="000000"/>
                <w:sz w:val="24"/>
                <w:szCs w:val="24"/>
              </w:rPr>
              <w:t>д.мед.н., проф</w:t>
            </w:r>
            <w:r w:rsidRPr="00D23EF5">
              <w:rPr>
                <w:bCs/>
                <w:color w:val="000000"/>
                <w:sz w:val="24"/>
                <w:szCs w:val="24"/>
              </w:rPr>
              <w:t>. Юзько О.М.</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01.01.2016 - 31.12.2020 рр.</w:t>
            </w:r>
          </w:p>
        </w:tc>
        <w:tc>
          <w:tcPr>
            <w:tcW w:w="7736" w:type="dxa"/>
          </w:tcPr>
          <w:p w:rsidR="00A14FC1" w:rsidRPr="00572B62" w:rsidRDefault="00A14FC1" w:rsidP="00D23EF5">
            <w:pPr>
              <w:tabs>
                <w:tab w:val="left" w:pos="7460"/>
              </w:tabs>
              <w:spacing w:after="0" w:line="240" w:lineRule="auto"/>
              <w:ind w:right="60"/>
              <w:jc w:val="both"/>
              <w:rPr>
                <w:rFonts w:ascii="Times New Roman" w:hAnsi="Times New Roman"/>
                <w:b/>
                <w:bCs/>
                <w:sz w:val="24"/>
                <w:szCs w:val="24"/>
                <w:lang w:val="uk-UA"/>
              </w:rPr>
            </w:pPr>
            <w:r w:rsidRPr="00572B62">
              <w:rPr>
                <w:rFonts w:ascii="Times New Roman" w:hAnsi="Times New Roman"/>
                <w:b/>
                <w:bCs/>
                <w:sz w:val="24"/>
                <w:szCs w:val="24"/>
                <w:lang w:val="uk-UA"/>
              </w:rPr>
              <w:t>Результати НДР опубліковані у вигляді:</w:t>
            </w:r>
          </w:p>
          <w:p w:rsidR="00A14FC1" w:rsidRPr="00572B62" w:rsidRDefault="00A14FC1" w:rsidP="00D23EF5">
            <w:pPr>
              <w:tabs>
                <w:tab w:val="left" w:pos="7460"/>
              </w:tabs>
              <w:spacing w:after="0" w:line="240" w:lineRule="auto"/>
              <w:ind w:right="60"/>
              <w:jc w:val="both"/>
              <w:rPr>
                <w:rFonts w:ascii="Times New Roman" w:hAnsi="Times New Roman"/>
                <w:b/>
                <w:bCs/>
                <w:sz w:val="24"/>
                <w:szCs w:val="24"/>
                <w:lang w:val="uk-UA"/>
              </w:rPr>
            </w:pPr>
            <w:r w:rsidRPr="00572B62">
              <w:rPr>
                <w:rFonts w:ascii="Times New Roman" w:hAnsi="Times New Roman"/>
                <w:b/>
                <w:bCs/>
                <w:sz w:val="24"/>
                <w:szCs w:val="24"/>
                <w:lang w:val="uk-UA"/>
              </w:rPr>
              <w:t>Затверджені дисертації:</w:t>
            </w:r>
          </w:p>
          <w:p w:rsidR="00A14FC1" w:rsidRPr="00730435" w:rsidRDefault="00A14FC1" w:rsidP="00D23EF5">
            <w:pPr>
              <w:spacing w:after="0" w:line="240" w:lineRule="auto"/>
              <w:rPr>
                <w:rFonts w:ascii="Times New Roman" w:hAnsi="Times New Roman"/>
                <w:b/>
                <w:bCs/>
                <w:iCs/>
                <w:sz w:val="24"/>
                <w:szCs w:val="24"/>
              </w:rPr>
            </w:pPr>
            <w:r w:rsidRPr="00572B62">
              <w:rPr>
                <w:rFonts w:ascii="Times New Roman" w:hAnsi="Times New Roman"/>
                <w:b/>
                <w:bCs/>
                <w:sz w:val="24"/>
                <w:szCs w:val="24"/>
                <w:lang w:val="uk-UA"/>
              </w:rPr>
              <w:t xml:space="preserve">кандидатські - </w:t>
            </w:r>
            <w:r w:rsidRPr="00730435">
              <w:rPr>
                <w:rFonts w:ascii="Times New Roman" w:hAnsi="Times New Roman"/>
                <w:b/>
                <w:bCs/>
                <w:sz w:val="24"/>
                <w:szCs w:val="24"/>
              </w:rPr>
              <w:t>2</w:t>
            </w:r>
          </w:p>
          <w:p w:rsidR="00A14FC1" w:rsidRPr="0059702A" w:rsidRDefault="00A14FC1" w:rsidP="00D23EF5">
            <w:pPr>
              <w:tabs>
                <w:tab w:val="left" w:pos="7460"/>
              </w:tabs>
              <w:spacing w:after="0" w:line="240" w:lineRule="auto"/>
              <w:ind w:right="60"/>
              <w:jc w:val="both"/>
              <w:rPr>
                <w:rFonts w:ascii="Times New Roman" w:hAnsi="Times New Roman"/>
                <w:b/>
                <w:sz w:val="24"/>
                <w:szCs w:val="24"/>
              </w:rPr>
            </w:pPr>
            <w:r w:rsidRPr="0059702A">
              <w:rPr>
                <w:rFonts w:ascii="Times New Roman" w:hAnsi="Times New Roman"/>
                <w:b/>
                <w:sz w:val="24"/>
                <w:szCs w:val="24"/>
              </w:rPr>
              <w:t>Статті -</w:t>
            </w:r>
            <w:r w:rsidRPr="0059702A">
              <w:rPr>
                <w:rFonts w:ascii="Times New Roman" w:hAnsi="Times New Roman"/>
                <w:b/>
                <w:sz w:val="24"/>
                <w:szCs w:val="24"/>
                <w:lang w:val="uk-UA"/>
              </w:rPr>
              <w:t xml:space="preserve"> 66</w:t>
            </w:r>
            <w:r w:rsidRPr="0059702A">
              <w:rPr>
                <w:rFonts w:ascii="Times New Roman" w:hAnsi="Times New Roman"/>
                <w:b/>
                <w:sz w:val="24"/>
                <w:szCs w:val="24"/>
              </w:rPr>
              <w:t xml:space="preserve">  </w:t>
            </w:r>
            <w:proofErr w:type="gramStart"/>
            <w:r w:rsidRPr="0059702A">
              <w:rPr>
                <w:rFonts w:ascii="Times New Roman" w:hAnsi="Times New Roman"/>
                <w:b/>
                <w:sz w:val="24"/>
                <w:szCs w:val="24"/>
              </w:rPr>
              <w:t xml:space="preserve">( </w:t>
            </w:r>
            <w:proofErr w:type="gramEnd"/>
            <w:r w:rsidRPr="0059702A">
              <w:rPr>
                <w:rFonts w:ascii="Times New Roman" w:hAnsi="Times New Roman"/>
                <w:b/>
                <w:sz w:val="24"/>
                <w:szCs w:val="24"/>
                <w:lang w:val="uk-UA"/>
              </w:rPr>
              <w:t xml:space="preserve">6 з них </w:t>
            </w:r>
            <w:r w:rsidRPr="0059702A">
              <w:rPr>
                <w:rFonts w:ascii="Times New Roman" w:hAnsi="Times New Roman"/>
                <w:b/>
                <w:sz w:val="24"/>
                <w:szCs w:val="24"/>
              </w:rPr>
              <w:t>за кордоном)</w:t>
            </w:r>
          </w:p>
          <w:p w:rsidR="00A14FC1" w:rsidRPr="0059702A" w:rsidRDefault="00A14FC1" w:rsidP="00D23EF5">
            <w:pPr>
              <w:tabs>
                <w:tab w:val="left" w:pos="7460"/>
              </w:tabs>
              <w:spacing w:after="0" w:line="240" w:lineRule="auto"/>
              <w:ind w:right="60"/>
              <w:jc w:val="both"/>
              <w:rPr>
                <w:rFonts w:ascii="Times New Roman" w:hAnsi="Times New Roman"/>
                <w:b/>
                <w:bCs/>
                <w:sz w:val="24"/>
                <w:szCs w:val="24"/>
              </w:rPr>
            </w:pPr>
            <w:r w:rsidRPr="0059702A">
              <w:rPr>
                <w:rFonts w:ascii="Times New Roman" w:hAnsi="Times New Roman"/>
                <w:b/>
                <w:bCs/>
                <w:sz w:val="24"/>
                <w:szCs w:val="24"/>
              </w:rPr>
              <w:t xml:space="preserve">Тези - </w:t>
            </w:r>
            <w:r w:rsidRPr="0059702A">
              <w:rPr>
                <w:rFonts w:ascii="Times New Roman" w:hAnsi="Times New Roman"/>
                <w:b/>
                <w:bCs/>
                <w:sz w:val="24"/>
                <w:szCs w:val="24"/>
                <w:lang w:val="uk-UA"/>
              </w:rPr>
              <w:t>92</w:t>
            </w:r>
            <w:r w:rsidRPr="0059702A">
              <w:rPr>
                <w:rFonts w:ascii="Times New Roman" w:hAnsi="Times New Roman"/>
                <w:b/>
                <w:bCs/>
                <w:sz w:val="24"/>
                <w:szCs w:val="24"/>
              </w:rPr>
              <w:t xml:space="preserve"> (</w:t>
            </w:r>
            <w:r w:rsidRPr="0059702A">
              <w:rPr>
                <w:rFonts w:ascii="Times New Roman" w:hAnsi="Times New Roman"/>
                <w:b/>
                <w:bCs/>
                <w:sz w:val="24"/>
                <w:szCs w:val="24"/>
                <w:lang w:val="uk-UA"/>
              </w:rPr>
              <w:t>2</w:t>
            </w:r>
            <w:r w:rsidRPr="0059702A">
              <w:rPr>
                <w:rFonts w:ascii="Times New Roman" w:hAnsi="Times New Roman"/>
                <w:b/>
                <w:bCs/>
                <w:sz w:val="24"/>
                <w:szCs w:val="24"/>
              </w:rPr>
              <w:t xml:space="preserve"> </w:t>
            </w:r>
            <w:r w:rsidRPr="0059702A">
              <w:rPr>
                <w:rFonts w:ascii="Times New Roman" w:hAnsi="Times New Roman"/>
                <w:b/>
                <w:bCs/>
                <w:sz w:val="24"/>
                <w:szCs w:val="24"/>
                <w:lang w:val="uk-UA"/>
              </w:rPr>
              <w:t xml:space="preserve">з них </w:t>
            </w:r>
            <w:r w:rsidRPr="0059702A">
              <w:rPr>
                <w:rFonts w:ascii="Times New Roman" w:hAnsi="Times New Roman"/>
                <w:b/>
                <w:bCs/>
                <w:sz w:val="24"/>
                <w:szCs w:val="24"/>
              </w:rPr>
              <w:t>за кордоном)</w:t>
            </w:r>
          </w:p>
          <w:p w:rsidR="00A14FC1" w:rsidRPr="0059702A" w:rsidRDefault="00A14FC1" w:rsidP="00D23EF5">
            <w:pPr>
              <w:tabs>
                <w:tab w:val="left" w:pos="7460"/>
              </w:tabs>
              <w:spacing w:after="0" w:line="240" w:lineRule="auto"/>
              <w:ind w:right="60"/>
              <w:jc w:val="both"/>
              <w:rPr>
                <w:rFonts w:ascii="Times New Roman" w:hAnsi="Times New Roman"/>
                <w:b/>
                <w:bCs/>
                <w:sz w:val="24"/>
                <w:szCs w:val="24"/>
                <w:lang w:val="uk-UA"/>
              </w:rPr>
            </w:pPr>
            <w:r w:rsidRPr="0059702A">
              <w:rPr>
                <w:rFonts w:ascii="Times New Roman" w:hAnsi="Times New Roman"/>
                <w:b/>
                <w:bCs/>
                <w:sz w:val="24"/>
                <w:szCs w:val="24"/>
              </w:rPr>
              <w:t xml:space="preserve">Патенти </w:t>
            </w:r>
            <w:r w:rsidRPr="0059702A">
              <w:rPr>
                <w:rFonts w:ascii="Times New Roman" w:hAnsi="Times New Roman"/>
                <w:b/>
                <w:bCs/>
                <w:sz w:val="24"/>
                <w:szCs w:val="24"/>
                <w:lang w:val="uk-UA"/>
              </w:rPr>
              <w:t>-</w:t>
            </w:r>
            <w:r w:rsidRPr="0059702A">
              <w:rPr>
                <w:rFonts w:ascii="Times New Roman" w:hAnsi="Times New Roman"/>
                <w:b/>
                <w:bCs/>
                <w:sz w:val="24"/>
                <w:szCs w:val="24"/>
              </w:rPr>
              <w:t xml:space="preserve"> </w:t>
            </w:r>
            <w:r w:rsidRPr="0059702A">
              <w:rPr>
                <w:rFonts w:ascii="Times New Roman" w:hAnsi="Times New Roman"/>
                <w:b/>
                <w:bCs/>
                <w:sz w:val="24"/>
                <w:szCs w:val="24"/>
                <w:lang w:val="uk-UA"/>
              </w:rPr>
              <w:t>8</w:t>
            </w:r>
          </w:p>
          <w:p w:rsidR="00A14FC1" w:rsidRPr="0059702A" w:rsidRDefault="00A14FC1" w:rsidP="00D23EF5">
            <w:pPr>
              <w:tabs>
                <w:tab w:val="left" w:pos="7460"/>
              </w:tabs>
              <w:spacing w:after="0" w:line="240" w:lineRule="auto"/>
              <w:ind w:right="60"/>
              <w:jc w:val="both"/>
              <w:rPr>
                <w:rFonts w:ascii="Times New Roman" w:hAnsi="Times New Roman"/>
                <w:b/>
                <w:bCs/>
                <w:sz w:val="24"/>
                <w:szCs w:val="24"/>
                <w:lang w:val="uk-UA"/>
              </w:rPr>
            </w:pPr>
            <w:r w:rsidRPr="0059702A">
              <w:rPr>
                <w:rFonts w:ascii="Times New Roman" w:hAnsi="Times New Roman"/>
                <w:b/>
                <w:bCs/>
                <w:sz w:val="24"/>
                <w:szCs w:val="24"/>
                <w:lang w:val="uk-UA"/>
              </w:rPr>
              <w:t>Методичні рекомендації - 1</w:t>
            </w:r>
          </w:p>
          <w:p w:rsidR="00A14FC1" w:rsidRPr="00D23EF5" w:rsidRDefault="00A14FC1" w:rsidP="00D23EF5">
            <w:pPr>
              <w:spacing w:after="0" w:line="240" w:lineRule="auto"/>
              <w:jc w:val="both"/>
              <w:rPr>
                <w:rFonts w:ascii="Times New Roman" w:hAnsi="Times New Roman"/>
                <w:sz w:val="24"/>
                <w:szCs w:val="24"/>
                <w:lang w:val="uk-UA"/>
              </w:rPr>
            </w:pPr>
            <w:r w:rsidRPr="00D23EF5">
              <w:rPr>
                <w:rFonts w:ascii="Times New Roman" w:hAnsi="Times New Roman"/>
                <w:b/>
                <w:sz w:val="24"/>
                <w:szCs w:val="24"/>
                <w:lang w:val="uk-UA"/>
              </w:rPr>
              <w:t>Медичний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 xml:space="preserve">ефект: </w:t>
            </w:r>
            <w:r w:rsidRPr="00D23EF5">
              <w:rPr>
                <w:rFonts w:ascii="Times New Roman" w:hAnsi="Times New Roman"/>
                <w:sz w:val="24"/>
                <w:szCs w:val="24"/>
                <w:lang w:val="uk-UA"/>
              </w:rPr>
              <w:t xml:space="preserve">Буде розроблений системний підхід до раннього виявлення порушень розвитку і становлення системи мати-плацента-плід у вагітних з генітальними інфекціями дозволить прогнозувати ризик виникнення плацентарної дисфункції та вчасно проводити </w:t>
            </w:r>
            <w:r w:rsidRPr="00D23EF5">
              <w:rPr>
                <w:rFonts w:ascii="Times New Roman" w:hAnsi="Times New Roman"/>
                <w:sz w:val="24"/>
                <w:szCs w:val="24"/>
                <w:lang w:val="uk-UA"/>
              </w:rPr>
              <w:lastRenderedPageBreak/>
              <w:t xml:space="preserve">комплекс лікувально-профілактичних заходів. </w:t>
            </w:r>
          </w:p>
          <w:p w:rsidR="00A14FC1" w:rsidRPr="00D23EF5" w:rsidRDefault="00A14FC1" w:rsidP="00D23EF5">
            <w:pPr>
              <w:spacing w:after="0" w:line="240" w:lineRule="auto"/>
              <w:jc w:val="both"/>
              <w:rPr>
                <w:rFonts w:ascii="Times New Roman" w:hAnsi="Times New Roman"/>
                <w:sz w:val="24"/>
                <w:szCs w:val="24"/>
                <w:lang w:val="uk-UA"/>
              </w:rPr>
            </w:pPr>
            <w:r w:rsidRPr="00D23EF5">
              <w:rPr>
                <w:rFonts w:ascii="Times New Roman" w:hAnsi="Times New Roman"/>
                <w:sz w:val="24"/>
                <w:szCs w:val="24"/>
                <w:lang w:val="uk-UA"/>
              </w:rPr>
              <w:t xml:space="preserve">    Вагітним з високим ризиком внутрішньоутробного інфікування буде розроблено систему обстеження  з обов’язковою оцінкою структурних особливостей плаценти та ембріона з метою виявлення маркерів внутрішньоутробного інфікування та порушень гемодинаміки  в терміни 14 та 16 тижнів вагітності та розробка ранньої комплексної терапії.</w:t>
            </w:r>
          </w:p>
          <w:p w:rsidR="00A14FC1" w:rsidRPr="00D23EF5" w:rsidRDefault="00A14FC1" w:rsidP="00D23EF5">
            <w:pPr>
              <w:spacing w:after="0" w:line="240" w:lineRule="auto"/>
              <w:jc w:val="both"/>
              <w:rPr>
                <w:rFonts w:ascii="Times New Roman" w:hAnsi="Times New Roman"/>
                <w:sz w:val="24"/>
                <w:szCs w:val="24"/>
                <w:lang w:val="uk-UA"/>
              </w:rPr>
            </w:pPr>
            <w:r w:rsidRPr="00D23EF5">
              <w:rPr>
                <w:rFonts w:ascii="Times New Roman" w:hAnsi="Times New Roman"/>
                <w:sz w:val="24"/>
                <w:szCs w:val="24"/>
                <w:lang w:val="uk-UA"/>
              </w:rPr>
              <w:t xml:space="preserve">  Оптимізація лікування плацентарної дисфункції у вагітних </w:t>
            </w:r>
            <w:r>
              <w:rPr>
                <w:rFonts w:ascii="Times New Roman" w:hAnsi="Times New Roman"/>
                <w:sz w:val="24"/>
                <w:szCs w:val="24"/>
                <w:lang w:val="uk-UA"/>
              </w:rPr>
              <w:br/>
            </w:r>
            <w:r w:rsidRPr="00D23EF5">
              <w:rPr>
                <w:rFonts w:ascii="Times New Roman" w:hAnsi="Times New Roman"/>
                <w:sz w:val="24"/>
                <w:szCs w:val="24"/>
                <w:lang w:val="uk-UA"/>
              </w:rPr>
              <w:t xml:space="preserve">з генітальними інфекціями за рахунок включення антибактеріальних та імунокорегуючих препаратів та ранній початок їх застосування. </w:t>
            </w:r>
          </w:p>
          <w:p w:rsidR="00A14FC1" w:rsidRDefault="00A14FC1" w:rsidP="00FC6357">
            <w:pPr>
              <w:spacing w:after="0" w:line="240" w:lineRule="auto"/>
              <w:ind w:firstLine="120"/>
              <w:jc w:val="both"/>
              <w:rPr>
                <w:rFonts w:ascii="Times New Roman" w:hAnsi="Times New Roman"/>
                <w:sz w:val="24"/>
                <w:szCs w:val="24"/>
                <w:lang w:val="uk-UA"/>
              </w:rPr>
            </w:pPr>
            <w:r w:rsidRPr="00D23EF5">
              <w:rPr>
                <w:rFonts w:ascii="Times New Roman" w:hAnsi="Times New Roman"/>
                <w:sz w:val="24"/>
                <w:szCs w:val="24"/>
                <w:lang w:val="uk-UA"/>
              </w:rPr>
              <w:t xml:space="preserve">Оптимізація лікування плацентарної дисфункції у вагітних </w:t>
            </w:r>
          </w:p>
          <w:p w:rsidR="00A14FC1" w:rsidRPr="00D23EF5" w:rsidRDefault="00A14FC1" w:rsidP="00FC6357">
            <w:pPr>
              <w:spacing w:after="0" w:line="240" w:lineRule="auto"/>
              <w:ind w:firstLine="120"/>
              <w:jc w:val="both"/>
              <w:rPr>
                <w:rFonts w:ascii="Times New Roman" w:hAnsi="Times New Roman"/>
                <w:sz w:val="24"/>
                <w:szCs w:val="24"/>
                <w:lang w:val="uk-UA"/>
              </w:rPr>
            </w:pPr>
            <w:r w:rsidRPr="00D23EF5">
              <w:rPr>
                <w:rFonts w:ascii="Times New Roman" w:hAnsi="Times New Roman"/>
                <w:sz w:val="24"/>
                <w:szCs w:val="24"/>
                <w:lang w:val="uk-UA"/>
              </w:rPr>
              <w:t xml:space="preserve">з невиношуванням  за рахунок диференційованого підходу  та ранній початок його затосування в першому триместрі вагітності дозволяє підвищити ефективність лікувальних заходів при цій патології.  Підвищення ефективності комплексної терапії запальних захворювань додатків матки, а також консервативного оздоровлення фонової патології шийки матки шляхом застосування індукторів ендогенного інтерферону у комплексній терапії. Зниження ризику прогресування фонової патології шийки матки та її прогресування у передрак та рак шийки матки. Підвищення неспецифічної резистентності організма та зниження частоти рецидивування запальних захворювань додатків матки. </w:t>
            </w:r>
          </w:p>
          <w:p w:rsidR="00A14FC1" w:rsidRPr="00D23EF5" w:rsidRDefault="00A14FC1" w:rsidP="00D23EF5">
            <w:pPr>
              <w:spacing w:after="0" w:line="240" w:lineRule="auto"/>
              <w:jc w:val="both"/>
              <w:rPr>
                <w:rFonts w:ascii="Times New Roman" w:hAnsi="Times New Roman"/>
                <w:sz w:val="24"/>
                <w:szCs w:val="24"/>
              </w:rPr>
            </w:pPr>
            <w:r w:rsidRPr="00D23EF5">
              <w:rPr>
                <w:rFonts w:ascii="Times New Roman" w:hAnsi="Times New Roman"/>
                <w:sz w:val="24"/>
                <w:szCs w:val="24"/>
              </w:rPr>
              <w:t xml:space="preserve">     Уточнен</w:t>
            </w:r>
            <w:r w:rsidRPr="00D23EF5">
              <w:rPr>
                <w:rFonts w:ascii="Times New Roman" w:hAnsi="Times New Roman"/>
                <w:sz w:val="24"/>
                <w:szCs w:val="24"/>
                <w:lang w:val="uk-UA"/>
              </w:rPr>
              <w:t>ня патогенезу</w:t>
            </w:r>
            <w:r w:rsidRPr="00D23EF5">
              <w:rPr>
                <w:rFonts w:ascii="Times New Roman" w:hAnsi="Times New Roman"/>
                <w:sz w:val="24"/>
                <w:szCs w:val="24"/>
              </w:rPr>
              <w:t xml:space="preserve"> порушень стану плода при виявленні </w:t>
            </w:r>
            <w:r>
              <w:rPr>
                <w:rFonts w:ascii="Times New Roman" w:hAnsi="Times New Roman"/>
                <w:sz w:val="24"/>
                <w:szCs w:val="24"/>
                <w:lang w:val="uk-UA"/>
              </w:rPr>
              <w:br/>
            </w:r>
            <w:r w:rsidRPr="00D23EF5">
              <w:rPr>
                <w:rFonts w:ascii="Times New Roman" w:hAnsi="Times New Roman"/>
                <w:sz w:val="24"/>
                <w:szCs w:val="24"/>
              </w:rPr>
              <w:t>у вагітних генітальних інфекцій</w:t>
            </w:r>
            <w:r w:rsidRPr="00D23EF5">
              <w:rPr>
                <w:rFonts w:ascii="Times New Roman" w:hAnsi="Times New Roman"/>
                <w:sz w:val="24"/>
                <w:szCs w:val="24"/>
                <w:lang w:val="uk-UA"/>
              </w:rPr>
              <w:t>.</w:t>
            </w:r>
          </w:p>
          <w:p w:rsidR="00A14FC1" w:rsidRPr="00D23EF5" w:rsidRDefault="00A14FC1" w:rsidP="00D23EF5">
            <w:pPr>
              <w:spacing w:after="0" w:line="240" w:lineRule="auto"/>
              <w:jc w:val="both"/>
              <w:rPr>
                <w:rFonts w:ascii="Times New Roman" w:hAnsi="Times New Roman"/>
                <w:sz w:val="24"/>
                <w:szCs w:val="24"/>
                <w:lang w:val="uk-UA" w:eastAsia="zh-CN"/>
              </w:rPr>
            </w:pPr>
            <w:r w:rsidRPr="00D23EF5">
              <w:rPr>
                <w:rFonts w:ascii="Times New Roman" w:hAnsi="Times New Roman"/>
                <w:b/>
                <w:bCs/>
                <w:sz w:val="24"/>
                <w:szCs w:val="24"/>
                <w:lang w:val="uk-UA"/>
              </w:rPr>
              <w:br w:type="page"/>
            </w:r>
            <w:proofErr w:type="gramStart"/>
            <w:r w:rsidRPr="00D23EF5">
              <w:rPr>
                <w:rFonts w:ascii="Times New Roman" w:hAnsi="Times New Roman"/>
                <w:b/>
                <w:sz w:val="24"/>
                <w:szCs w:val="24"/>
              </w:rPr>
              <w:t>Соц</w:t>
            </w:r>
            <w:proofErr w:type="gramEnd"/>
            <w:r w:rsidRPr="00D23EF5">
              <w:rPr>
                <w:rFonts w:ascii="Times New Roman" w:hAnsi="Times New Roman"/>
                <w:b/>
                <w:sz w:val="24"/>
                <w:szCs w:val="24"/>
              </w:rPr>
              <w:t>іальний</w:t>
            </w:r>
            <w:r w:rsidRPr="00D23EF5">
              <w:rPr>
                <w:rFonts w:ascii="Times New Roman" w:hAnsi="Times New Roman"/>
                <w:sz w:val="24"/>
                <w:szCs w:val="24"/>
              </w:rPr>
              <w:t xml:space="preserve"> </w:t>
            </w:r>
            <w:r w:rsidRPr="00D23EF5">
              <w:rPr>
                <w:rFonts w:ascii="Times New Roman" w:hAnsi="Times New Roman"/>
                <w:b/>
                <w:sz w:val="24"/>
                <w:szCs w:val="24"/>
              </w:rPr>
              <w:t>ефект:</w:t>
            </w:r>
            <w:r w:rsidRPr="00D23EF5">
              <w:rPr>
                <w:rFonts w:ascii="Times New Roman" w:hAnsi="Times New Roman"/>
                <w:sz w:val="24"/>
                <w:szCs w:val="24"/>
              </w:rPr>
              <w:t xml:space="preserve"> </w:t>
            </w:r>
            <w:r w:rsidRPr="00D23EF5">
              <w:rPr>
                <w:rFonts w:ascii="Times New Roman" w:hAnsi="Times New Roman"/>
                <w:sz w:val="24"/>
                <w:szCs w:val="24"/>
                <w:lang w:val="uk-UA"/>
              </w:rPr>
              <w:t>якості життя пацієнток із запальними рецидивуючими захворюваннями додатків матки та супутніми патологічними (фоновими) станами шийки покращення діагностики первинної плацентарної недостатності у вагітних з невиношуванням, профілактика перинатальних втрат  в даній групі пацієнток,  зниження перинатальної захворюваності та смертності, зниження частоти злоякісних процесів ендометрію у жінок репродуктивного віку. Покращання матки. Зменшення частоти виникнення рецидивів.</w:t>
            </w:r>
          </w:p>
          <w:p w:rsidR="00A14FC1" w:rsidRPr="00D23EF5" w:rsidRDefault="00A14FC1" w:rsidP="00D23EF5">
            <w:pPr>
              <w:spacing w:after="0" w:line="240" w:lineRule="auto"/>
              <w:jc w:val="both"/>
              <w:rPr>
                <w:rFonts w:ascii="Times New Roman" w:hAnsi="Times New Roman"/>
                <w:sz w:val="24"/>
                <w:szCs w:val="24"/>
                <w:lang w:val="uk-UA" w:eastAsia="zh-CN"/>
              </w:rPr>
            </w:pPr>
            <w:r w:rsidRPr="00D23EF5">
              <w:rPr>
                <w:rFonts w:ascii="Times New Roman" w:hAnsi="Times New Roman"/>
                <w:b/>
                <w:sz w:val="24"/>
                <w:szCs w:val="24"/>
                <w:lang w:val="uk-UA"/>
              </w:rPr>
              <w:t>Економічний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 xml:space="preserve">ефект: </w:t>
            </w:r>
            <w:r w:rsidRPr="00D23EF5">
              <w:rPr>
                <w:rFonts w:ascii="Times New Roman" w:hAnsi="Times New Roman"/>
                <w:sz w:val="24"/>
                <w:szCs w:val="24"/>
                <w:lang w:val="uk-UA"/>
              </w:rPr>
              <w:t>с</w:t>
            </w:r>
            <w:r w:rsidRPr="00D23EF5">
              <w:rPr>
                <w:rStyle w:val="hps"/>
                <w:rFonts w:ascii="Times New Roman" w:hAnsi="Times New Roman"/>
                <w:sz w:val="24"/>
                <w:szCs w:val="24"/>
                <w:lang w:val="uk-UA"/>
              </w:rPr>
              <w:t xml:space="preserve">корочення фінансових витрат на лікування та скорочення часу госпіталізації вагітних з тривалою загрозою переривання, передраковими станами шийки матки шляхом підвищення </w:t>
            </w:r>
            <w:r w:rsidRPr="00D23EF5">
              <w:rPr>
                <w:rStyle w:val="hps"/>
                <w:rFonts w:ascii="Times New Roman" w:hAnsi="Times New Roman"/>
                <w:sz w:val="24"/>
                <w:szCs w:val="24"/>
                <w:lang w:val="uk-UA"/>
              </w:rPr>
              <w:lastRenderedPageBreak/>
              <w:t xml:space="preserve">ефективності лікувальних заходів  </w:t>
            </w:r>
            <w:r w:rsidRPr="00D23EF5">
              <w:rPr>
                <w:rFonts w:ascii="Times New Roman" w:hAnsi="Times New Roman"/>
                <w:sz w:val="24"/>
                <w:szCs w:val="24"/>
                <w:lang w:val="uk-UA"/>
              </w:rPr>
              <w:t>за рахунок впровадження в лікування відповідних засобів корекції із оптимальним впливом на перебіг вагітності та супутнього захворювання в умовах поєднаної патології. Скорочення фінансових витрат пацієнтки при оздоровленні шийки матки за рахунок підвищення ефективності консервативного її оздоровлення та уникнення необхідності застосування більш радикальних лікувальних методик.</w:t>
            </w:r>
          </w:p>
          <w:p w:rsidR="00A14FC1" w:rsidRPr="00D23EF5" w:rsidRDefault="00A14FC1" w:rsidP="00D23EF5">
            <w:pPr>
              <w:spacing w:after="0" w:line="240" w:lineRule="auto"/>
              <w:jc w:val="both"/>
              <w:rPr>
                <w:rFonts w:ascii="Times New Roman" w:hAnsi="Times New Roman"/>
                <w:sz w:val="24"/>
                <w:szCs w:val="24"/>
                <w:lang w:val="uk-UA"/>
              </w:rPr>
            </w:pPr>
            <w:r w:rsidRPr="00D23EF5">
              <w:rPr>
                <w:rFonts w:ascii="Times New Roman" w:hAnsi="Times New Roman"/>
                <w:b/>
                <w:bCs/>
                <w:iCs/>
                <w:sz w:val="24"/>
                <w:szCs w:val="24"/>
              </w:rPr>
              <w:t xml:space="preserve">Очікувана наукова продукція за результатами виконання НДР </w:t>
            </w:r>
            <w:r>
              <w:rPr>
                <w:rFonts w:ascii="Times New Roman" w:hAnsi="Times New Roman"/>
                <w:b/>
                <w:bCs/>
                <w:iCs/>
                <w:sz w:val="24"/>
                <w:szCs w:val="24"/>
                <w:lang w:val="uk-UA"/>
              </w:rPr>
              <w:br/>
            </w:r>
            <w:r w:rsidRPr="00D23EF5">
              <w:rPr>
                <w:rFonts w:ascii="Times New Roman" w:hAnsi="Times New Roman"/>
                <w:b/>
                <w:bCs/>
                <w:iCs/>
                <w:sz w:val="24"/>
                <w:szCs w:val="24"/>
              </w:rPr>
              <w:t>у 201</w:t>
            </w:r>
            <w:r w:rsidRPr="00D23EF5">
              <w:rPr>
                <w:rFonts w:ascii="Times New Roman" w:hAnsi="Times New Roman"/>
                <w:b/>
                <w:bCs/>
                <w:iCs/>
                <w:sz w:val="24"/>
                <w:szCs w:val="24"/>
                <w:lang w:val="uk-UA"/>
              </w:rPr>
              <w:t xml:space="preserve">7 </w:t>
            </w:r>
            <w:r w:rsidRPr="00D23EF5">
              <w:rPr>
                <w:rFonts w:ascii="Times New Roman" w:hAnsi="Times New Roman"/>
                <w:b/>
                <w:bCs/>
                <w:iCs/>
                <w:sz w:val="24"/>
                <w:szCs w:val="24"/>
              </w:rPr>
              <w:t>році.</w:t>
            </w:r>
            <w:r w:rsidRPr="00D23EF5">
              <w:rPr>
                <w:rFonts w:ascii="Times New Roman" w:hAnsi="Times New Roman"/>
                <w:bCs/>
                <w:iCs/>
                <w:sz w:val="24"/>
                <w:szCs w:val="24"/>
              </w:rPr>
              <w:t xml:space="preserve"> </w:t>
            </w:r>
            <w:r w:rsidRPr="00D23EF5">
              <w:rPr>
                <w:rFonts w:ascii="Times New Roman" w:hAnsi="Times New Roman"/>
                <w:bCs/>
                <w:iCs/>
                <w:sz w:val="24"/>
                <w:szCs w:val="24"/>
                <w:lang w:val="uk-UA"/>
              </w:rPr>
              <w:t>Публікація статей, тез, виступи на конференціях, оформлення патентів, рац</w:t>
            </w:r>
            <w:proofErr w:type="gramStart"/>
            <w:r w:rsidRPr="00D23EF5">
              <w:rPr>
                <w:rFonts w:ascii="Times New Roman" w:hAnsi="Times New Roman"/>
                <w:bCs/>
                <w:iCs/>
                <w:sz w:val="24"/>
                <w:szCs w:val="24"/>
                <w:lang w:val="uk-UA"/>
              </w:rPr>
              <w:t>.п</w:t>
            </w:r>
            <w:proofErr w:type="gramEnd"/>
            <w:r w:rsidRPr="00D23EF5">
              <w:rPr>
                <w:rFonts w:ascii="Times New Roman" w:hAnsi="Times New Roman"/>
                <w:bCs/>
                <w:iCs/>
                <w:sz w:val="24"/>
                <w:szCs w:val="24"/>
                <w:lang w:val="uk-UA"/>
              </w:rPr>
              <w:t>ропозицій, нововведень.</w:t>
            </w:r>
            <w:r w:rsidRPr="00D23EF5">
              <w:rPr>
                <w:rFonts w:ascii="Times New Roman" w:hAnsi="Times New Roman"/>
                <w:sz w:val="24"/>
                <w:szCs w:val="24"/>
                <w:lang w:val="uk-UA"/>
              </w:rPr>
              <w:t xml:space="preserve">      </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lang w:val="uk-UA"/>
              </w:rPr>
            </w:pPr>
          </w:p>
        </w:tc>
      </w:tr>
      <w:tr w:rsidR="00A14FC1" w:rsidRPr="00780AC8" w:rsidTr="00B94B00">
        <w:tc>
          <w:tcPr>
            <w:tcW w:w="550" w:type="dxa"/>
            <w:gridSpan w:val="2"/>
          </w:tcPr>
          <w:p w:rsidR="00A14FC1" w:rsidRPr="00896109" w:rsidRDefault="00A14FC1" w:rsidP="00896109">
            <w:pPr>
              <w:pStyle w:val="a5"/>
              <w:spacing w:after="0" w:line="240" w:lineRule="auto"/>
              <w:ind w:left="0"/>
              <w:rPr>
                <w:rFonts w:ascii="Times New Roman" w:hAnsi="Times New Roman"/>
                <w:color w:val="000000"/>
                <w:sz w:val="24"/>
                <w:szCs w:val="24"/>
                <w:lang w:val="uk-UA"/>
              </w:rPr>
            </w:pPr>
            <w:r>
              <w:rPr>
                <w:rFonts w:ascii="Times New Roman" w:hAnsi="Times New Roman"/>
                <w:color w:val="000000"/>
                <w:sz w:val="24"/>
                <w:szCs w:val="24"/>
                <w:lang w:val="uk-UA"/>
              </w:rPr>
              <w:lastRenderedPageBreak/>
              <w:t>27.</w:t>
            </w:r>
          </w:p>
        </w:tc>
        <w:tc>
          <w:tcPr>
            <w:tcW w:w="4310" w:type="dxa"/>
          </w:tcPr>
          <w:p w:rsidR="00A14FC1" w:rsidRDefault="00A14FC1" w:rsidP="00D23EF5">
            <w:pPr>
              <w:spacing w:after="0" w:line="240" w:lineRule="auto"/>
              <w:jc w:val="both"/>
              <w:rPr>
                <w:rFonts w:ascii="Times New Roman" w:hAnsi="Times New Roman"/>
                <w:color w:val="000000"/>
                <w:sz w:val="24"/>
                <w:szCs w:val="24"/>
                <w:lang w:val="uk-UA"/>
              </w:rPr>
            </w:pPr>
            <w:r w:rsidRPr="00D23EF5">
              <w:rPr>
                <w:rFonts w:ascii="Times New Roman" w:hAnsi="Times New Roman"/>
                <w:color w:val="000000"/>
                <w:sz w:val="24"/>
                <w:szCs w:val="24"/>
              </w:rPr>
              <w:t>«Фармакологічне та фармакоекономічне обґрунтування застосування засобів з антиоксидантною активністю за ушкодження нирок та органів травлення»</w:t>
            </w:r>
          </w:p>
          <w:p w:rsidR="00A14FC1" w:rsidRDefault="00A14FC1" w:rsidP="00D23EF5">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Кафедра фармації</w:t>
            </w:r>
          </w:p>
          <w:p w:rsidR="00A14FC1" w:rsidRPr="00FD29EE" w:rsidRDefault="00A14FC1" w:rsidP="0059702A">
            <w:pPr>
              <w:tabs>
                <w:tab w:val="left" w:pos="-567"/>
              </w:tabs>
              <w:spacing w:after="0" w:line="240" w:lineRule="auto"/>
              <w:jc w:val="both"/>
              <w:rPr>
                <w:rFonts w:ascii="Times New Roman" w:hAnsi="Times New Roman"/>
                <w:sz w:val="24"/>
                <w:szCs w:val="24"/>
                <w:lang w:val="uk-UA" w:eastAsia="uk-UA"/>
              </w:rPr>
            </w:pPr>
            <w:r w:rsidRPr="00FD29EE">
              <w:rPr>
                <w:rFonts w:ascii="Times New Roman" w:hAnsi="Times New Roman"/>
                <w:sz w:val="24"/>
                <w:szCs w:val="24"/>
              </w:rPr>
              <w:t>0116</w:t>
            </w:r>
            <w:r w:rsidRPr="00FD29EE">
              <w:rPr>
                <w:rFonts w:ascii="Times New Roman" w:hAnsi="Times New Roman"/>
                <w:sz w:val="24"/>
                <w:szCs w:val="24"/>
                <w:lang w:val="en-US"/>
              </w:rPr>
              <w:t>U</w:t>
            </w:r>
            <w:r w:rsidRPr="00FD29EE">
              <w:rPr>
                <w:rFonts w:ascii="Times New Roman" w:hAnsi="Times New Roman"/>
                <w:sz w:val="24"/>
                <w:szCs w:val="24"/>
              </w:rPr>
              <w:t>00293</w:t>
            </w:r>
            <w:r>
              <w:rPr>
                <w:rFonts w:ascii="Times New Roman" w:hAnsi="Times New Roman"/>
                <w:sz w:val="24"/>
                <w:szCs w:val="24"/>
                <w:lang w:val="uk-UA"/>
              </w:rPr>
              <w:t>2</w:t>
            </w:r>
            <w:r w:rsidRPr="00FD29EE">
              <w:rPr>
                <w:rFonts w:ascii="Times New Roman" w:hAnsi="Times New Roman"/>
                <w:sz w:val="24"/>
                <w:szCs w:val="24"/>
                <w:lang w:val="uk-UA"/>
              </w:rPr>
              <w:t xml:space="preserve"> - </w:t>
            </w:r>
            <w:r>
              <w:rPr>
                <w:rFonts w:ascii="Times New Roman" w:hAnsi="Times New Roman"/>
                <w:sz w:val="24"/>
                <w:szCs w:val="24"/>
                <w:lang w:val="uk-UA"/>
              </w:rPr>
              <w:t>прикладна</w:t>
            </w:r>
          </w:p>
          <w:p w:rsidR="00A14FC1" w:rsidRPr="00D23EF5" w:rsidRDefault="00A14FC1" w:rsidP="00D23EF5">
            <w:pPr>
              <w:pStyle w:val="aa"/>
              <w:jc w:val="both"/>
              <w:rPr>
                <w:bCs/>
                <w:color w:val="000000"/>
                <w:sz w:val="24"/>
                <w:szCs w:val="24"/>
              </w:rPr>
            </w:pPr>
            <w:r w:rsidRPr="00D23EF5">
              <w:rPr>
                <w:color w:val="000000"/>
                <w:sz w:val="24"/>
                <w:szCs w:val="24"/>
              </w:rPr>
              <w:t xml:space="preserve">к.фарм.н., доц. </w:t>
            </w:r>
            <w:r w:rsidRPr="00D23EF5">
              <w:rPr>
                <w:bCs/>
                <w:color w:val="000000"/>
                <w:sz w:val="24"/>
                <w:szCs w:val="24"/>
              </w:rPr>
              <w:t>Геруш О.В.</w:t>
            </w:r>
            <w:r w:rsidRPr="00D23EF5">
              <w:rPr>
                <w:color w:val="000000"/>
                <w:sz w:val="24"/>
                <w:szCs w:val="24"/>
              </w:rPr>
              <w:t xml:space="preserve"> </w:t>
            </w:r>
          </w:p>
        </w:tc>
        <w:tc>
          <w:tcPr>
            <w:tcW w:w="2456" w:type="dxa"/>
          </w:tcPr>
          <w:p w:rsidR="00A14FC1" w:rsidRPr="00780AC8" w:rsidRDefault="00A14FC1" w:rsidP="00D23EF5">
            <w:pPr>
              <w:tabs>
                <w:tab w:val="left" w:pos="2240"/>
              </w:tabs>
              <w:spacing w:after="0" w:line="240" w:lineRule="auto"/>
              <w:ind w:left="-6"/>
              <w:rPr>
                <w:rFonts w:ascii="Times New Roman" w:hAnsi="Times New Roman"/>
                <w:bCs/>
                <w:iCs/>
                <w:color w:val="000000"/>
                <w:sz w:val="24"/>
                <w:szCs w:val="24"/>
              </w:rPr>
            </w:pPr>
            <w:r w:rsidRPr="00D23EF5">
              <w:rPr>
                <w:rFonts w:ascii="Times New Roman" w:hAnsi="Times New Roman"/>
                <w:color w:val="000000"/>
                <w:sz w:val="24"/>
                <w:szCs w:val="24"/>
              </w:rPr>
              <w:t>01.01.2016 - 31.12.2020 рр.</w:t>
            </w:r>
          </w:p>
        </w:tc>
        <w:tc>
          <w:tcPr>
            <w:tcW w:w="7736" w:type="dxa"/>
          </w:tcPr>
          <w:p w:rsidR="00A14FC1" w:rsidRPr="00572B62" w:rsidRDefault="00A14FC1" w:rsidP="00D23EF5">
            <w:pPr>
              <w:tabs>
                <w:tab w:val="left" w:pos="7460"/>
              </w:tabs>
              <w:spacing w:after="0" w:line="240" w:lineRule="auto"/>
              <w:ind w:right="60"/>
              <w:jc w:val="both"/>
              <w:rPr>
                <w:rFonts w:ascii="Times New Roman" w:hAnsi="Times New Roman"/>
                <w:b/>
                <w:bCs/>
                <w:sz w:val="24"/>
                <w:szCs w:val="24"/>
                <w:lang w:val="uk-UA"/>
              </w:rPr>
            </w:pPr>
            <w:r w:rsidRPr="00572B62">
              <w:rPr>
                <w:rFonts w:ascii="Times New Roman" w:hAnsi="Times New Roman"/>
                <w:b/>
                <w:bCs/>
                <w:sz w:val="24"/>
                <w:szCs w:val="24"/>
                <w:lang w:val="uk-UA"/>
              </w:rPr>
              <w:t>Результати НДР опубліковані у вигляді:</w:t>
            </w:r>
          </w:p>
          <w:p w:rsidR="00A14FC1" w:rsidRPr="00572B62" w:rsidRDefault="00A14FC1" w:rsidP="00D23EF5">
            <w:pPr>
              <w:tabs>
                <w:tab w:val="left" w:pos="7460"/>
              </w:tabs>
              <w:spacing w:after="0" w:line="240" w:lineRule="auto"/>
              <w:ind w:right="60"/>
              <w:jc w:val="both"/>
              <w:rPr>
                <w:rFonts w:ascii="Times New Roman" w:hAnsi="Times New Roman"/>
                <w:b/>
                <w:bCs/>
                <w:sz w:val="24"/>
                <w:szCs w:val="24"/>
                <w:lang w:val="uk-UA"/>
              </w:rPr>
            </w:pPr>
            <w:r w:rsidRPr="00572B62">
              <w:rPr>
                <w:rFonts w:ascii="Times New Roman" w:hAnsi="Times New Roman"/>
                <w:b/>
                <w:bCs/>
                <w:sz w:val="24"/>
                <w:szCs w:val="24"/>
                <w:lang w:val="uk-UA"/>
              </w:rPr>
              <w:t>Затверджені дисертації:</w:t>
            </w:r>
          </w:p>
          <w:p w:rsidR="00A14FC1" w:rsidRPr="00730435" w:rsidRDefault="00A14FC1" w:rsidP="00D23EF5">
            <w:pPr>
              <w:spacing w:after="0" w:line="240" w:lineRule="auto"/>
              <w:rPr>
                <w:rFonts w:ascii="Times New Roman" w:hAnsi="Times New Roman"/>
                <w:b/>
                <w:bCs/>
                <w:sz w:val="24"/>
                <w:szCs w:val="24"/>
              </w:rPr>
            </w:pPr>
            <w:r w:rsidRPr="00572B62">
              <w:rPr>
                <w:rFonts w:ascii="Times New Roman" w:hAnsi="Times New Roman"/>
                <w:b/>
                <w:bCs/>
                <w:sz w:val="24"/>
                <w:szCs w:val="24"/>
                <w:lang w:val="uk-UA"/>
              </w:rPr>
              <w:t xml:space="preserve">докторські - </w:t>
            </w:r>
            <w:r w:rsidRPr="00730435">
              <w:rPr>
                <w:rFonts w:ascii="Times New Roman" w:hAnsi="Times New Roman"/>
                <w:b/>
                <w:bCs/>
                <w:sz w:val="24"/>
                <w:szCs w:val="24"/>
              </w:rPr>
              <w:t>1</w:t>
            </w:r>
          </w:p>
          <w:p w:rsidR="00A14FC1" w:rsidRPr="00730435" w:rsidRDefault="00A14FC1" w:rsidP="00D23EF5">
            <w:pPr>
              <w:spacing w:after="0" w:line="240" w:lineRule="auto"/>
              <w:rPr>
                <w:rFonts w:ascii="Times New Roman" w:hAnsi="Times New Roman"/>
                <w:b/>
                <w:bCs/>
                <w:iCs/>
                <w:sz w:val="24"/>
                <w:szCs w:val="24"/>
              </w:rPr>
            </w:pPr>
            <w:r w:rsidRPr="00572B62">
              <w:rPr>
                <w:rFonts w:ascii="Times New Roman" w:hAnsi="Times New Roman"/>
                <w:b/>
                <w:bCs/>
                <w:sz w:val="24"/>
                <w:szCs w:val="24"/>
                <w:lang w:val="uk-UA"/>
              </w:rPr>
              <w:t xml:space="preserve">кандидатські - </w:t>
            </w:r>
            <w:r w:rsidRPr="00730435">
              <w:rPr>
                <w:rFonts w:ascii="Times New Roman" w:hAnsi="Times New Roman"/>
                <w:b/>
                <w:bCs/>
                <w:sz w:val="24"/>
                <w:szCs w:val="24"/>
              </w:rPr>
              <w:t>1</w:t>
            </w:r>
          </w:p>
          <w:p w:rsidR="00A14FC1" w:rsidRPr="00C62249" w:rsidRDefault="00A14FC1" w:rsidP="00D23EF5">
            <w:pPr>
              <w:tabs>
                <w:tab w:val="left" w:pos="7460"/>
              </w:tabs>
              <w:spacing w:after="0" w:line="240" w:lineRule="auto"/>
              <w:ind w:right="60"/>
              <w:jc w:val="both"/>
              <w:rPr>
                <w:rFonts w:ascii="Times New Roman" w:hAnsi="Times New Roman"/>
                <w:b/>
                <w:sz w:val="24"/>
                <w:szCs w:val="24"/>
              </w:rPr>
            </w:pPr>
            <w:r w:rsidRPr="00C62249">
              <w:rPr>
                <w:rFonts w:ascii="Times New Roman" w:hAnsi="Times New Roman"/>
                <w:b/>
                <w:sz w:val="24"/>
                <w:szCs w:val="24"/>
              </w:rPr>
              <w:t xml:space="preserve">Статті - </w:t>
            </w:r>
            <w:r w:rsidRPr="00C62249">
              <w:rPr>
                <w:rFonts w:ascii="Times New Roman" w:hAnsi="Times New Roman"/>
                <w:b/>
                <w:sz w:val="24"/>
                <w:szCs w:val="24"/>
                <w:lang w:val="uk-UA"/>
              </w:rPr>
              <w:t>33</w:t>
            </w:r>
            <w:r w:rsidRPr="00C62249">
              <w:rPr>
                <w:rFonts w:ascii="Times New Roman" w:hAnsi="Times New Roman"/>
                <w:b/>
                <w:sz w:val="24"/>
                <w:szCs w:val="24"/>
              </w:rPr>
              <w:t xml:space="preserve"> (</w:t>
            </w:r>
            <w:r w:rsidRPr="00C62249">
              <w:rPr>
                <w:rFonts w:ascii="Times New Roman" w:hAnsi="Times New Roman"/>
                <w:b/>
                <w:sz w:val="24"/>
                <w:szCs w:val="24"/>
                <w:lang w:val="uk-UA"/>
              </w:rPr>
              <w:t>13</w:t>
            </w:r>
            <w:r w:rsidRPr="00C62249">
              <w:rPr>
                <w:rFonts w:ascii="Times New Roman" w:hAnsi="Times New Roman"/>
                <w:b/>
                <w:sz w:val="24"/>
                <w:szCs w:val="24"/>
              </w:rPr>
              <w:t xml:space="preserve"> </w:t>
            </w:r>
            <w:r w:rsidRPr="00C62249">
              <w:rPr>
                <w:rFonts w:ascii="Times New Roman" w:hAnsi="Times New Roman"/>
                <w:b/>
                <w:sz w:val="24"/>
                <w:szCs w:val="24"/>
                <w:lang w:val="uk-UA"/>
              </w:rPr>
              <w:t xml:space="preserve">з них </w:t>
            </w:r>
            <w:r w:rsidRPr="00C62249">
              <w:rPr>
                <w:rFonts w:ascii="Times New Roman" w:hAnsi="Times New Roman"/>
                <w:b/>
                <w:sz w:val="24"/>
                <w:szCs w:val="24"/>
              </w:rPr>
              <w:t>за кордоном)</w:t>
            </w:r>
          </w:p>
          <w:p w:rsidR="00A14FC1" w:rsidRPr="00C62249" w:rsidRDefault="00A14FC1" w:rsidP="00D23EF5">
            <w:pPr>
              <w:tabs>
                <w:tab w:val="left" w:pos="7460"/>
              </w:tabs>
              <w:spacing w:after="0" w:line="240" w:lineRule="auto"/>
              <w:ind w:right="60"/>
              <w:jc w:val="both"/>
              <w:rPr>
                <w:rFonts w:ascii="Times New Roman" w:hAnsi="Times New Roman"/>
                <w:b/>
                <w:bCs/>
                <w:sz w:val="24"/>
                <w:szCs w:val="24"/>
              </w:rPr>
            </w:pPr>
            <w:r w:rsidRPr="00C62249">
              <w:rPr>
                <w:rFonts w:ascii="Times New Roman" w:hAnsi="Times New Roman"/>
                <w:b/>
                <w:bCs/>
                <w:sz w:val="24"/>
                <w:szCs w:val="24"/>
              </w:rPr>
              <w:t xml:space="preserve">Тези - </w:t>
            </w:r>
            <w:r w:rsidRPr="00C62249">
              <w:rPr>
                <w:rFonts w:ascii="Times New Roman" w:hAnsi="Times New Roman"/>
                <w:b/>
                <w:bCs/>
                <w:sz w:val="24"/>
                <w:szCs w:val="24"/>
                <w:lang w:val="uk-UA"/>
              </w:rPr>
              <w:t>42</w:t>
            </w:r>
            <w:r w:rsidRPr="00C62249">
              <w:rPr>
                <w:rFonts w:ascii="Times New Roman" w:hAnsi="Times New Roman"/>
                <w:b/>
                <w:bCs/>
                <w:sz w:val="24"/>
                <w:szCs w:val="24"/>
              </w:rPr>
              <w:t xml:space="preserve"> (</w:t>
            </w:r>
            <w:r w:rsidRPr="00C62249">
              <w:rPr>
                <w:rFonts w:ascii="Times New Roman" w:hAnsi="Times New Roman"/>
                <w:b/>
                <w:bCs/>
                <w:sz w:val="24"/>
                <w:szCs w:val="24"/>
                <w:lang w:val="uk-UA"/>
              </w:rPr>
              <w:t>2</w:t>
            </w:r>
            <w:r w:rsidRPr="00C62249">
              <w:rPr>
                <w:rFonts w:ascii="Times New Roman" w:hAnsi="Times New Roman"/>
                <w:b/>
                <w:bCs/>
                <w:sz w:val="24"/>
                <w:szCs w:val="24"/>
              </w:rPr>
              <w:t xml:space="preserve"> </w:t>
            </w:r>
            <w:r w:rsidRPr="00C62249">
              <w:rPr>
                <w:rFonts w:ascii="Times New Roman" w:hAnsi="Times New Roman"/>
                <w:b/>
                <w:bCs/>
                <w:sz w:val="24"/>
                <w:szCs w:val="24"/>
                <w:lang w:val="uk-UA"/>
              </w:rPr>
              <w:t xml:space="preserve">з них </w:t>
            </w:r>
            <w:r w:rsidRPr="00C62249">
              <w:rPr>
                <w:rFonts w:ascii="Times New Roman" w:hAnsi="Times New Roman"/>
                <w:b/>
                <w:bCs/>
                <w:sz w:val="24"/>
                <w:szCs w:val="24"/>
              </w:rPr>
              <w:t>за кордоном)</w:t>
            </w:r>
          </w:p>
          <w:p w:rsidR="00A14FC1" w:rsidRPr="00C62249" w:rsidRDefault="00A14FC1" w:rsidP="00D23EF5">
            <w:pPr>
              <w:tabs>
                <w:tab w:val="left" w:pos="7460"/>
              </w:tabs>
              <w:spacing w:after="0" w:line="240" w:lineRule="auto"/>
              <w:ind w:right="60"/>
              <w:jc w:val="both"/>
              <w:rPr>
                <w:rFonts w:ascii="Times New Roman" w:hAnsi="Times New Roman"/>
                <w:b/>
                <w:bCs/>
                <w:sz w:val="24"/>
                <w:szCs w:val="24"/>
                <w:lang w:val="uk-UA"/>
              </w:rPr>
            </w:pPr>
            <w:r w:rsidRPr="00C62249">
              <w:rPr>
                <w:rFonts w:ascii="Times New Roman" w:hAnsi="Times New Roman"/>
                <w:b/>
                <w:bCs/>
                <w:sz w:val="24"/>
                <w:szCs w:val="24"/>
                <w:lang w:val="uk-UA"/>
              </w:rPr>
              <w:t>Методичні рекомендації - 1</w:t>
            </w:r>
          </w:p>
          <w:p w:rsidR="00A14FC1" w:rsidRPr="00C62249" w:rsidRDefault="00A14FC1" w:rsidP="00D23EF5">
            <w:pPr>
              <w:tabs>
                <w:tab w:val="left" w:pos="7460"/>
              </w:tabs>
              <w:spacing w:after="0" w:line="240" w:lineRule="auto"/>
              <w:ind w:right="60"/>
              <w:jc w:val="both"/>
              <w:rPr>
                <w:rFonts w:ascii="Times New Roman" w:hAnsi="Times New Roman"/>
                <w:b/>
                <w:bCs/>
                <w:sz w:val="24"/>
                <w:szCs w:val="24"/>
                <w:lang w:val="uk-UA"/>
              </w:rPr>
            </w:pPr>
            <w:r w:rsidRPr="00C62249">
              <w:rPr>
                <w:rFonts w:ascii="Times New Roman" w:hAnsi="Times New Roman"/>
                <w:b/>
                <w:bCs/>
                <w:sz w:val="24"/>
                <w:szCs w:val="24"/>
                <w:lang w:val="uk-UA"/>
              </w:rPr>
              <w:t>Нововедення  (надіслано) - 1</w:t>
            </w:r>
          </w:p>
          <w:p w:rsidR="00A14FC1" w:rsidRPr="00D23EF5" w:rsidRDefault="00A14FC1" w:rsidP="00AF2DC8">
            <w:pPr>
              <w:tabs>
                <w:tab w:val="left" w:pos="459"/>
              </w:tabs>
              <w:spacing w:after="0" w:line="240" w:lineRule="auto"/>
              <w:ind w:left="34"/>
              <w:rPr>
                <w:rFonts w:ascii="Times New Roman" w:hAnsi="Times New Roman"/>
                <w:b/>
                <w:sz w:val="24"/>
                <w:szCs w:val="24"/>
                <w:lang w:val="uk-UA"/>
              </w:rPr>
            </w:pPr>
            <w:r w:rsidRPr="00D23EF5">
              <w:rPr>
                <w:rFonts w:ascii="Times New Roman" w:hAnsi="Times New Roman"/>
                <w:b/>
                <w:sz w:val="24"/>
                <w:szCs w:val="24"/>
                <w:lang w:val="uk-UA"/>
              </w:rPr>
              <w:t>Виступів на конференціях - 14</w:t>
            </w:r>
          </w:p>
          <w:p w:rsidR="00A14FC1" w:rsidRPr="00D23EF5" w:rsidRDefault="00A14FC1" w:rsidP="00FC6357">
            <w:pPr>
              <w:tabs>
                <w:tab w:val="left" w:pos="459"/>
              </w:tabs>
              <w:spacing w:after="0" w:line="240" w:lineRule="auto"/>
              <w:ind w:left="34"/>
              <w:jc w:val="both"/>
              <w:rPr>
                <w:rFonts w:ascii="Times New Roman" w:hAnsi="Times New Roman"/>
                <w:b/>
                <w:sz w:val="24"/>
                <w:szCs w:val="24"/>
                <w:lang w:val="uk-UA"/>
              </w:rPr>
            </w:pPr>
            <w:r w:rsidRPr="00D23EF5">
              <w:rPr>
                <w:rFonts w:ascii="Times New Roman" w:hAnsi="Times New Roman"/>
                <w:b/>
                <w:sz w:val="24"/>
                <w:szCs w:val="24"/>
                <w:lang w:val="uk-UA"/>
              </w:rPr>
              <w:t>Медичний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 xml:space="preserve">ефект: </w:t>
            </w:r>
            <w:r w:rsidRPr="00D23EF5">
              <w:rPr>
                <w:rFonts w:ascii="Times New Roman" w:hAnsi="Times New Roman"/>
                <w:spacing w:val="-6"/>
                <w:sz w:val="24"/>
                <w:szCs w:val="24"/>
                <w:lang w:val="uk-UA"/>
              </w:rPr>
              <w:t>Отримані результати дозволять розширити покази до застосування досліджуваних засобів із врахуванням їх впливу на функцію нирок та органи травлення, обґрунтують їх фармакоекономічну доступність та терапевтичну ефективність, дозволять більш раціонально застосовувати препарати в клініці. У результаті проведених досліджень буде виявлено та вивчено найбільш активні сполуки серед похідних імідазолів з протимікробною, протигрибковою та гіпоглікемічною активністю, встановлено закономірності  «структура-активність». Результати досліджень дозволять фармакологічно обґрунтувати можливість створення нових лікарських засобів з цукрознижувальною (на основі БАР листків стевії та якону), противиразковою (фармацевтична композиція на основі продуктів бджільництва), гепатопротекторною (</w:t>
            </w:r>
            <w:r w:rsidRPr="00D23EF5">
              <w:rPr>
                <w:rFonts w:ascii="Times New Roman" w:hAnsi="Times New Roman"/>
                <w:spacing w:val="-8"/>
                <w:sz w:val="24"/>
                <w:szCs w:val="24"/>
                <w:lang w:val="uk-UA"/>
              </w:rPr>
              <w:t>новий ком</w:t>
            </w:r>
            <w:r w:rsidRPr="00D23EF5">
              <w:rPr>
                <w:rFonts w:ascii="Times New Roman" w:hAnsi="Times New Roman"/>
                <w:spacing w:val="-8"/>
                <w:sz w:val="24"/>
                <w:szCs w:val="24"/>
                <w:lang w:val="uk-UA"/>
              </w:rPr>
              <w:softHyphen/>
              <w:t>бі</w:t>
            </w:r>
            <w:r w:rsidRPr="00D23EF5">
              <w:rPr>
                <w:rFonts w:ascii="Times New Roman" w:hAnsi="Times New Roman"/>
                <w:spacing w:val="-8"/>
                <w:sz w:val="24"/>
                <w:szCs w:val="24"/>
                <w:lang w:val="uk-UA"/>
              </w:rPr>
              <w:softHyphen/>
              <w:t>но</w:t>
            </w:r>
            <w:r w:rsidRPr="00D23EF5">
              <w:rPr>
                <w:rFonts w:ascii="Times New Roman" w:hAnsi="Times New Roman"/>
                <w:spacing w:val="-8"/>
                <w:sz w:val="24"/>
                <w:szCs w:val="24"/>
                <w:lang w:val="uk-UA"/>
              </w:rPr>
              <w:softHyphen/>
              <w:t>ва</w:t>
            </w:r>
            <w:r w:rsidRPr="00D23EF5">
              <w:rPr>
                <w:rFonts w:ascii="Times New Roman" w:hAnsi="Times New Roman"/>
                <w:spacing w:val="-8"/>
                <w:sz w:val="24"/>
                <w:szCs w:val="24"/>
                <w:lang w:val="uk-UA"/>
              </w:rPr>
              <w:softHyphen/>
              <w:t>ний олій</w:t>
            </w:r>
            <w:r w:rsidRPr="00D23EF5">
              <w:rPr>
                <w:rFonts w:ascii="Times New Roman" w:hAnsi="Times New Roman"/>
                <w:spacing w:val="-8"/>
                <w:sz w:val="24"/>
                <w:szCs w:val="24"/>
                <w:lang w:val="uk-UA"/>
              </w:rPr>
              <w:softHyphen/>
            </w:r>
            <w:r w:rsidRPr="00D23EF5">
              <w:rPr>
                <w:rFonts w:ascii="Times New Roman" w:hAnsi="Times New Roman"/>
                <w:spacing w:val="-8"/>
                <w:sz w:val="24"/>
                <w:szCs w:val="24"/>
                <w:lang w:val="uk-UA"/>
              </w:rPr>
              <w:softHyphen/>
              <w:t>ний фітозасіб</w:t>
            </w:r>
            <w:r w:rsidRPr="00D23EF5">
              <w:rPr>
                <w:rFonts w:ascii="Times New Roman" w:hAnsi="Times New Roman"/>
                <w:spacing w:val="-6"/>
                <w:sz w:val="24"/>
                <w:szCs w:val="24"/>
                <w:lang w:val="uk-UA"/>
              </w:rPr>
              <w:t>) та нефропротекторною (</w:t>
            </w:r>
            <w:r w:rsidRPr="00D23EF5">
              <w:rPr>
                <w:rFonts w:ascii="Times New Roman" w:hAnsi="Times New Roman"/>
                <w:spacing w:val="-8"/>
                <w:sz w:val="24"/>
                <w:szCs w:val="24"/>
                <w:lang w:val="uk-UA"/>
              </w:rPr>
              <w:t>екстракт листя тополі китайської</w:t>
            </w:r>
            <w:r w:rsidRPr="00D23EF5">
              <w:rPr>
                <w:rFonts w:ascii="Times New Roman" w:hAnsi="Times New Roman"/>
                <w:spacing w:val="-6"/>
                <w:sz w:val="24"/>
                <w:szCs w:val="24"/>
                <w:lang w:val="uk-UA"/>
              </w:rPr>
              <w:t xml:space="preserve">) активністю. На основі проведених комплексних доклінічних досліджень нового лікарського </w:t>
            </w:r>
            <w:r w:rsidRPr="00D23EF5">
              <w:rPr>
                <w:rFonts w:ascii="Times New Roman" w:hAnsi="Times New Roman"/>
                <w:spacing w:val="-6"/>
                <w:sz w:val="24"/>
                <w:szCs w:val="24"/>
                <w:lang w:val="uk-UA"/>
              </w:rPr>
              <w:lastRenderedPageBreak/>
              <w:t>засобу капсул «Гепафісан» планується отримати дозвіл на проведення його клінічних випробувань з метою подальшого впровадження в медичну практику.</w:t>
            </w:r>
            <w:r w:rsidRPr="00D23EF5">
              <w:rPr>
                <w:rFonts w:ascii="Times New Roman" w:hAnsi="Times New Roman"/>
                <w:sz w:val="24"/>
                <w:szCs w:val="24"/>
                <w:lang w:val="uk-UA"/>
              </w:rPr>
              <w:t xml:space="preserve"> </w:t>
            </w:r>
          </w:p>
          <w:p w:rsidR="00A14FC1" w:rsidRPr="00D23EF5" w:rsidRDefault="00A14FC1" w:rsidP="00FC6357">
            <w:pPr>
              <w:tabs>
                <w:tab w:val="left" w:pos="459"/>
              </w:tabs>
              <w:spacing w:after="0" w:line="240" w:lineRule="auto"/>
              <w:ind w:left="34"/>
              <w:jc w:val="both"/>
              <w:rPr>
                <w:rFonts w:ascii="Times New Roman" w:hAnsi="Times New Roman"/>
                <w:b/>
                <w:sz w:val="24"/>
                <w:szCs w:val="24"/>
                <w:lang w:val="uk-UA"/>
              </w:rPr>
            </w:pPr>
            <w:r w:rsidRPr="00D23EF5">
              <w:rPr>
                <w:rFonts w:ascii="Times New Roman" w:hAnsi="Times New Roman"/>
                <w:b/>
                <w:sz w:val="24"/>
                <w:szCs w:val="24"/>
                <w:lang w:val="uk-UA"/>
              </w:rPr>
              <w:t>Соціальний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 xml:space="preserve">ефект - </w:t>
            </w:r>
            <w:r w:rsidRPr="00D23EF5">
              <w:rPr>
                <w:rFonts w:ascii="Times New Roman" w:hAnsi="Times New Roman"/>
                <w:spacing w:val="-4"/>
                <w:sz w:val="24"/>
                <w:szCs w:val="24"/>
                <w:lang w:val="uk-UA"/>
              </w:rPr>
              <w:t xml:space="preserve">покращання якості та доступності лікування деяких захворювань (гепатити, гостра ниркова недостатність, цукровий діабет тощо) за рахунок отримання нових даних щодо впливу досліджуваних засобів (гепафісан, фітовенол, полігербагастрин, гепатропін, статини, тіоцетам, препарати кверцетину та ін.) на функціональну активність печінки та нирок, антиоксидантну систему організму, впровадження </w:t>
            </w:r>
            <w:r>
              <w:rPr>
                <w:rFonts w:ascii="Times New Roman" w:hAnsi="Times New Roman"/>
                <w:spacing w:val="-4"/>
                <w:sz w:val="24"/>
                <w:szCs w:val="24"/>
                <w:lang w:val="uk-UA"/>
              </w:rPr>
              <w:br/>
            </w:r>
            <w:r w:rsidRPr="00D23EF5">
              <w:rPr>
                <w:rFonts w:ascii="Times New Roman" w:hAnsi="Times New Roman"/>
                <w:spacing w:val="-4"/>
                <w:sz w:val="24"/>
                <w:szCs w:val="24"/>
                <w:lang w:val="uk-UA"/>
              </w:rPr>
              <w:t>в медичну практику нових лікарських засобів, розробки нових методик кількісного визначення лікарських форм, проведених фармакоекономічних досліджень.</w:t>
            </w:r>
          </w:p>
          <w:p w:rsidR="00A14FC1" w:rsidRPr="00D23EF5" w:rsidRDefault="00A14FC1" w:rsidP="00FC6357">
            <w:pPr>
              <w:tabs>
                <w:tab w:val="left" w:pos="459"/>
              </w:tabs>
              <w:spacing w:after="0" w:line="240" w:lineRule="auto"/>
              <w:ind w:left="34"/>
              <w:jc w:val="both"/>
              <w:rPr>
                <w:rFonts w:ascii="Times New Roman" w:hAnsi="Times New Roman"/>
                <w:b/>
                <w:sz w:val="24"/>
                <w:szCs w:val="24"/>
                <w:lang w:val="uk-UA"/>
              </w:rPr>
            </w:pPr>
            <w:r w:rsidRPr="00D23EF5">
              <w:rPr>
                <w:rFonts w:ascii="Times New Roman" w:hAnsi="Times New Roman"/>
                <w:b/>
                <w:sz w:val="24"/>
                <w:szCs w:val="24"/>
                <w:lang w:val="uk-UA"/>
              </w:rPr>
              <w:t>Економічний</w:t>
            </w:r>
            <w:r w:rsidRPr="00D23EF5">
              <w:rPr>
                <w:rFonts w:ascii="Times New Roman" w:hAnsi="Times New Roman"/>
                <w:sz w:val="24"/>
                <w:szCs w:val="24"/>
                <w:lang w:val="uk-UA"/>
              </w:rPr>
              <w:t xml:space="preserve"> </w:t>
            </w:r>
            <w:r w:rsidRPr="00D23EF5">
              <w:rPr>
                <w:rFonts w:ascii="Times New Roman" w:hAnsi="Times New Roman"/>
                <w:b/>
                <w:sz w:val="24"/>
                <w:szCs w:val="24"/>
                <w:lang w:val="uk-UA"/>
              </w:rPr>
              <w:t xml:space="preserve">ефект - </w:t>
            </w:r>
            <w:r w:rsidRPr="00D23EF5">
              <w:rPr>
                <w:rFonts w:ascii="Times New Roman" w:hAnsi="Times New Roman"/>
                <w:spacing w:val="-2"/>
                <w:sz w:val="24"/>
                <w:szCs w:val="24"/>
                <w:lang w:val="uk-UA"/>
              </w:rPr>
              <w:t>проведене фармакоекономічне дослідження щодо асортименту препаратів різних виробників з групи статинів, зареєстрованих в Україні, їх наявності в основних нормативних документах, розподілу залежно від застосування та вартості, співставлення фармакоекономічних показників дозволить мінімізувати витрати при виборі оптимального лікарського засобу для більш раціонального застосування в медичній практиці.</w:t>
            </w:r>
          </w:p>
          <w:p w:rsidR="00A14FC1" w:rsidRPr="00D23EF5" w:rsidRDefault="00A14FC1" w:rsidP="00FC6357">
            <w:pPr>
              <w:tabs>
                <w:tab w:val="left" w:pos="459"/>
              </w:tabs>
              <w:spacing w:after="0" w:line="240" w:lineRule="auto"/>
              <w:ind w:left="34"/>
              <w:jc w:val="both"/>
              <w:rPr>
                <w:rFonts w:ascii="Times New Roman" w:hAnsi="Times New Roman"/>
                <w:b/>
                <w:sz w:val="24"/>
                <w:szCs w:val="24"/>
                <w:lang w:val="uk-UA"/>
              </w:rPr>
            </w:pPr>
            <w:r w:rsidRPr="00D23EF5">
              <w:rPr>
                <w:rFonts w:ascii="Times New Roman" w:hAnsi="Times New Roman"/>
                <w:b/>
                <w:bCs/>
                <w:iCs/>
                <w:sz w:val="24"/>
                <w:szCs w:val="24"/>
                <w:lang w:val="uk-UA"/>
              </w:rPr>
              <w:t xml:space="preserve">Очікувана наукова продукція за результатами виконання НДР </w:t>
            </w:r>
            <w:r>
              <w:rPr>
                <w:rFonts w:ascii="Times New Roman" w:hAnsi="Times New Roman"/>
                <w:b/>
                <w:bCs/>
                <w:iCs/>
                <w:sz w:val="24"/>
                <w:szCs w:val="24"/>
                <w:lang w:val="uk-UA"/>
              </w:rPr>
              <w:br/>
            </w:r>
            <w:r w:rsidRPr="00D23EF5">
              <w:rPr>
                <w:rFonts w:ascii="Times New Roman" w:hAnsi="Times New Roman"/>
                <w:b/>
                <w:bCs/>
                <w:iCs/>
                <w:sz w:val="24"/>
                <w:szCs w:val="24"/>
                <w:lang w:val="uk-UA"/>
              </w:rPr>
              <w:t xml:space="preserve">у 2017 році - </w:t>
            </w:r>
            <w:r w:rsidRPr="00D23EF5">
              <w:rPr>
                <w:rFonts w:ascii="Times New Roman" w:hAnsi="Times New Roman"/>
                <w:bCs/>
                <w:iCs/>
                <w:sz w:val="24"/>
                <w:szCs w:val="24"/>
                <w:lang w:val="uk-UA"/>
              </w:rPr>
              <w:t xml:space="preserve">планується отримати 2 патенти, опублікувати </w:t>
            </w:r>
            <w:r>
              <w:rPr>
                <w:rFonts w:ascii="Times New Roman" w:hAnsi="Times New Roman"/>
                <w:bCs/>
                <w:iCs/>
                <w:sz w:val="24"/>
                <w:szCs w:val="24"/>
                <w:lang w:val="uk-UA"/>
              </w:rPr>
              <w:br/>
            </w:r>
            <w:r w:rsidRPr="00D23EF5">
              <w:rPr>
                <w:rFonts w:ascii="Times New Roman" w:hAnsi="Times New Roman"/>
                <w:bCs/>
                <w:iCs/>
                <w:sz w:val="24"/>
                <w:szCs w:val="24"/>
                <w:lang w:val="uk-UA"/>
              </w:rPr>
              <w:t>1 монографію та 15 статей у фахових виданнях.</w:t>
            </w:r>
          </w:p>
          <w:p w:rsidR="00A14FC1" w:rsidRPr="00D23EF5" w:rsidRDefault="00A14FC1" w:rsidP="00D23EF5">
            <w:pPr>
              <w:tabs>
                <w:tab w:val="left" w:pos="7460"/>
              </w:tabs>
              <w:spacing w:after="0" w:line="240" w:lineRule="auto"/>
              <w:ind w:right="60"/>
              <w:jc w:val="both"/>
              <w:rPr>
                <w:rFonts w:ascii="Times New Roman" w:hAnsi="Times New Roman"/>
                <w:bCs/>
                <w:color w:val="C00000"/>
                <w:sz w:val="24"/>
                <w:szCs w:val="24"/>
                <w:lang w:val="uk-UA"/>
              </w:rPr>
            </w:pPr>
          </w:p>
        </w:tc>
      </w:tr>
    </w:tbl>
    <w:p w:rsidR="00A14FC1" w:rsidRPr="00D23EF5" w:rsidRDefault="00A14FC1" w:rsidP="00D23EF5">
      <w:pPr>
        <w:spacing w:after="0" w:line="240" w:lineRule="auto"/>
        <w:rPr>
          <w:rFonts w:ascii="Times New Roman" w:hAnsi="Times New Roman"/>
          <w:sz w:val="24"/>
          <w:szCs w:val="24"/>
          <w:lang w:val="uk-UA"/>
        </w:rPr>
      </w:pPr>
    </w:p>
    <w:p w:rsidR="00A14FC1" w:rsidRPr="00D23EF5" w:rsidRDefault="00A14FC1" w:rsidP="00D23EF5">
      <w:pPr>
        <w:spacing w:after="0" w:line="240" w:lineRule="auto"/>
        <w:rPr>
          <w:rFonts w:ascii="Times New Roman" w:hAnsi="Times New Roman"/>
          <w:sz w:val="24"/>
          <w:szCs w:val="24"/>
          <w:lang w:val="uk-UA"/>
        </w:rPr>
      </w:pPr>
    </w:p>
    <w:p w:rsidR="00A14FC1" w:rsidRPr="00D23EF5" w:rsidRDefault="00A14FC1" w:rsidP="00D23EF5">
      <w:pPr>
        <w:spacing w:after="0" w:line="240" w:lineRule="auto"/>
        <w:rPr>
          <w:rFonts w:ascii="Times New Roman" w:hAnsi="Times New Roman"/>
          <w:sz w:val="24"/>
          <w:szCs w:val="24"/>
          <w:lang w:val="uk-UA"/>
        </w:rPr>
      </w:pPr>
    </w:p>
    <w:p w:rsidR="00A14FC1" w:rsidRPr="000557D1" w:rsidRDefault="00A14FC1" w:rsidP="00D23EF5">
      <w:pPr>
        <w:spacing w:after="0" w:line="240" w:lineRule="auto"/>
        <w:rPr>
          <w:rFonts w:ascii="Times New Roman" w:hAnsi="Times New Roman"/>
          <w:sz w:val="24"/>
          <w:szCs w:val="24"/>
        </w:rPr>
      </w:pPr>
    </w:p>
    <w:sectPr w:rsidR="00A14FC1" w:rsidRPr="000557D1" w:rsidSect="00B31473">
      <w:footerReference w:type="default" r:id="rId8"/>
      <w:pgSz w:w="16838" w:h="11906" w:orient="landscape"/>
      <w:pgMar w:top="720" w:right="720" w:bottom="426"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D74" w:rsidRDefault="00F06D74" w:rsidP="00B31473">
      <w:pPr>
        <w:spacing w:after="0" w:line="240" w:lineRule="auto"/>
      </w:pPr>
      <w:r>
        <w:separator/>
      </w:r>
    </w:p>
  </w:endnote>
  <w:endnote w:type="continuationSeparator" w:id="0">
    <w:p w:rsidR="00F06D74" w:rsidRDefault="00F06D74" w:rsidP="00B31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C1" w:rsidRDefault="00E77E7B">
    <w:pPr>
      <w:pStyle w:val="af6"/>
      <w:jc w:val="right"/>
    </w:pPr>
    <w:fldSimple w:instr=" PAGE   \* MERGEFORMAT ">
      <w:r w:rsidR="00092B25">
        <w:rPr>
          <w:noProof/>
        </w:rPr>
        <w:t>41</w:t>
      </w:r>
    </w:fldSimple>
  </w:p>
  <w:p w:rsidR="00A14FC1" w:rsidRDefault="00A14FC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D74" w:rsidRDefault="00F06D74" w:rsidP="00B31473">
      <w:pPr>
        <w:spacing w:after="0" w:line="240" w:lineRule="auto"/>
      </w:pPr>
      <w:r>
        <w:separator/>
      </w:r>
    </w:p>
  </w:footnote>
  <w:footnote w:type="continuationSeparator" w:id="0">
    <w:p w:rsidR="00F06D74" w:rsidRDefault="00F06D74" w:rsidP="00B31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8899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D419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D686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82DA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1AF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6ABB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4626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1E08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784D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4E1F94"/>
    <w:lvl w:ilvl="0">
      <w:start w:val="1"/>
      <w:numFmt w:val="bullet"/>
      <w:lvlText w:val=""/>
      <w:lvlJc w:val="left"/>
      <w:pPr>
        <w:tabs>
          <w:tab w:val="num" w:pos="360"/>
        </w:tabs>
        <w:ind w:left="360" w:hanging="360"/>
      </w:pPr>
      <w:rPr>
        <w:rFonts w:ascii="Symbol" w:hAnsi="Symbol" w:hint="default"/>
      </w:rPr>
    </w:lvl>
  </w:abstractNum>
  <w:abstractNum w:abstractNumId="10">
    <w:nsid w:val="01D2785D"/>
    <w:multiLevelType w:val="hybridMultilevel"/>
    <w:tmpl w:val="76003F12"/>
    <w:lvl w:ilvl="0" w:tplc="FE32770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5136989"/>
    <w:multiLevelType w:val="hybridMultilevel"/>
    <w:tmpl w:val="81E6CF6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0D801C25"/>
    <w:multiLevelType w:val="hybridMultilevel"/>
    <w:tmpl w:val="47BE98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349069A"/>
    <w:multiLevelType w:val="hybridMultilevel"/>
    <w:tmpl w:val="0394C218"/>
    <w:lvl w:ilvl="0" w:tplc="FE32770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4C21786"/>
    <w:multiLevelType w:val="hybridMultilevel"/>
    <w:tmpl w:val="41607BF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15EE6E82"/>
    <w:multiLevelType w:val="hybridMultilevel"/>
    <w:tmpl w:val="A198DD7A"/>
    <w:lvl w:ilvl="0" w:tplc="FE32770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84828D8"/>
    <w:multiLevelType w:val="hybridMultilevel"/>
    <w:tmpl w:val="76003F12"/>
    <w:lvl w:ilvl="0" w:tplc="FE32770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AEF687D"/>
    <w:multiLevelType w:val="hybridMultilevel"/>
    <w:tmpl w:val="A636E93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1C825DF8"/>
    <w:multiLevelType w:val="hybridMultilevel"/>
    <w:tmpl w:val="1E82C9F0"/>
    <w:lvl w:ilvl="0" w:tplc="7AB86692">
      <w:start w:val="1"/>
      <w:numFmt w:val="decimal"/>
      <w:lvlText w:val="%1."/>
      <w:lvlJc w:val="left"/>
      <w:pPr>
        <w:ind w:left="612" w:hanging="360"/>
      </w:pPr>
      <w:rPr>
        <w:rFonts w:cs="Times New Roman"/>
        <w:b/>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19">
    <w:nsid w:val="1D12760C"/>
    <w:multiLevelType w:val="hybridMultilevel"/>
    <w:tmpl w:val="D6F06E7C"/>
    <w:lvl w:ilvl="0" w:tplc="FE32770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F7510E4"/>
    <w:multiLevelType w:val="hybridMultilevel"/>
    <w:tmpl w:val="77CA1B62"/>
    <w:lvl w:ilvl="0" w:tplc="FE32770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3FD49F1"/>
    <w:multiLevelType w:val="hybridMultilevel"/>
    <w:tmpl w:val="A7FE6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5E7459B"/>
    <w:multiLevelType w:val="hybridMultilevel"/>
    <w:tmpl w:val="324ABCE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nsid w:val="2A5400D5"/>
    <w:multiLevelType w:val="hybridMultilevel"/>
    <w:tmpl w:val="41607BF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2B4526DC"/>
    <w:multiLevelType w:val="hybridMultilevel"/>
    <w:tmpl w:val="A636E93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321929CA"/>
    <w:multiLevelType w:val="hybridMultilevel"/>
    <w:tmpl w:val="D99A61EC"/>
    <w:lvl w:ilvl="0" w:tplc="ECDC755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45142D1"/>
    <w:multiLevelType w:val="multilevel"/>
    <w:tmpl w:val="FCFE58A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0"/>
        </w:tabs>
        <w:ind w:left="1830" w:hanging="420"/>
      </w:pPr>
      <w:rPr>
        <w:rFonts w:cs="Times New Roman" w:hint="default"/>
      </w:rPr>
    </w:lvl>
    <w:lvl w:ilvl="2">
      <w:start w:val="1"/>
      <w:numFmt w:val="decimal"/>
      <w:lvlText w:val="%1.%2.%3."/>
      <w:lvlJc w:val="left"/>
      <w:pPr>
        <w:tabs>
          <w:tab w:val="num" w:pos="3540"/>
        </w:tabs>
        <w:ind w:left="3540" w:hanging="720"/>
      </w:pPr>
      <w:rPr>
        <w:rFonts w:cs="Times New Roman" w:hint="default"/>
      </w:rPr>
    </w:lvl>
    <w:lvl w:ilvl="3">
      <w:start w:val="1"/>
      <w:numFmt w:val="decimal"/>
      <w:lvlText w:val="%1.%2.%3.%4."/>
      <w:lvlJc w:val="left"/>
      <w:pPr>
        <w:tabs>
          <w:tab w:val="num" w:pos="4950"/>
        </w:tabs>
        <w:ind w:left="4950" w:hanging="720"/>
      </w:pPr>
      <w:rPr>
        <w:rFonts w:cs="Times New Roman" w:hint="default"/>
      </w:rPr>
    </w:lvl>
    <w:lvl w:ilvl="4">
      <w:start w:val="1"/>
      <w:numFmt w:val="decimal"/>
      <w:lvlText w:val="%1.%2.%3.%4.%5."/>
      <w:lvlJc w:val="left"/>
      <w:pPr>
        <w:tabs>
          <w:tab w:val="num" w:pos="6720"/>
        </w:tabs>
        <w:ind w:left="6720" w:hanging="1080"/>
      </w:pPr>
      <w:rPr>
        <w:rFonts w:cs="Times New Roman" w:hint="default"/>
      </w:rPr>
    </w:lvl>
    <w:lvl w:ilvl="5">
      <w:start w:val="1"/>
      <w:numFmt w:val="decimal"/>
      <w:lvlText w:val="%1.%2.%3.%4.%5.%6."/>
      <w:lvlJc w:val="left"/>
      <w:pPr>
        <w:tabs>
          <w:tab w:val="num" w:pos="8130"/>
        </w:tabs>
        <w:ind w:left="8130" w:hanging="1080"/>
      </w:pPr>
      <w:rPr>
        <w:rFonts w:cs="Times New Roman" w:hint="default"/>
      </w:rPr>
    </w:lvl>
    <w:lvl w:ilvl="6">
      <w:start w:val="1"/>
      <w:numFmt w:val="decimal"/>
      <w:lvlText w:val="%1.%2.%3.%4.%5.%6.%7."/>
      <w:lvlJc w:val="left"/>
      <w:pPr>
        <w:tabs>
          <w:tab w:val="num" w:pos="9900"/>
        </w:tabs>
        <w:ind w:left="9900" w:hanging="1440"/>
      </w:pPr>
      <w:rPr>
        <w:rFonts w:cs="Times New Roman" w:hint="default"/>
      </w:rPr>
    </w:lvl>
    <w:lvl w:ilvl="7">
      <w:start w:val="1"/>
      <w:numFmt w:val="decimal"/>
      <w:lvlText w:val="%1.%2.%3.%4.%5.%6.%7.%8."/>
      <w:lvlJc w:val="left"/>
      <w:pPr>
        <w:tabs>
          <w:tab w:val="num" w:pos="11310"/>
        </w:tabs>
        <w:ind w:left="11310" w:hanging="1440"/>
      </w:pPr>
      <w:rPr>
        <w:rFonts w:cs="Times New Roman" w:hint="default"/>
      </w:rPr>
    </w:lvl>
    <w:lvl w:ilvl="8">
      <w:start w:val="1"/>
      <w:numFmt w:val="decimal"/>
      <w:lvlText w:val="%1.%2.%3.%4.%5.%6.%7.%8.%9."/>
      <w:lvlJc w:val="left"/>
      <w:pPr>
        <w:tabs>
          <w:tab w:val="num" w:pos="13080"/>
        </w:tabs>
        <w:ind w:left="13080" w:hanging="1800"/>
      </w:pPr>
      <w:rPr>
        <w:rFonts w:cs="Times New Roman" w:hint="default"/>
      </w:rPr>
    </w:lvl>
  </w:abstractNum>
  <w:abstractNum w:abstractNumId="27">
    <w:nsid w:val="3AD9682F"/>
    <w:multiLevelType w:val="multilevel"/>
    <w:tmpl w:val="91865678"/>
    <w:lvl w:ilvl="0">
      <w:start w:val="1"/>
      <w:numFmt w:val="decimal"/>
      <w:lvlText w:val="%1."/>
      <w:lvlJc w:val="left"/>
      <w:pPr>
        <w:tabs>
          <w:tab w:val="num" w:pos="420"/>
        </w:tabs>
        <w:ind w:left="420" w:hanging="420"/>
      </w:pPr>
      <w:rPr>
        <w:rFonts w:cs="Times New Roman" w:hint="default"/>
        <w:color w:val="auto"/>
      </w:rPr>
    </w:lvl>
    <w:lvl w:ilvl="1">
      <w:start w:val="1"/>
      <w:numFmt w:val="decimal"/>
      <w:lvlText w:val="%1.%2."/>
      <w:lvlJc w:val="left"/>
      <w:pPr>
        <w:tabs>
          <w:tab w:val="num" w:pos="1830"/>
        </w:tabs>
        <w:ind w:left="1830" w:hanging="420"/>
      </w:pPr>
      <w:rPr>
        <w:rFonts w:cs="Times New Roman" w:hint="default"/>
      </w:rPr>
    </w:lvl>
    <w:lvl w:ilvl="2">
      <w:start w:val="1"/>
      <w:numFmt w:val="decimal"/>
      <w:lvlText w:val="%1.%2.%3."/>
      <w:lvlJc w:val="left"/>
      <w:pPr>
        <w:tabs>
          <w:tab w:val="num" w:pos="3540"/>
        </w:tabs>
        <w:ind w:left="3540" w:hanging="720"/>
      </w:pPr>
      <w:rPr>
        <w:rFonts w:cs="Times New Roman" w:hint="default"/>
      </w:rPr>
    </w:lvl>
    <w:lvl w:ilvl="3">
      <w:start w:val="1"/>
      <w:numFmt w:val="decimal"/>
      <w:lvlText w:val="%1.%2.%3.%4."/>
      <w:lvlJc w:val="left"/>
      <w:pPr>
        <w:tabs>
          <w:tab w:val="num" w:pos="4950"/>
        </w:tabs>
        <w:ind w:left="4950" w:hanging="720"/>
      </w:pPr>
      <w:rPr>
        <w:rFonts w:cs="Times New Roman" w:hint="default"/>
      </w:rPr>
    </w:lvl>
    <w:lvl w:ilvl="4">
      <w:start w:val="1"/>
      <w:numFmt w:val="decimal"/>
      <w:lvlText w:val="%1.%2.%3.%4.%5."/>
      <w:lvlJc w:val="left"/>
      <w:pPr>
        <w:tabs>
          <w:tab w:val="num" w:pos="6720"/>
        </w:tabs>
        <w:ind w:left="6720" w:hanging="1080"/>
      </w:pPr>
      <w:rPr>
        <w:rFonts w:cs="Times New Roman" w:hint="default"/>
      </w:rPr>
    </w:lvl>
    <w:lvl w:ilvl="5">
      <w:start w:val="1"/>
      <w:numFmt w:val="decimal"/>
      <w:lvlText w:val="%1.%2.%3.%4.%5.%6."/>
      <w:lvlJc w:val="left"/>
      <w:pPr>
        <w:tabs>
          <w:tab w:val="num" w:pos="8130"/>
        </w:tabs>
        <w:ind w:left="8130" w:hanging="1080"/>
      </w:pPr>
      <w:rPr>
        <w:rFonts w:cs="Times New Roman" w:hint="default"/>
      </w:rPr>
    </w:lvl>
    <w:lvl w:ilvl="6">
      <w:start w:val="1"/>
      <w:numFmt w:val="decimal"/>
      <w:lvlText w:val="%1.%2.%3.%4.%5.%6.%7."/>
      <w:lvlJc w:val="left"/>
      <w:pPr>
        <w:tabs>
          <w:tab w:val="num" w:pos="9900"/>
        </w:tabs>
        <w:ind w:left="9900" w:hanging="1440"/>
      </w:pPr>
      <w:rPr>
        <w:rFonts w:cs="Times New Roman" w:hint="default"/>
      </w:rPr>
    </w:lvl>
    <w:lvl w:ilvl="7">
      <w:start w:val="1"/>
      <w:numFmt w:val="decimal"/>
      <w:lvlText w:val="%1.%2.%3.%4.%5.%6.%7.%8."/>
      <w:lvlJc w:val="left"/>
      <w:pPr>
        <w:tabs>
          <w:tab w:val="num" w:pos="11310"/>
        </w:tabs>
        <w:ind w:left="11310" w:hanging="1440"/>
      </w:pPr>
      <w:rPr>
        <w:rFonts w:cs="Times New Roman" w:hint="default"/>
      </w:rPr>
    </w:lvl>
    <w:lvl w:ilvl="8">
      <w:start w:val="1"/>
      <w:numFmt w:val="decimal"/>
      <w:lvlText w:val="%1.%2.%3.%4.%5.%6.%7.%8.%9."/>
      <w:lvlJc w:val="left"/>
      <w:pPr>
        <w:tabs>
          <w:tab w:val="num" w:pos="13080"/>
        </w:tabs>
        <w:ind w:left="13080" w:hanging="1800"/>
      </w:pPr>
      <w:rPr>
        <w:rFonts w:cs="Times New Roman" w:hint="default"/>
      </w:rPr>
    </w:lvl>
  </w:abstractNum>
  <w:abstractNum w:abstractNumId="28">
    <w:nsid w:val="3B707B21"/>
    <w:multiLevelType w:val="hybridMultilevel"/>
    <w:tmpl w:val="01A0B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DC5F5D"/>
    <w:multiLevelType w:val="multilevel"/>
    <w:tmpl w:val="FCFE58A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0"/>
        </w:tabs>
        <w:ind w:left="1830" w:hanging="420"/>
      </w:pPr>
      <w:rPr>
        <w:rFonts w:cs="Times New Roman" w:hint="default"/>
      </w:rPr>
    </w:lvl>
    <w:lvl w:ilvl="2">
      <w:start w:val="1"/>
      <w:numFmt w:val="decimal"/>
      <w:lvlText w:val="%1.%2.%3."/>
      <w:lvlJc w:val="left"/>
      <w:pPr>
        <w:tabs>
          <w:tab w:val="num" w:pos="3540"/>
        </w:tabs>
        <w:ind w:left="3540" w:hanging="720"/>
      </w:pPr>
      <w:rPr>
        <w:rFonts w:cs="Times New Roman" w:hint="default"/>
      </w:rPr>
    </w:lvl>
    <w:lvl w:ilvl="3">
      <w:start w:val="1"/>
      <w:numFmt w:val="decimal"/>
      <w:lvlText w:val="%1.%2.%3.%4."/>
      <w:lvlJc w:val="left"/>
      <w:pPr>
        <w:tabs>
          <w:tab w:val="num" w:pos="4950"/>
        </w:tabs>
        <w:ind w:left="4950" w:hanging="720"/>
      </w:pPr>
      <w:rPr>
        <w:rFonts w:cs="Times New Roman" w:hint="default"/>
      </w:rPr>
    </w:lvl>
    <w:lvl w:ilvl="4">
      <w:start w:val="1"/>
      <w:numFmt w:val="decimal"/>
      <w:lvlText w:val="%1.%2.%3.%4.%5."/>
      <w:lvlJc w:val="left"/>
      <w:pPr>
        <w:tabs>
          <w:tab w:val="num" w:pos="6720"/>
        </w:tabs>
        <w:ind w:left="6720" w:hanging="1080"/>
      </w:pPr>
      <w:rPr>
        <w:rFonts w:cs="Times New Roman" w:hint="default"/>
      </w:rPr>
    </w:lvl>
    <w:lvl w:ilvl="5">
      <w:start w:val="1"/>
      <w:numFmt w:val="decimal"/>
      <w:lvlText w:val="%1.%2.%3.%4.%5.%6."/>
      <w:lvlJc w:val="left"/>
      <w:pPr>
        <w:tabs>
          <w:tab w:val="num" w:pos="8130"/>
        </w:tabs>
        <w:ind w:left="8130" w:hanging="1080"/>
      </w:pPr>
      <w:rPr>
        <w:rFonts w:cs="Times New Roman" w:hint="default"/>
      </w:rPr>
    </w:lvl>
    <w:lvl w:ilvl="6">
      <w:start w:val="1"/>
      <w:numFmt w:val="decimal"/>
      <w:lvlText w:val="%1.%2.%3.%4.%5.%6.%7."/>
      <w:lvlJc w:val="left"/>
      <w:pPr>
        <w:tabs>
          <w:tab w:val="num" w:pos="9900"/>
        </w:tabs>
        <w:ind w:left="9900" w:hanging="1440"/>
      </w:pPr>
      <w:rPr>
        <w:rFonts w:cs="Times New Roman" w:hint="default"/>
      </w:rPr>
    </w:lvl>
    <w:lvl w:ilvl="7">
      <w:start w:val="1"/>
      <w:numFmt w:val="decimal"/>
      <w:lvlText w:val="%1.%2.%3.%4.%5.%6.%7.%8."/>
      <w:lvlJc w:val="left"/>
      <w:pPr>
        <w:tabs>
          <w:tab w:val="num" w:pos="11310"/>
        </w:tabs>
        <w:ind w:left="11310" w:hanging="1440"/>
      </w:pPr>
      <w:rPr>
        <w:rFonts w:cs="Times New Roman" w:hint="default"/>
      </w:rPr>
    </w:lvl>
    <w:lvl w:ilvl="8">
      <w:start w:val="1"/>
      <w:numFmt w:val="decimal"/>
      <w:lvlText w:val="%1.%2.%3.%4.%5.%6.%7.%8.%9."/>
      <w:lvlJc w:val="left"/>
      <w:pPr>
        <w:tabs>
          <w:tab w:val="num" w:pos="13080"/>
        </w:tabs>
        <w:ind w:left="13080" w:hanging="1800"/>
      </w:pPr>
      <w:rPr>
        <w:rFonts w:cs="Times New Roman" w:hint="default"/>
      </w:rPr>
    </w:lvl>
  </w:abstractNum>
  <w:abstractNum w:abstractNumId="30">
    <w:nsid w:val="50E81ADC"/>
    <w:multiLevelType w:val="hybridMultilevel"/>
    <w:tmpl w:val="1E5ADCEA"/>
    <w:lvl w:ilvl="0" w:tplc="FE32770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EA06CC6"/>
    <w:multiLevelType w:val="multilevel"/>
    <w:tmpl w:val="FCFE58A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0"/>
        </w:tabs>
        <w:ind w:left="1830" w:hanging="420"/>
      </w:pPr>
      <w:rPr>
        <w:rFonts w:cs="Times New Roman" w:hint="default"/>
      </w:rPr>
    </w:lvl>
    <w:lvl w:ilvl="2">
      <w:start w:val="1"/>
      <w:numFmt w:val="decimal"/>
      <w:lvlText w:val="%1.%2.%3."/>
      <w:lvlJc w:val="left"/>
      <w:pPr>
        <w:tabs>
          <w:tab w:val="num" w:pos="3540"/>
        </w:tabs>
        <w:ind w:left="3540" w:hanging="720"/>
      </w:pPr>
      <w:rPr>
        <w:rFonts w:cs="Times New Roman" w:hint="default"/>
      </w:rPr>
    </w:lvl>
    <w:lvl w:ilvl="3">
      <w:start w:val="1"/>
      <w:numFmt w:val="decimal"/>
      <w:lvlText w:val="%1.%2.%3.%4."/>
      <w:lvlJc w:val="left"/>
      <w:pPr>
        <w:tabs>
          <w:tab w:val="num" w:pos="4950"/>
        </w:tabs>
        <w:ind w:left="4950" w:hanging="720"/>
      </w:pPr>
      <w:rPr>
        <w:rFonts w:cs="Times New Roman" w:hint="default"/>
      </w:rPr>
    </w:lvl>
    <w:lvl w:ilvl="4">
      <w:start w:val="1"/>
      <w:numFmt w:val="decimal"/>
      <w:lvlText w:val="%1.%2.%3.%4.%5."/>
      <w:lvlJc w:val="left"/>
      <w:pPr>
        <w:tabs>
          <w:tab w:val="num" w:pos="6720"/>
        </w:tabs>
        <w:ind w:left="6720" w:hanging="1080"/>
      </w:pPr>
      <w:rPr>
        <w:rFonts w:cs="Times New Roman" w:hint="default"/>
      </w:rPr>
    </w:lvl>
    <w:lvl w:ilvl="5">
      <w:start w:val="1"/>
      <w:numFmt w:val="decimal"/>
      <w:lvlText w:val="%1.%2.%3.%4.%5.%6."/>
      <w:lvlJc w:val="left"/>
      <w:pPr>
        <w:tabs>
          <w:tab w:val="num" w:pos="8130"/>
        </w:tabs>
        <w:ind w:left="8130" w:hanging="1080"/>
      </w:pPr>
      <w:rPr>
        <w:rFonts w:cs="Times New Roman" w:hint="default"/>
      </w:rPr>
    </w:lvl>
    <w:lvl w:ilvl="6">
      <w:start w:val="1"/>
      <w:numFmt w:val="decimal"/>
      <w:lvlText w:val="%1.%2.%3.%4.%5.%6.%7."/>
      <w:lvlJc w:val="left"/>
      <w:pPr>
        <w:tabs>
          <w:tab w:val="num" w:pos="9900"/>
        </w:tabs>
        <w:ind w:left="9900" w:hanging="1440"/>
      </w:pPr>
      <w:rPr>
        <w:rFonts w:cs="Times New Roman" w:hint="default"/>
      </w:rPr>
    </w:lvl>
    <w:lvl w:ilvl="7">
      <w:start w:val="1"/>
      <w:numFmt w:val="decimal"/>
      <w:lvlText w:val="%1.%2.%3.%4.%5.%6.%7.%8."/>
      <w:lvlJc w:val="left"/>
      <w:pPr>
        <w:tabs>
          <w:tab w:val="num" w:pos="11310"/>
        </w:tabs>
        <w:ind w:left="11310" w:hanging="1440"/>
      </w:pPr>
      <w:rPr>
        <w:rFonts w:cs="Times New Roman" w:hint="default"/>
      </w:rPr>
    </w:lvl>
    <w:lvl w:ilvl="8">
      <w:start w:val="1"/>
      <w:numFmt w:val="decimal"/>
      <w:lvlText w:val="%1.%2.%3.%4.%5.%6.%7.%8.%9."/>
      <w:lvlJc w:val="left"/>
      <w:pPr>
        <w:tabs>
          <w:tab w:val="num" w:pos="13080"/>
        </w:tabs>
        <w:ind w:left="13080" w:hanging="1800"/>
      </w:pPr>
      <w:rPr>
        <w:rFonts w:cs="Times New Roman" w:hint="default"/>
      </w:rPr>
    </w:lvl>
  </w:abstractNum>
  <w:abstractNum w:abstractNumId="32">
    <w:nsid w:val="649A3923"/>
    <w:multiLevelType w:val="hybridMultilevel"/>
    <w:tmpl w:val="6C1CE674"/>
    <w:lvl w:ilvl="0" w:tplc="FE327706">
      <w:start w:val="1"/>
      <w:numFmt w:val="decimal"/>
      <w:lvlText w:val="%1."/>
      <w:lvlJc w:val="left"/>
      <w:pPr>
        <w:tabs>
          <w:tab w:val="num" w:pos="3330"/>
        </w:tabs>
        <w:ind w:left="3330" w:hanging="360"/>
      </w:pPr>
      <w:rPr>
        <w:rFonts w:ascii="Times New Roman" w:hAnsi="Times New Roman" w:cs="Times New Roman" w:hint="default"/>
      </w:rPr>
    </w:lvl>
    <w:lvl w:ilvl="1" w:tplc="04190019" w:tentative="1">
      <w:start w:val="1"/>
      <w:numFmt w:val="lowerLetter"/>
      <w:lvlText w:val="%2."/>
      <w:lvlJc w:val="left"/>
      <w:pPr>
        <w:ind w:left="4410" w:hanging="360"/>
      </w:pPr>
      <w:rPr>
        <w:rFonts w:cs="Times New Roman"/>
      </w:rPr>
    </w:lvl>
    <w:lvl w:ilvl="2" w:tplc="0419001B" w:tentative="1">
      <w:start w:val="1"/>
      <w:numFmt w:val="lowerRoman"/>
      <w:lvlText w:val="%3."/>
      <w:lvlJc w:val="right"/>
      <w:pPr>
        <w:ind w:left="5130" w:hanging="180"/>
      </w:pPr>
      <w:rPr>
        <w:rFonts w:cs="Times New Roman"/>
      </w:rPr>
    </w:lvl>
    <w:lvl w:ilvl="3" w:tplc="0419000F" w:tentative="1">
      <w:start w:val="1"/>
      <w:numFmt w:val="decimal"/>
      <w:lvlText w:val="%4."/>
      <w:lvlJc w:val="left"/>
      <w:pPr>
        <w:ind w:left="5850" w:hanging="360"/>
      </w:pPr>
      <w:rPr>
        <w:rFonts w:cs="Times New Roman"/>
      </w:rPr>
    </w:lvl>
    <w:lvl w:ilvl="4" w:tplc="04190019" w:tentative="1">
      <w:start w:val="1"/>
      <w:numFmt w:val="lowerLetter"/>
      <w:lvlText w:val="%5."/>
      <w:lvlJc w:val="left"/>
      <w:pPr>
        <w:ind w:left="6570" w:hanging="360"/>
      </w:pPr>
      <w:rPr>
        <w:rFonts w:cs="Times New Roman"/>
      </w:rPr>
    </w:lvl>
    <w:lvl w:ilvl="5" w:tplc="0419001B" w:tentative="1">
      <w:start w:val="1"/>
      <w:numFmt w:val="lowerRoman"/>
      <w:lvlText w:val="%6."/>
      <w:lvlJc w:val="right"/>
      <w:pPr>
        <w:ind w:left="7290" w:hanging="180"/>
      </w:pPr>
      <w:rPr>
        <w:rFonts w:cs="Times New Roman"/>
      </w:rPr>
    </w:lvl>
    <w:lvl w:ilvl="6" w:tplc="0419000F" w:tentative="1">
      <w:start w:val="1"/>
      <w:numFmt w:val="decimal"/>
      <w:lvlText w:val="%7."/>
      <w:lvlJc w:val="left"/>
      <w:pPr>
        <w:ind w:left="8010" w:hanging="360"/>
      </w:pPr>
      <w:rPr>
        <w:rFonts w:cs="Times New Roman"/>
      </w:rPr>
    </w:lvl>
    <w:lvl w:ilvl="7" w:tplc="04190019" w:tentative="1">
      <w:start w:val="1"/>
      <w:numFmt w:val="lowerLetter"/>
      <w:lvlText w:val="%8."/>
      <w:lvlJc w:val="left"/>
      <w:pPr>
        <w:ind w:left="8730" w:hanging="360"/>
      </w:pPr>
      <w:rPr>
        <w:rFonts w:cs="Times New Roman"/>
      </w:rPr>
    </w:lvl>
    <w:lvl w:ilvl="8" w:tplc="0419001B" w:tentative="1">
      <w:start w:val="1"/>
      <w:numFmt w:val="lowerRoman"/>
      <w:lvlText w:val="%9."/>
      <w:lvlJc w:val="right"/>
      <w:pPr>
        <w:ind w:left="9450" w:hanging="180"/>
      </w:pPr>
      <w:rPr>
        <w:rFonts w:cs="Times New Roman"/>
      </w:rPr>
    </w:lvl>
  </w:abstractNum>
  <w:abstractNum w:abstractNumId="33">
    <w:nsid w:val="65DF76CB"/>
    <w:multiLevelType w:val="hybridMultilevel"/>
    <w:tmpl w:val="43489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6C0649"/>
    <w:multiLevelType w:val="hybridMultilevel"/>
    <w:tmpl w:val="BDF87B3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5">
    <w:nsid w:val="707A403D"/>
    <w:multiLevelType w:val="hybridMultilevel"/>
    <w:tmpl w:val="63844FBC"/>
    <w:lvl w:ilvl="0" w:tplc="FE32770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33"/>
  </w:num>
  <w:num w:numId="3">
    <w:abstractNumId w:val="14"/>
  </w:num>
  <w:num w:numId="4">
    <w:abstractNumId w:val="26"/>
  </w:num>
  <w:num w:numId="5">
    <w:abstractNumId w:val="12"/>
  </w:num>
  <w:num w:numId="6">
    <w:abstractNumId w:val="16"/>
  </w:num>
  <w:num w:numId="7">
    <w:abstractNumId w:val="25"/>
  </w:num>
  <w:num w:numId="8">
    <w:abstractNumId w:val="34"/>
  </w:num>
  <w:num w:numId="9">
    <w:abstractNumId w:val="31"/>
  </w:num>
  <w:num w:numId="10">
    <w:abstractNumId w:val="29"/>
  </w:num>
  <w:num w:numId="11">
    <w:abstractNumId w:val="22"/>
  </w:num>
  <w:num w:numId="12">
    <w:abstractNumId w:val="28"/>
  </w:num>
  <w:num w:numId="13">
    <w:abstractNumId w:val="11"/>
  </w:num>
  <w:num w:numId="14">
    <w:abstractNumId w:val="27"/>
  </w:num>
  <w:num w:numId="15">
    <w:abstractNumId w:val="23"/>
  </w:num>
  <w:num w:numId="16">
    <w:abstractNumId w:val="10"/>
  </w:num>
  <w:num w:numId="17">
    <w:abstractNumId w:val="35"/>
  </w:num>
  <w:num w:numId="18">
    <w:abstractNumId w:val="20"/>
  </w:num>
  <w:num w:numId="19">
    <w:abstractNumId w:val="19"/>
  </w:num>
  <w:num w:numId="20">
    <w:abstractNumId w:val="30"/>
  </w:num>
  <w:num w:numId="21">
    <w:abstractNumId w:val="32"/>
  </w:num>
  <w:num w:numId="22">
    <w:abstractNumId w:val="13"/>
  </w:num>
  <w:num w:numId="23">
    <w:abstractNumId w:val="15"/>
  </w:num>
  <w:num w:numId="24">
    <w:abstractNumId w:val="24"/>
  </w:num>
  <w:num w:numId="25">
    <w:abstractNumId w:val="21"/>
  </w:num>
  <w:num w:numId="26">
    <w:abstractNumId w:val="1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9B1"/>
    <w:rsid w:val="00000088"/>
    <w:rsid w:val="00000600"/>
    <w:rsid w:val="00000695"/>
    <w:rsid w:val="000006CD"/>
    <w:rsid w:val="000007CD"/>
    <w:rsid w:val="000007DA"/>
    <w:rsid w:val="00000C3D"/>
    <w:rsid w:val="00000E13"/>
    <w:rsid w:val="0000139F"/>
    <w:rsid w:val="000013F1"/>
    <w:rsid w:val="000014A7"/>
    <w:rsid w:val="00001701"/>
    <w:rsid w:val="00001860"/>
    <w:rsid w:val="00002092"/>
    <w:rsid w:val="000024D8"/>
    <w:rsid w:val="00002BB4"/>
    <w:rsid w:val="00002BB6"/>
    <w:rsid w:val="00003203"/>
    <w:rsid w:val="00004119"/>
    <w:rsid w:val="00004496"/>
    <w:rsid w:val="00004921"/>
    <w:rsid w:val="00004CAD"/>
    <w:rsid w:val="000052D4"/>
    <w:rsid w:val="00005708"/>
    <w:rsid w:val="00005B75"/>
    <w:rsid w:val="0000612D"/>
    <w:rsid w:val="000061E1"/>
    <w:rsid w:val="0000650D"/>
    <w:rsid w:val="00006527"/>
    <w:rsid w:val="00006915"/>
    <w:rsid w:val="00006F8E"/>
    <w:rsid w:val="0000724C"/>
    <w:rsid w:val="00007395"/>
    <w:rsid w:val="00007765"/>
    <w:rsid w:val="00007C0C"/>
    <w:rsid w:val="00010324"/>
    <w:rsid w:val="000105EB"/>
    <w:rsid w:val="000105FD"/>
    <w:rsid w:val="00010CC5"/>
    <w:rsid w:val="00010E8D"/>
    <w:rsid w:val="0001101A"/>
    <w:rsid w:val="000111CA"/>
    <w:rsid w:val="00011F65"/>
    <w:rsid w:val="0001200B"/>
    <w:rsid w:val="000123B8"/>
    <w:rsid w:val="00012A7D"/>
    <w:rsid w:val="00012CF7"/>
    <w:rsid w:val="00012EB8"/>
    <w:rsid w:val="0001307F"/>
    <w:rsid w:val="000136C4"/>
    <w:rsid w:val="000137CE"/>
    <w:rsid w:val="00013B1A"/>
    <w:rsid w:val="00014020"/>
    <w:rsid w:val="00014477"/>
    <w:rsid w:val="000145FD"/>
    <w:rsid w:val="000147A0"/>
    <w:rsid w:val="00014E20"/>
    <w:rsid w:val="00014F06"/>
    <w:rsid w:val="000158BF"/>
    <w:rsid w:val="00015A0A"/>
    <w:rsid w:val="00016669"/>
    <w:rsid w:val="000166B4"/>
    <w:rsid w:val="00016A00"/>
    <w:rsid w:val="00016A4B"/>
    <w:rsid w:val="00016C08"/>
    <w:rsid w:val="00016ECD"/>
    <w:rsid w:val="00017680"/>
    <w:rsid w:val="000177C4"/>
    <w:rsid w:val="000179CB"/>
    <w:rsid w:val="00017A49"/>
    <w:rsid w:val="0002064F"/>
    <w:rsid w:val="0002081F"/>
    <w:rsid w:val="00020B65"/>
    <w:rsid w:val="00021243"/>
    <w:rsid w:val="00021456"/>
    <w:rsid w:val="000217DF"/>
    <w:rsid w:val="000219ED"/>
    <w:rsid w:val="00021A69"/>
    <w:rsid w:val="00021CF2"/>
    <w:rsid w:val="00022504"/>
    <w:rsid w:val="0002267A"/>
    <w:rsid w:val="000227AA"/>
    <w:rsid w:val="00022DDD"/>
    <w:rsid w:val="00022F41"/>
    <w:rsid w:val="00023743"/>
    <w:rsid w:val="000238B4"/>
    <w:rsid w:val="00023BB0"/>
    <w:rsid w:val="00023EA1"/>
    <w:rsid w:val="00023F5B"/>
    <w:rsid w:val="0002427C"/>
    <w:rsid w:val="000242F9"/>
    <w:rsid w:val="000255A1"/>
    <w:rsid w:val="00025F07"/>
    <w:rsid w:val="000262EE"/>
    <w:rsid w:val="000266A8"/>
    <w:rsid w:val="00026ACA"/>
    <w:rsid w:val="00026DAD"/>
    <w:rsid w:val="0002708C"/>
    <w:rsid w:val="000272B7"/>
    <w:rsid w:val="00027559"/>
    <w:rsid w:val="00027804"/>
    <w:rsid w:val="00027C66"/>
    <w:rsid w:val="00027E2D"/>
    <w:rsid w:val="0003029E"/>
    <w:rsid w:val="000304C5"/>
    <w:rsid w:val="000304FC"/>
    <w:rsid w:val="0003073D"/>
    <w:rsid w:val="00030EE2"/>
    <w:rsid w:val="00030F5D"/>
    <w:rsid w:val="0003153C"/>
    <w:rsid w:val="00031599"/>
    <w:rsid w:val="0003169D"/>
    <w:rsid w:val="000317C0"/>
    <w:rsid w:val="00032348"/>
    <w:rsid w:val="00032D84"/>
    <w:rsid w:val="00032E1A"/>
    <w:rsid w:val="0003365B"/>
    <w:rsid w:val="00033C7F"/>
    <w:rsid w:val="000340DE"/>
    <w:rsid w:val="0003459E"/>
    <w:rsid w:val="00034666"/>
    <w:rsid w:val="000346F5"/>
    <w:rsid w:val="000347D5"/>
    <w:rsid w:val="00034A09"/>
    <w:rsid w:val="00034DC3"/>
    <w:rsid w:val="00035577"/>
    <w:rsid w:val="00035B97"/>
    <w:rsid w:val="00035E07"/>
    <w:rsid w:val="00035E38"/>
    <w:rsid w:val="00036262"/>
    <w:rsid w:val="0003629D"/>
    <w:rsid w:val="000366C5"/>
    <w:rsid w:val="0003688A"/>
    <w:rsid w:val="00036FA5"/>
    <w:rsid w:val="0003712E"/>
    <w:rsid w:val="00040417"/>
    <w:rsid w:val="00040540"/>
    <w:rsid w:val="000406BC"/>
    <w:rsid w:val="0004081B"/>
    <w:rsid w:val="00040D88"/>
    <w:rsid w:val="00041072"/>
    <w:rsid w:val="00041297"/>
    <w:rsid w:val="00041A89"/>
    <w:rsid w:val="00041BAF"/>
    <w:rsid w:val="0004238D"/>
    <w:rsid w:val="0004256A"/>
    <w:rsid w:val="000427FC"/>
    <w:rsid w:val="0004280E"/>
    <w:rsid w:val="00042CEF"/>
    <w:rsid w:val="00042F00"/>
    <w:rsid w:val="000432E7"/>
    <w:rsid w:val="00043D8C"/>
    <w:rsid w:val="00044096"/>
    <w:rsid w:val="00044176"/>
    <w:rsid w:val="00044E9E"/>
    <w:rsid w:val="00044EF9"/>
    <w:rsid w:val="00045049"/>
    <w:rsid w:val="000451E8"/>
    <w:rsid w:val="000454ED"/>
    <w:rsid w:val="00045762"/>
    <w:rsid w:val="000458D4"/>
    <w:rsid w:val="00045BA1"/>
    <w:rsid w:val="00045C34"/>
    <w:rsid w:val="00045F30"/>
    <w:rsid w:val="000461CC"/>
    <w:rsid w:val="00046338"/>
    <w:rsid w:val="0004670D"/>
    <w:rsid w:val="00046C10"/>
    <w:rsid w:val="00046C48"/>
    <w:rsid w:val="00046ED8"/>
    <w:rsid w:val="000478BA"/>
    <w:rsid w:val="000479D1"/>
    <w:rsid w:val="00047A49"/>
    <w:rsid w:val="00047CA6"/>
    <w:rsid w:val="00047DBA"/>
    <w:rsid w:val="00047E6F"/>
    <w:rsid w:val="00047EA9"/>
    <w:rsid w:val="00050A02"/>
    <w:rsid w:val="00051360"/>
    <w:rsid w:val="00051E4E"/>
    <w:rsid w:val="00052E47"/>
    <w:rsid w:val="0005342D"/>
    <w:rsid w:val="0005395E"/>
    <w:rsid w:val="00053B63"/>
    <w:rsid w:val="00053D26"/>
    <w:rsid w:val="00053E13"/>
    <w:rsid w:val="00054021"/>
    <w:rsid w:val="000541B5"/>
    <w:rsid w:val="00054386"/>
    <w:rsid w:val="0005490B"/>
    <w:rsid w:val="00054DA9"/>
    <w:rsid w:val="00055202"/>
    <w:rsid w:val="0005557A"/>
    <w:rsid w:val="000556CC"/>
    <w:rsid w:val="000557D1"/>
    <w:rsid w:val="000558A5"/>
    <w:rsid w:val="00055972"/>
    <w:rsid w:val="00055DF0"/>
    <w:rsid w:val="000560A1"/>
    <w:rsid w:val="000561DA"/>
    <w:rsid w:val="000568EC"/>
    <w:rsid w:val="00056C12"/>
    <w:rsid w:val="00056D6F"/>
    <w:rsid w:val="00057178"/>
    <w:rsid w:val="000575AE"/>
    <w:rsid w:val="00057C69"/>
    <w:rsid w:val="00057CD5"/>
    <w:rsid w:val="0006003F"/>
    <w:rsid w:val="000600BC"/>
    <w:rsid w:val="000610A1"/>
    <w:rsid w:val="000611A7"/>
    <w:rsid w:val="00061FF9"/>
    <w:rsid w:val="00062CF8"/>
    <w:rsid w:val="00062F01"/>
    <w:rsid w:val="00062FCF"/>
    <w:rsid w:val="00063019"/>
    <w:rsid w:val="00063D06"/>
    <w:rsid w:val="00063DBA"/>
    <w:rsid w:val="000641C6"/>
    <w:rsid w:val="0006441C"/>
    <w:rsid w:val="00064773"/>
    <w:rsid w:val="00064B3D"/>
    <w:rsid w:val="00064F67"/>
    <w:rsid w:val="0006524B"/>
    <w:rsid w:val="00065A44"/>
    <w:rsid w:val="00065BA9"/>
    <w:rsid w:val="00065CD8"/>
    <w:rsid w:val="00065E0A"/>
    <w:rsid w:val="00066228"/>
    <w:rsid w:val="00066752"/>
    <w:rsid w:val="000668A3"/>
    <w:rsid w:val="00066BA1"/>
    <w:rsid w:val="00066D15"/>
    <w:rsid w:val="0006709B"/>
    <w:rsid w:val="00067265"/>
    <w:rsid w:val="000674EF"/>
    <w:rsid w:val="00067549"/>
    <w:rsid w:val="00067592"/>
    <w:rsid w:val="00067626"/>
    <w:rsid w:val="00067708"/>
    <w:rsid w:val="00067B69"/>
    <w:rsid w:val="00067E90"/>
    <w:rsid w:val="000700F0"/>
    <w:rsid w:val="00070383"/>
    <w:rsid w:val="00070438"/>
    <w:rsid w:val="00070704"/>
    <w:rsid w:val="00070B4C"/>
    <w:rsid w:val="00071071"/>
    <w:rsid w:val="00071257"/>
    <w:rsid w:val="00071664"/>
    <w:rsid w:val="000718AC"/>
    <w:rsid w:val="00072D18"/>
    <w:rsid w:val="00072E56"/>
    <w:rsid w:val="000730A4"/>
    <w:rsid w:val="000730E9"/>
    <w:rsid w:val="00073535"/>
    <w:rsid w:val="00073703"/>
    <w:rsid w:val="00073D05"/>
    <w:rsid w:val="0007459F"/>
    <w:rsid w:val="0007462E"/>
    <w:rsid w:val="000748CE"/>
    <w:rsid w:val="00074B64"/>
    <w:rsid w:val="00074B93"/>
    <w:rsid w:val="00074C40"/>
    <w:rsid w:val="00074EB4"/>
    <w:rsid w:val="00074F03"/>
    <w:rsid w:val="000752D4"/>
    <w:rsid w:val="00075AF4"/>
    <w:rsid w:val="00075B74"/>
    <w:rsid w:val="00075D37"/>
    <w:rsid w:val="00075D72"/>
    <w:rsid w:val="000765F4"/>
    <w:rsid w:val="000765FA"/>
    <w:rsid w:val="0007693B"/>
    <w:rsid w:val="000769B7"/>
    <w:rsid w:val="00076D06"/>
    <w:rsid w:val="000772BA"/>
    <w:rsid w:val="00077306"/>
    <w:rsid w:val="0007774A"/>
    <w:rsid w:val="0007775D"/>
    <w:rsid w:val="000779BF"/>
    <w:rsid w:val="00081497"/>
    <w:rsid w:val="000818FF"/>
    <w:rsid w:val="00081D0A"/>
    <w:rsid w:val="000820CF"/>
    <w:rsid w:val="00082251"/>
    <w:rsid w:val="0008226F"/>
    <w:rsid w:val="00082476"/>
    <w:rsid w:val="0008248C"/>
    <w:rsid w:val="0008252B"/>
    <w:rsid w:val="0008261A"/>
    <w:rsid w:val="000826BC"/>
    <w:rsid w:val="00082B9A"/>
    <w:rsid w:val="00082D2A"/>
    <w:rsid w:val="00082DAE"/>
    <w:rsid w:val="0008337F"/>
    <w:rsid w:val="0008341E"/>
    <w:rsid w:val="00083FE3"/>
    <w:rsid w:val="00084001"/>
    <w:rsid w:val="00084422"/>
    <w:rsid w:val="00084455"/>
    <w:rsid w:val="000846D5"/>
    <w:rsid w:val="000848F7"/>
    <w:rsid w:val="00084D48"/>
    <w:rsid w:val="00084FAB"/>
    <w:rsid w:val="00085075"/>
    <w:rsid w:val="000850EF"/>
    <w:rsid w:val="000851B7"/>
    <w:rsid w:val="00085BD8"/>
    <w:rsid w:val="00085DAE"/>
    <w:rsid w:val="000860F0"/>
    <w:rsid w:val="00086461"/>
    <w:rsid w:val="00086665"/>
    <w:rsid w:val="00086B51"/>
    <w:rsid w:val="00086C7A"/>
    <w:rsid w:val="00086C9B"/>
    <w:rsid w:val="000872AA"/>
    <w:rsid w:val="0008749D"/>
    <w:rsid w:val="000874CC"/>
    <w:rsid w:val="00087666"/>
    <w:rsid w:val="00087FB4"/>
    <w:rsid w:val="00090333"/>
    <w:rsid w:val="000908C9"/>
    <w:rsid w:val="00090BA0"/>
    <w:rsid w:val="00090D90"/>
    <w:rsid w:val="00090DB9"/>
    <w:rsid w:val="00091112"/>
    <w:rsid w:val="0009154E"/>
    <w:rsid w:val="0009157B"/>
    <w:rsid w:val="00091E3C"/>
    <w:rsid w:val="00091F31"/>
    <w:rsid w:val="00091FE8"/>
    <w:rsid w:val="0009204F"/>
    <w:rsid w:val="00092964"/>
    <w:rsid w:val="00092B25"/>
    <w:rsid w:val="00092EB4"/>
    <w:rsid w:val="000938DC"/>
    <w:rsid w:val="00093D20"/>
    <w:rsid w:val="00093DC1"/>
    <w:rsid w:val="00093FCE"/>
    <w:rsid w:val="00093FE7"/>
    <w:rsid w:val="00094944"/>
    <w:rsid w:val="00094DEA"/>
    <w:rsid w:val="00095015"/>
    <w:rsid w:val="00095373"/>
    <w:rsid w:val="000953A5"/>
    <w:rsid w:val="000953F0"/>
    <w:rsid w:val="000954BB"/>
    <w:rsid w:val="00095F71"/>
    <w:rsid w:val="000963D7"/>
    <w:rsid w:val="000967CE"/>
    <w:rsid w:val="00096C2A"/>
    <w:rsid w:val="00096D49"/>
    <w:rsid w:val="00096EC5"/>
    <w:rsid w:val="00097307"/>
    <w:rsid w:val="0009774D"/>
    <w:rsid w:val="000979E0"/>
    <w:rsid w:val="00097C24"/>
    <w:rsid w:val="00097CED"/>
    <w:rsid w:val="000A0035"/>
    <w:rsid w:val="000A02B6"/>
    <w:rsid w:val="000A0637"/>
    <w:rsid w:val="000A0C84"/>
    <w:rsid w:val="000A0E05"/>
    <w:rsid w:val="000A0FF1"/>
    <w:rsid w:val="000A162F"/>
    <w:rsid w:val="000A19EF"/>
    <w:rsid w:val="000A1B49"/>
    <w:rsid w:val="000A1CA0"/>
    <w:rsid w:val="000A2935"/>
    <w:rsid w:val="000A2B83"/>
    <w:rsid w:val="000A2F5F"/>
    <w:rsid w:val="000A3026"/>
    <w:rsid w:val="000A3490"/>
    <w:rsid w:val="000A3971"/>
    <w:rsid w:val="000A3E88"/>
    <w:rsid w:val="000A421C"/>
    <w:rsid w:val="000A4300"/>
    <w:rsid w:val="000A4367"/>
    <w:rsid w:val="000A466C"/>
    <w:rsid w:val="000A47C7"/>
    <w:rsid w:val="000A49A5"/>
    <w:rsid w:val="000A4A4A"/>
    <w:rsid w:val="000A5358"/>
    <w:rsid w:val="000A53F7"/>
    <w:rsid w:val="000A5851"/>
    <w:rsid w:val="000A59B3"/>
    <w:rsid w:val="000A5D10"/>
    <w:rsid w:val="000A5FF0"/>
    <w:rsid w:val="000A6632"/>
    <w:rsid w:val="000A6CF7"/>
    <w:rsid w:val="000A6D77"/>
    <w:rsid w:val="000A72A9"/>
    <w:rsid w:val="000A797B"/>
    <w:rsid w:val="000B0292"/>
    <w:rsid w:val="000B0555"/>
    <w:rsid w:val="000B0730"/>
    <w:rsid w:val="000B09A9"/>
    <w:rsid w:val="000B0AD3"/>
    <w:rsid w:val="000B0ADA"/>
    <w:rsid w:val="000B0B18"/>
    <w:rsid w:val="000B0DFC"/>
    <w:rsid w:val="000B1925"/>
    <w:rsid w:val="000B19CD"/>
    <w:rsid w:val="000B1BAF"/>
    <w:rsid w:val="000B1E8B"/>
    <w:rsid w:val="000B1EA3"/>
    <w:rsid w:val="000B20D5"/>
    <w:rsid w:val="000B223C"/>
    <w:rsid w:val="000B22D8"/>
    <w:rsid w:val="000B22FD"/>
    <w:rsid w:val="000B304E"/>
    <w:rsid w:val="000B3057"/>
    <w:rsid w:val="000B31BA"/>
    <w:rsid w:val="000B353F"/>
    <w:rsid w:val="000B356C"/>
    <w:rsid w:val="000B37DE"/>
    <w:rsid w:val="000B3AF6"/>
    <w:rsid w:val="000B4132"/>
    <w:rsid w:val="000B49E2"/>
    <w:rsid w:val="000B4E95"/>
    <w:rsid w:val="000B4F8D"/>
    <w:rsid w:val="000B50B8"/>
    <w:rsid w:val="000B53FB"/>
    <w:rsid w:val="000B57A8"/>
    <w:rsid w:val="000B5A86"/>
    <w:rsid w:val="000B5E8D"/>
    <w:rsid w:val="000B61FB"/>
    <w:rsid w:val="000B6258"/>
    <w:rsid w:val="000B6986"/>
    <w:rsid w:val="000B722B"/>
    <w:rsid w:val="000B73C9"/>
    <w:rsid w:val="000B7899"/>
    <w:rsid w:val="000B79AE"/>
    <w:rsid w:val="000B7E0F"/>
    <w:rsid w:val="000C0B6A"/>
    <w:rsid w:val="000C1014"/>
    <w:rsid w:val="000C14DF"/>
    <w:rsid w:val="000C19F8"/>
    <w:rsid w:val="000C1B46"/>
    <w:rsid w:val="000C1F2F"/>
    <w:rsid w:val="000C2363"/>
    <w:rsid w:val="000C2609"/>
    <w:rsid w:val="000C271E"/>
    <w:rsid w:val="000C340F"/>
    <w:rsid w:val="000C3B7F"/>
    <w:rsid w:val="000C3E33"/>
    <w:rsid w:val="000C3F65"/>
    <w:rsid w:val="000C46DA"/>
    <w:rsid w:val="000C477F"/>
    <w:rsid w:val="000C4813"/>
    <w:rsid w:val="000C49CA"/>
    <w:rsid w:val="000C5344"/>
    <w:rsid w:val="000C58E2"/>
    <w:rsid w:val="000C6344"/>
    <w:rsid w:val="000C6721"/>
    <w:rsid w:val="000C6B9C"/>
    <w:rsid w:val="000C6F9B"/>
    <w:rsid w:val="000C6FCD"/>
    <w:rsid w:val="000C7325"/>
    <w:rsid w:val="000C75FD"/>
    <w:rsid w:val="000C769F"/>
    <w:rsid w:val="000C7748"/>
    <w:rsid w:val="000C7EEF"/>
    <w:rsid w:val="000D0325"/>
    <w:rsid w:val="000D07C9"/>
    <w:rsid w:val="000D12D4"/>
    <w:rsid w:val="000D1311"/>
    <w:rsid w:val="000D195D"/>
    <w:rsid w:val="000D196D"/>
    <w:rsid w:val="000D1AD5"/>
    <w:rsid w:val="000D1C15"/>
    <w:rsid w:val="000D1CF3"/>
    <w:rsid w:val="000D1FE1"/>
    <w:rsid w:val="000D23A1"/>
    <w:rsid w:val="000D29EF"/>
    <w:rsid w:val="000D2A3A"/>
    <w:rsid w:val="000D2A60"/>
    <w:rsid w:val="000D30D8"/>
    <w:rsid w:val="000D3789"/>
    <w:rsid w:val="000D423D"/>
    <w:rsid w:val="000D4349"/>
    <w:rsid w:val="000D43A8"/>
    <w:rsid w:val="000D54AA"/>
    <w:rsid w:val="000D56EF"/>
    <w:rsid w:val="000D5E20"/>
    <w:rsid w:val="000D5EA2"/>
    <w:rsid w:val="000D5EF6"/>
    <w:rsid w:val="000D62F4"/>
    <w:rsid w:val="000D6546"/>
    <w:rsid w:val="000D65FD"/>
    <w:rsid w:val="000D6629"/>
    <w:rsid w:val="000D6FFC"/>
    <w:rsid w:val="000D710E"/>
    <w:rsid w:val="000D735D"/>
    <w:rsid w:val="000D7803"/>
    <w:rsid w:val="000D7B09"/>
    <w:rsid w:val="000D7CB8"/>
    <w:rsid w:val="000E0B2C"/>
    <w:rsid w:val="000E0CB9"/>
    <w:rsid w:val="000E154A"/>
    <w:rsid w:val="000E15D0"/>
    <w:rsid w:val="000E1696"/>
    <w:rsid w:val="000E1AAD"/>
    <w:rsid w:val="000E1C91"/>
    <w:rsid w:val="000E217E"/>
    <w:rsid w:val="000E21C5"/>
    <w:rsid w:val="000E243B"/>
    <w:rsid w:val="000E2747"/>
    <w:rsid w:val="000E283D"/>
    <w:rsid w:val="000E295B"/>
    <w:rsid w:val="000E297A"/>
    <w:rsid w:val="000E2AC7"/>
    <w:rsid w:val="000E2B63"/>
    <w:rsid w:val="000E2F75"/>
    <w:rsid w:val="000E30E7"/>
    <w:rsid w:val="000E3C7D"/>
    <w:rsid w:val="000E3EBF"/>
    <w:rsid w:val="000E448D"/>
    <w:rsid w:val="000E4567"/>
    <w:rsid w:val="000E46B8"/>
    <w:rsid w:val="000E48B6"/>
    <w:rsid w:val="000E57C8"/>
    <w:rsid w:val="000E5A46"/>
    <w:rsid w:val="000E5B66"/>
    <w:rsid w:val="000E5E93"/>
    <w:rsid w:val="000E6351"/>
    <w:rsid w:val="000E6536"/>
    <w:rsid w:val="000E65CD"/>
    <w:rsid w:val="000E6851"/>
    <w:rsid w:val="000E6B97"/>
    <w:rsid w:val="000E704C"/>
    <w:rsid w:val="000E706D"/>
    <w:rsid w:val="000E719B"/>
    <w:rsid w:val="000E78C2"/>
    <w:rsid w:val="000E7BB0"/>
    <w:rsid w:val="000F000D"/>
    <w:rsid w:val="000F0173"/>
    <w:rsid w:val="000F0971"/>
    <w:rsid w:val="000F09CB"/>
    <w:rsid w:val="000F0B30"/>
    <w:rsid w:val="000F0C30"/>
    <w:rsid w:val="000F0E14"/>
    <w:rsid w:val="000F1037"/>
    <w:rsid w:val="000F105B"/>
    <w:rsid w:val="000F112E"/>
    <w:rsid w:val="000F15A1"/>
    <w:rsid w:val="000F170E"/>
    <w:rsid w:val="000F1CD3"/>
    <w:rsid w:val="000F1FEA"/>
    <w:rsid w:val="000F2300"/>
    <w:rsid w:val="000F236B"/>
    <w:rsid w:val="000F2EBC"/>
    <w:rsid w:val="000F2EFD"/>
    <w:rsid w:val="000F32B7"/>
    <w:rsid w:val="000F33AA"/>
    <w:rsid w:val="000F33EB"/>
    <w:rsid w:val="000F3F31"/>
    <w:rsid w:val="000F406F"/>
    <w:rsid w:val="000F4225"/>
    <w:rsid w:val="000F45D1"/>
    <w:rsid w:val="000F46F8"/>
    <w:rsid w:val="000F4886"/>
    <w:rsid w:val="000F4A61"/>
    <w:rsid w:val="000F5096"/>
    <w:rsid w:val="000F5639"/>
    <w:rsid w:val="000F597E"/>
    <w:rsid w:val="000F5A79"/>
    <w:rsid w:val="000F5DF9"/>
    <w:rsid w:val="000F6259"/>
    <w:rsid w:val="000F62E8"/>
    <w:rsid w:val="000F6A24"/>
    <w:rsid w:val="000F6D7A"/>
    <w:rsid w:val="000F74BE"/>
    <w:rsid w:val="000F7DF7"/>
    <w:rsid w:val="000F7ED6"/>
    <w:rsid w:val="000F7F31"/>
    <w:rsid w:val="0010014C"/>
    <w:rsid w:val="0010044C"/>
    <w:rsid w:val="001005BB"/>
    <w:rsid w:val="0010164E"/>
    <w:rsid w:val="00102503"/>
    <w:rsid w:val="001027D5"/>
    <w:rsid w:val="0010287B"/>
    <w:rsid w:val="001028C4"/>
    <w:rsid w:val="00102B18"/>
    <w:rsid w:val="00102B9B"/>
    <w:rsid w:val="00102DF3"/>
    <w:rsid w:val="0010304B"/>
    <w:rsid w:val="001031CD"/>
    <w:rsid w:val="00103663"/>
    <w:rsid w:val="00103756"/>
    <w:rsid w:val="00103CC5"/>
    <w:rsid w:val="00103D38"/>
    <w:rsid w:val="00103E77"/>
    <w:rsid w:val="001044E3"/>
    <w:rsid w:val="00104D73"/>
    <w:rsid w:val="00104F41"/>
    <w:rsid w:val="00105206"/>
    <w:rsid w:val="0010552B"/>
    <w:rsid w:val="001055A2"/>
    <w:rsid w:val="00105937"/>
    <w:rsid w:val="001059BA"/>
    <w:rsid w:val="00105DEF"/>
    <w:rsid w:val="001062D2"/>
    <w:rsid w:val="001064D1"/>
    <w:rsid w:val="0010654B"/>
    <w:rsid w:val="001066AA"/>
    <w:rsid w:val="001067BA"/>
    <w:rsid w:val="00106AE7"/>
    <w:rsid w:val="00106B8D"/>
    <w:rsid w:val="00106CBF"/>
    <w:rsid w:val="00106F01"/>
    <w:rsid w:val="00106FD8"/>
    <w:rsid w:val="001070FB"/>
    <w:rsid w:val="00107338"/>
    <w:rsid w:val="00107E01"/>
    <w:rsid w:val="0011034E"/>
    <w:rsid w:val="00110429"/>
    <w:rsid w:val="00110525"/>
    <w:rsid w:val="00110E54"/>
    <w:rsid w:val="001110C5"/>
    <w:rsid w:val="001112FB"/>
    <w:rsid w:val="001118BC"/>
    <w:rsid w:val="00111C6D"/>
    <w:rsid w:val="00112778"/>
    <w:rsid w:val="00113654"/>
    <w:rsid w:val="00113696"/>
    <w:rsid w:val="00113A1D"/>
    <w:rsid w:val="00113BFD"/>
    <w:rsid w:val="001140FB"/>
    <w:rsid w:val="0011438D"/>
    <w:rsid w:val="001148C5"/>
    <w:rsid w:val="0011493D"/>
    <w:rsid w:val="00114DB4"/>
    <w:rsid w:val="001154A6"/>
    <w:rsid w:val="00115E59"/>
    <w:rsid w:val="00115FEA"/>
    <w:rsid w:val="001163C5"/>
    <w:rsid w:val="00116A55"/>
    <w:rsid w:val="00116B86"/>
    <w:rsid w:val="0011725D"/>
    <w:rsid w:val="00117404"/>
    <w:rsid w:val="001177A7"/>
    <w:rsid w:val="00117810"/>
    <w:rsid w:val="001179B1"/>
    <w:rsid w:val="00117D97"/>
    <w:rsid w:val="00120270"/>
    <w:rsid w:val="001203E6"/>
    <w:rsid w:val="0012070D"/>
    <w:rsid w:val="00120819"/>
    <w:rsid w:val="0012096C"/>
    <w:rsid w:val="001209A7"/>
    <w:rsid w:val="001209BF"/>
    <w:rsid w:val="00120A7C"/>
    <w:rsid w:val="00120AFD"/>
    <w:rsid w:val="00120B4D"/>
    <w:rsid w:val="00120D7B"/>
    <w:rsid w:val="00121716"/>
    <w:rsid w:val="001218A7"/>
    <w:rsid w:val="001219BE"/>
    <w:rsid w:val="00121B6A"/>
    <w:rsid w:val="00122156"/>
    <w:rsid w:val="00122380"/>
    <w:rsid w:val="001229E5"/>
    <w:rsid w:val="00122A4D"/>
    <w:rsid w:val="00122A63"/>
    <w:rsid w:val="00122E1D"/>
    <w:rsid w:val="001236BA"/>
    <w:rsid w:val="00123A3E"/>
    <w:rsid w:val="00123B44"/>
    <w:rsid w:val="00124338"/>
    <w:rsid w:val="001247E9"/>
    <w:rsid w:val="00124D55"/>
    <w:rsid w:val="00124EC2"/>
    <w:rsid w:val="0012558B"/>
    <w:rsid w:val="001255CE"/>
    <w:rsid w:val="00125EB1"/>
    <w:rsid w:val="001260F5"/>
    <w:rsid w:val="00126386"/>
    <w:rsid w:val="001269F1"/>
    <w:rsid w:val="00126DBC"/>
    <w:rsid w:val="00126FA7"/>
    <w:rsid w:val="00127009"/>
    <w:rsid w:val="001272B6"/>
    <w:rsid w:val="00127308"/>
    <w:rsid w:val="0012744B"/>
    <w:rsid w:val="001274F1"/>
    <w:rsid w:val="00127555"/>
    <w:rsid w:val="001275F5"/>
    <w:rsid w:val="00127B59"/>
    <w:rsid w:val="00127C8F"/>
    <w:rsid w:val="00127E22"/>
    <w:rsid w:val="0013077B"/>
    <w:rsid w:val="00130C38"/>
    <w:rsid w:val="001310E3"/>
    <w:rsid w:val="00131219"/>
    <w:rsid w:val="001312D2"/>
    <w:rsid w:val="001315E2"/>
    <w:rsid w:val="001318DF"/>
    <w:rsid w:val="00131B67"/>
    <w:rsid w:val="00131EA3"/>
    <w:rsid w:val="00131F9D"/>
    <w:rsid w:val="0013271D"/>
    <w:rsid w:val="0013281D"/>
    <w:rsid w:val="001332F7"/>
    <w:rsid w:val="00133587"/>
    <w:rsid w:val="0013371E"/>
    <w:rsid w:val="00133CDF"/>
    <w:rsid w:val="00133D49"/>
    <w:rsid w:val="00133E9D"/>
    <w:rsid w:val="00134825"/>
    <w:rsid w:val="001348E3"/>
    <w:rsid w:val="00134FA6"/>
    <w:rsid w:val="0013565B"/>
    <w:rsid w:val="0013565E"/>
    <w:rsid w:val="00135985"/>
    <w:rsid w:val="00135DC0"/>
    <w:rsid w:val="00135EE0"/>
    <w:rsid w:val="001366C8"/>
    <w:rsid w:val="00136AAC"/>
    <w:rsid w:val="00136CEE"/>
    <w:rsid w:val="00136D71"/>
    <w:rsid w:val="0013743F"/>
    <w:rsid w:val="001376F4"/>
    <w:rsid w:val="00137DC3"/>
    <w:rsid w:val="001401B6"/>
    <w:rsid w:val="00140743"/>
    <w:rsid w:val="00141088"/>
    <w:rsid w:val="0014154A"/>
    <w:rsid w:val="00141AFA"/>
    <w:rsid w:val="00141D56"/>
    <w:rsid w:val="00142052"/>
    <w:rsid w:val="00142C9C"/>
    <w:rsid w:val="0014326C"/>
    <w:rsid w:val="00143B4C"/>
    <w:rsid w:val="00143FEE"/>
    <w:rsid w:val="001446FF"/>
    <w:rsid w:val="00144D33"/>
    <w:rsid w:val="0014577E"/>
    <w:rsid w:val="00145E3B"/>
    <w:rsid w:val="0014634F"/>
    <w:rsid w:val="001467BD"/>
    <w:rsid w:val="001476CB"/>
    <w:rsid w:val="00147725"/>
    <w:rsid w:val="00147C59"/>
    <w:rsid w:val="00147D68"/>
    <w:rsid w:val="0015020E"/>
    <w:rsid w:val="0015057F"/>
    <w:rsid w:val="00150911"/>
    <w:rsid w:val="00150BAF"/>
    <w:rsid w:val="00151041"/>
    <w:rsid w:val="001513AC"/>
    <w:rsid w:val="001514C1"/>
    <w:rsid w:val="00151E69"/>
    <w:rsid w:val="00152379"/>
    <w:rsid w:val="001529B0"/>
    <w:rsid w:val="00152D26"/>
    <w:rsid w:val="00152EF2"/>
    <w:rsid w:val="00152FF9"/>
    <w:rsid w:val="00153115"/>
    <w:rsid w:val="00153142"/>
    <w:rsid w:val="0015356E"/>
    <w:rsid w:val="00153629"/>
    <w:rsid w:val="001536EE"/>
    <w:rsid w:val="00153846"/>
    <w:rsid w:val="00153A6C"/>
    <w:rsid w:val="00153EC8"/>
    <w:rsid w:val="0015400E"/>
    <w:rsid w:val="001542EC"/>
    <w:rsid w:val="0015456C"/>
    <w:rsid w:val="001550B7"/>
    <w:rsid w:val="00155266"/>
    <w:rsid w:val="00155310"/>
    <w:rsid w:val="00155368"/>
    <w:rsid w:val="00155832"/>
    <w:rsid w:val="001558E8"/>
    <w:rsid w:val="00155EDB"/>
    <w:rsid w:val="00155EE8"/>
    <w:rsid w:val="00155FD9"/>
    <w:rsid w:val="00156AF7"/>
    <w:rsid w:val="00156BE1"/>
    <w:rsid w:val="0015720B"/>
    <w:rsid w:val="0015788A"/>
    <w:rsid w:val="001601A3"/>
    <w:rsid w:val="0016055E"/>
    <w:rsid w:val="00160B7A"/>
    <w:rsid w:val="00161356"/>
    <w:rsid w:val="001613A2"/>
    <w:rsid w:val="00161BC6"/>
    <w:rsid w:val="00161FE4"/>
    <w:rsid w:val="00162057"/>
    <w:rsid w:val="0016211A"/>
    <w:rsid w:val="001627BB"/>
    <w:rsid w:val="0016297B"/>
    <w:rsid w:val="0016358B"/>
    <w:rsid w:val="0016374E"/>
    <w:rsid w:val="00163A43"/>
    <w:rsid w:val="00163BAE"/>
    <w:rsid w:val="00163C34"/>
    <w:rsid w:val="00163CB8"/>
    <w:rsid w:val="001647E8"/>
    <w:rsid w:val="00164AFC"/>
    <w:rsid w:val="00164B6B"/>
    <w:rsid w:val="001650DD"/>
    <w:rsid w:val="00165284"/>
    <w:rsid w:val="001655C6"/>
    <w:rsid w:val="001662D3"/>
    <w:rsid w:val="0016642C"/>
    <w:rsid w:val="00166814"/>
    <w:rsid w:val="00166BFA"/>
    <w:rsid w:val="00167291"/>
    <w:rsid w:val="001674E3"/>
    <w:rsid w:val="001678CF"/>
    <w:rsid w:val="00167B47"/>
    <w:rsid w:val="0017023E"/>
    <w:rsid w:val="001707CA"/>
    <w:rsid w:val="00170979"/>
    <w:rsid w:val="00170AE5"/>
    <w:rsid w:val="0017122F"/>
    <w:rsid w:val="001713CA"/>
    <w:rsid w:val="00171511"/>
    <w:rsid w:val="00171C25"/>
    <w:rsid w:val="001722B4"/>
    <w:rsid w:val="0017246E"/>
    <w:rsid w:val="00172471"/>
    <w:rsid w:val="00172487"/>
    <w:rsid w:val="001727B0"/>
    <w:rsid w:val="00173087"/>
    <w:rsid w:val="001730A4"/>
    <w:rsid w:val="00173333"/>
    <w:rsid w:val="00173C5E"/>
    <w:rsid w:val="001742A8"/>
    <w:rsid w:val="001748D1"/>
    <w:rsid w:val="001748EC"/>
    <w:rsid w:val="00174C5F"/>
    <w:rsid w:val="00174E0C"/>
    <w:rsid w:val="00174EB2"/>
    <w:rsid w:val="0017514A"/>
    <w:rsid w:val="00175253"/>
    <w:rsid w:val="00175338"/>
    <w:rsid w:val="0017558A"/>
    <w:rsid w:val="00175975"/>
    <w:rsid w:val="001759BB"/>
    <w:rsid w:val="00175B24"/>
    <w:rsid w:val="00175CC4"/>
    <w:rsid w:val="00175EB0"/>
    <w:rsid w:val="00175F46"/>
    <w:rsid w:val="001764B1"/>
    <w:rsid w:val="00176759"/>
    <w:rsid w:val="001769E0"/>
    <w:rsid w:val="00176E7F"/>
    <w:rsid w:val="0017710F"/>
    <w:rsid w:val="001775F2"/>
    <w:rsid w:val="00180007"/>
    <w:rsid w:val="00180208"/>
    <w:rsid w:val="00180CCF"/>
    <w:rsid w:val="00181025"/>
    <w:rsid w:val="00181129"/>
    <w:rsid w:val="00181500"/>
    <w:rsid w:val="001815FF"/>
    <w:rsid w:val="00181656"/>
    <w:rsid w:val="001818F8"/>
    <w:rsid w:val="00181A47"/>
    <w:rsid w:val="00181ECC"/>
    <w:rsid w:val="00181F06"/>
    <w:rsid w:val="0018247E"/>
    <w:rsid w:val="001825AA"/>
    <w:rsid w:val="00182C25"/>
    <w:rsid w:val="0018328D"/>
    <w:rsid w:val="00183970"/>
    <w:rsid w:val="00183C16"/>
    <w:rsid w:val="001840EF"/>
    <w:rsid w:val="00184468"/>
    <w:rsid w:val="00184760"/>
    <w:rsid w:val="001849DB"/>
    <w:rsid w:val="00184BB3"/>
    <w:rsid w:val="00184ED3"/>
    <w:rsid w:val="00185029"/>
    <w:rsid w:val="0018510F"/>
    <w:rsid w:val="00185271"/>
    <w:rsid w:val="00185A0E"/>
    <w:rsid w:val="00185C9A"/>
    <w:rsid w:val="00185DB8"/>
    <w:rsid w:val="0018606C"/>
    <w:rsid w:val="00186305"/>
    <w:rsid w:val="001864C8"/>
    <w:rsid w:val="00186AB4"/>
    <w:rsid w:val="00186D08"/>
    <w:rsid w:val="00186FEF"/>
    <w:rsid w:val="001878BC"/>
    <w:rsid w:val="00187F00"/>
    <w:rsid w:val="00190479"/>
    <w:rsid w:val="001904C4"/>
    <w:rsid w:val="001906A2"/>
    <w:rsid w:val="001907C2"/>
    <w:rsid w:val="00190849"/>
    <w:rsid w:val="00190852"/>
    <w:rsid w:val="00190890"/>
    <w:rsid w:val="001908A0"/>
    <w:rsid w:val="00190AEC"/>
    <w:rsid w:val="00190B73"/>
    <w:rsid w:val="00190FB0"/>
    <w:rsid w:val="00191353"/>
    <w:rsid w:val="00191756"/>
    <w:rsid w:val="00191C33"/>
    <w:rsid w:val="00191DBF"/>
    <w:rsid w:val="00191F22"/>
    <w:rsid w:val="001922A2"/>
    <w:rsid w:val="001922E7"/>
    <w:rsid w:val="001925D0"/>
    <w:rsid w:val="0019277E"/>
    <w:rsid w:val="0019293F"/>
    <w:rsid w:val="00192DE2"/>
    <w:rsid w:val="0019350C"/>
    <w:rsid w:val="00193547"/>
    <w:rsid w:val="00193DB6"/>
    <w:rsid w:val="0019430D"/>
    <w:rsid w:val="00194391"/>
    <w:rsid w:val="0019455B"/>
    <w:rsid w:val="00194711"/>
    <w:rsid w:val="00194C3D"/>
    <w:rsid w:val="00194E5E"/>
    <w:rsid w:val="00194FA3"/>
    <w:rsid w:val="00195371"/>
    <w:rsid w:val="001955EA"/>
    <w:rsid w:val="00195840"/>
    <w:rsid w:val="0019598C"/>
    <w:rsid w:val="00196341"/>
    <w:rsid w:val="001968A7"/>
    <w:rsid w:val="00196A9C"/>
    <w:rsid w:val="00196E92"/>
    <w:rsid w:val="00197365"/>
    <w:rsid w:val="001974AD"/>
    <w:rsid w:val="0019786B"/>
    <w:rsid w:val="00197EE7"/>
    <w:rsid w:val="001A00F3"/>
    <w:rsid w:val="001A0619"/>
    <w:rsid w:val="001A0A67"/>
    <w:rsid w:val="001A0B7A"/>
    <w:rsid w:val="001A149B"/>
    <w:rsid w:val="001A162D"/>
    <w:rsid w:val="001A1AC2"/>
    <w:rsid w:val="001A2104"/>
    <w:rsid w:val="001A212C"/>
    <w:rsid w:val="001A24E7"/>
    <w:rsid w:val="001A2F27"/>
    <w:rsid w:val="001A30BD"/>
    <w:rsid w:val="001A3773"/>
    <w:rsid w:val="001A3A5F"/>
    <w:rsid w:val="001A41D8"/>
    <w:rsid w:val="001A4309"/>
    <w:rsid w:val="001A4D1E"/>
    <w:rsid w:val="001A4E6A"/>
    <w:rsid w:val="001A4EE9"/>
    <w:rsid w:val="001A5349"/>
    <w:rsid w:val="001A536A"/>
    <w:rsid w:val="001A556A"/>
    <w:rsid w:val="001A559B"/>
    <w:rsid w:val="001A57CE"/>
    <w:rsid w:val="001A596A"/>
    <w:rsid w:val="001A5DFF"/>
    <w:rsid w:val="001A5F40"/>
    <w:rsid w:val="001A5FE5"/>
    <w:rsid w:val="001A609D"/>
    <w:rsid w:val="001A62F5"/>
    <w:rsid w:val="001A634E"/>
    <w:rsid w:val="001A640E"/>
    <w:rsid w:val="001A6599"/>
    <w:rsid w:val="001A666B"/>
    <w:rsid w:val="001A6B1C"/>
    <w:rsid w:val="001A6D1C"/>
    <w:rsid w:val="001A7037"/>
    <w:rsid w:val="001A7638"/>
    <w:rsid w:val="001A78E4"/>
    <w:rsid w:val="001A7AC5"/>
    <w:rsid w:val="001B01D5"/>
    <w:rsid w:val="001B0D3F"/>
    <w:rsid w:val="001B14B4"/>
    <w:rsid w:val="001B1F5D"/>
    <w:rsid w:val="001B1FE7"/>
    <w:rsid w:val="001B2123"/>
    <w:rsid w:val="001B2449"/>
    <w:rsid w:val="001B264A"/>
    <w:rsid w:val="001B2872"/>
    <w:rsid w:val="001B2B57"/>
    <w:rsid w:val="001B2B88"/>
    <w:rsid w:val="001B2DA5"/>
    <w:rsid w:val="001B345D"/>
    <w:rsid w:val="001B3907"/>
    <w:rsid w:val="001B3981"/>
    <w:rsid w:val="001B3A7A"/>
    <w:rsid w:val="001B3B56"/>
    <w:rsid w:val="001B4380"/>
    <w:rsid w:val="001B468D"/>
    <w:rsid w:val="001B480F"/>
    <w:rsid w:val="001B4C84"/>
    <w:rsid w:val="001B4D2B"/>
    <w:rsid w:val="001B4FFC"/>
    <w:rsid w:val="001B51A9"/>
    <w:rsid w:val="001B59C8"/>
    <w:rsid w:val="001B5B65"/>
    <w:rsid w:val="001B5D5D"/>
    <w:rsid w:val="001B611A"/>
    <w:rsid w:val="001B64CE"/>
    <w:rsid w:val="001B6639"/>
    <w:rsid w:val="001B6678"/>
    <w:rsid w:val="001B67D2"/>
    <w:rsid w:val="001B6C4B"/>
    <w:rsid w:val="001B7180"/>
    <w:rsid w:val="001B7920"/>
    <w:rsid w:val="001C0404"/>
    <w:rsid w:val="001C0504"/>
    <w:rsid w:val="001C05A9"/>
    <w:rsid w:val="001C0662"/>
    <w:rsid w:val="001C08FB"/>
    <w:rsid w:val="001C1074"/>
    <w:rsid w:val="001C139A"/>
    <w:rsid w:val="001C2019"/>
    <w:rsid w:val="001C2190"/>
    <w:rsid w:val="001C2A70"/>
    <w:rsid w:val="001C2B20"/>
    <w:rsid w:val="001C2D05"/>
    <w:rsid w:val="001C2E99"/>
    <w:rsid w:val="001C398B"/>
    <w:rsid w:val="001C3C90"/>
    <w:rsid w:val="001C408B"/>
    <w:rsid w:val="001C4311"/>
    <w:rsid w:val="001C4476"/>
    <w:rsid w:val="001C4547"/>
    <w:rsid w:val="001C4644"/>
    <w:rsid w:val="001C485F"/>
    <w:rsid w:val="001C4DE8"/>
    <w:rsid w:val="001C4E35"/>
    <w:rsid w:val="001C525D"/>
    <w:rsid w:val="001C5263"/>
    <w:rsid w:val="001C5B5E"/>
    <w:rsid w:val="001C5DCD"/>
    <w:rsid w:val="001C6358"/>
    <w:rsid w:val="001C644C"/>
    <w:rsid w:val="001C6611"/>
    <w:rsid w:val="001C66D1"/>
    <w:rsid w:val="001C6765"/>
    <w:rsid w:val="001C67E5"/>
    <w:rsid w:val="001C6DA0"/>
    <w:rsid w:val="001C7055"/>
    <w:rsid w:val="001C74FB"/>
    <w:rsid w:val="001C780E"/>
    <w:rsid w:val="001C7C43"/>
    <w:rsid w:val="001C7E88"/>
    <w:rsid w:val="001D0376"/>
    <w:rsid w:val="001D090C"/>
    <w:rsid w:val="001D10E3"/>
    <w:rsid w:val="001D1589"/>
    <w:rsid w:val="001D1908"/>
    <w:rsid w:val="001D1AA7"/>
    <w:rsid w:val="001D1B49"/>
    <w:rsid w:val="001D1E57"/>
    <w:rsid w:val="001D20FD"/>
    <w:rsid w:val="001D2416"/>
    <w:rsid w:val="001D270D"/>
    <w:rsid w:val="001D2BE4"/>
    <w:rsid w:val="001D2BFD"/>
    <w:rsid w:val="001D2C56"/>
    <w:rsid w:val="001D2CA0"/>
    <w:rsid w:val="001D2CE0"/>
    <w:rsid w:val="001D2D4B"/>
    <w:rsid w:val="001D2F25"/>
    <w:rsid w:val="001D369C"/>
    <w:rsid w:val="001D3ECE"/>
    <w:rsid w:val="001D433B"/>
    <w:rsid w:val="001D4D4E"/>
    <w:rsid w:val="001D4F44"/>
    <w:rsid w:val="001D500A"/>
    <w:rsid w:val="001D5730"/>
    <w:rsid w:val="001D59B9"/>
    <w:rsid w:val="001D5EF1"/>
    <w:rsid w:val="001D67FB"/>
    <w:rsid w:val="001D6AC8"/>
    <w:rsid w:val="001D6AE3"/>
    <w:rsid w:val="001D6D8B"/>
    <w:rsid w:val="001D7441"/>
    <w:rsid w:val="001D7680"/>
    <w:rsid w:val="001D794F"/>
    <w:rsid w:val="001D7B3E"/>
    <w:rsid w:val="001D7BD3"/>
    <w:rsid w:val="001E0293"/>
    <w:rsid w:val="001E057D"/>
    <w:rsid w:val="001E058F"/>
    <w:rsid w:val="001E0A6B"/>
    <w:rsid w:val="001E0F0A"/>
    <w:rsid w:val="001E1464"/>
    <w:rsid w:val="001E16A3"/>
    <w:rsid w:val="001E1BA6"/>
    <w:rsid w:val="001E2031"/>
    <w:rsid w:val="001E298B"/>
    <w:rsid w:val="001E2B9B"/>
    <w:rsid w:val="001E33E1"/>
    <w:rsid w:val="001E3CFB"/>
    <w:rsid w:val="001E3E28"/>
    <w:rsid w:val="001E43A7"/>
    <w:rsid w:val="001E449A"/>
    <w:rsid w:val="001E4609"/>
    <w:rsid w:val="001E4955"/>
    <w:rsid w:val="001E4A19"/>
    <w:rsid w:val="001E4D0C"/>
    <w:rsid w:val="001E4F41"/>
    <w:rsid w:val="001E4FC3"/>
    <w:rsid w:val="001E4FED"/>
    <w:rsid w:val="001E5058"/>
    <w:rsid w:val="001E522F"/>
    <w:rsid w:val="001E54DE"/>
    <w:rsid w:val="001E5B5D"/>
    <w:rsid w:val="001E5E7F"/>
    <w:rsid w:val="001E5EE3"/>
    <w:rsid w:val="001E6397"/>
    <w:rsid w:val="001E64D9"/>
    <w:rsid w:val="001E6768"/>
    <w:rsid w:val="001E6A92"/>
    <w:rsid w:val="001E6AFB"/>
    <w:rsid w:val="001E7549"/>
    <w:rsid w:val="001E77F0"/>
    <w:rsid w:val="001E7CBB"/>
    <w:rsid w:val="001E7F3E"/>
    <w:rsid w:val="001F0C2E"/>
    <w:rsid w:val="001F0E5C"/>
    <w:rsid w:val="001F11F9"/>
    <w:rsid w:val="001F13AD"/>
    <w:rsid w:val="001F141C"/>
    <w:rsid w:val="001F1657"/>
    <w:rsid w:val="001F1A01"/>
    <w:rsid w:val="001F253E"/>
    <w:rsid w:val="001F2692"/>
    <w:rsid w:val="001F2894"/>
    <w:rsid w:val="001F2A55"/>
    <w:rsid w:val="001F2DA3"/>
    <w:rsid w:val="001F33A0"/>
    <w:rsid w:val="001F359C"/>
    <w:rsid w:val="001F38B9"/>
    <w:rsid w:val="001F3F3B"/>
    <w:rsid w:val="001F44CD"/>
    <w:rsid w:val="001F44FE"/>
    <w:rsid w:val="001F4690"/>
    <w:rsid w:val="001F4988"/>
    <w:rsid w:val="001F4A65"/>
    <w:rsid w:val="001F614D"/>
    <w:rsid w:val="001F638A"/>
    <w:rsid w:val="001F638C"/>
    <w:rsid w:val="001F6A52"/>
    <w:rsid w:val="001F6B2C"/>
    <w:rsid w:val="001F6BCF"/>
    <w:rsid w:val="001F6BD0"/>
    <w:rsid w:val="001F70B0"/>
    <w:rsid w:val="001F7210"/>
    <w:rsid w:val="001F7A5F"/>
    <w:rsid w:val="001F7E3B"/>
    <w:rsid w:val="00200024"/>
    <w:rsid w:val="00200086"/>
    <w:rsid w:val="00200750"/>
    <w:rsid w:val="00200848"/>
    <w:rsid w:val="00200B10"/>
    <w:rsid w:val="00200E1E"/>
    <w:rsid w:val="00200E28"/>
    <w:rsid w:val="002016B0"/>
    <w:rsid w:val="0020184D"/>
    <w:rsid w:val="0020286F"/>
    <w:rsid w:val="00202886"/>
    <w:rsid w:val="0020288C"/>
    <w:rsid w:val="00202F8E"/>
    <w:rsid w:val="00203275"/>
    <w:rsid w:val="0020353D"/>
    <w:rsid w:val="002038C2"/>
    <w:rsid w:val="00203B0C"/>
    <w:rsid w:val="00203FAB"/>
    <w:rsid w:val="002040DA"/>
    <w:rsid w:val="00204151"/>
    <w:rsid w:val="002041DC"/>
    <w:rsid w:val="0020468E"/>
    <w:rsid w:val="00204CB2"/>
    <w:rsid w:val="00204DDD"/>
    <w:rsid w:val="00205982"/>
    <w:rsid w:val="00205AE2"/>
    <w:rsid w:val="00205C50"/>
    <w:rsid w:val="002066E6"/>
    <w:rsid w:val="00206882"/>
    <w:rsid w:val="00206900"/>
    <w:rsid w:val="00206A6D"/>
    <w:rsid w:val="002070A8"/>
    <w:rsid w:val="00207213"/>
    <w:rsid w:val="002076D7"/>
    <w:rsid w:val="002078E1"/>
    <w:rsid w:val="00207C72"/>
    <w:rsid w:val="00207DC3"/>
    <w:rsid w:val="0021030A"/>
    <w:rsid w:val="002116EB"/>
    <w:rsid w:val="002117CC"/>
    <w:rsid w:val="00211824"/>
    <w:rsid w:val="00211B39"/>
    <w:rsid w:val="00211E35"/>
    <w:rsid w:val="00212D3A"/>
    <w:rsid w:val="00212DEB"/>
    <w:rsid w:val="00212EA2"/>
    <w:rsid w:val="0021333D"/>
    <w:rsid w:val="0021336A"/>
    <w:rsid w:val="0021344F"/>
    <w:rsid w:val="002138EC"/>
    <w:rsid w:val="002143A7"/>
    <w:rsid w:val="002146FC"/>
    <w:rsid w:val="00214BBD"/>
    <w:rsid w:val="00215188"/>
    <w:rsid w:val="00215387"/>
    <w:rsid w:val="00215891"/>
    <w:rsid w:val="002159CA"/>
    <w:rsid w:val="00215F64"/>
    <w:rsid w:val="00216691"/>
    <w:rsid w:val="00216FD6"/>
    <w:rsid w:val="002173CA"/>
    <w:rsid w:val="0021787B"/>
    <w:rsid w:val="0021792D"/>
    <w:rsid w:val="002205DB"/>
    <w:rsid w:val="00220631"/>
    <w:rsid w:val="00220756"/>
    <w:rsid w:val="002207C2"/>
    <w:rsid w:val="00220A4F"/>
    <w:rsid w:val="00220B3C"/>
    <w:rsid w:val="0022104F"/>
    <w:rsid w:val="00221110"/>
    <w:rsid w:val="0022166B"/>
    <w:rsid w:val="00221B7A"/>
    <w:rsid w:val="00222319"/>
    <w:rsid w:val="00222523"/>
    <w:rsid w:val="00222FC8"/>
    <w:rsid w:val="00224393"/>
    <w:rsid w:val="002243CF"/>
    <w:rsid w:val="002245CB"/>
    <w:rsid w:val="002249FD"/>
    <w:rsid w:val="00224A8A"/>
    <w:rsid w:val="00224C37"/>
    <w:rsid w:val="00224D49"/>
    <w:rsid w:val="00224EA9"/>
    <w:rsid w:val="002251B2"/>
    <w:rsid w:val="002254A7"/>
    <w:rsid w:val="002257A7"/>
    <w:rsid w:val="00225A6B"/>
    <w:rsid w:val="00225AB6"/>
    <w:rsid w:val="00225D66"/>
    <w:rsid w:val="0022619C"/>
    <w:rsid w:val="00226620"/>
    <w:rsid w:val="002268D6"/>
    <w:rsid w:val="00226B6A"/>
    <w:rsid w:val="00227558"/>
    <w:rsid w:val="00227901"/>
    <w:rsid w:val="00227A11"/>
    <w:rsid w:val="00227A87"/>
    <w:rsid w:val="002307D8"/>
    <w:rsid w:val="00230932"/>
    <w:rsid w:val="00231946"/>
    <w:rsid w:val="002319A6"/>
    <w:rsid w:val="00231F21"/>
    <w:rsid w:val="0023204C"/>
    <w:rsid w:val="002321A0"/>
    <w:rsid w:val="00232BF8"/>
    <w:rsid w:val="00232CA0"/>
    <w:rsid w:val="0023302C"/>
    <w:rsid w:val="00233372"/>
    <w:rsid w:val="0023359B"/>
    <w:rsid w:val="00233611"/>
    <w:rsid w:val="00233837"/>
    <w:rsid w:val="00233F87"/>
    <w:rsid w:val="002347C9"/>
    <w:rsid w:val="00234C14"/>
    <w:rsid w:val="00234ECE"/>
    <w:rsid w:val="00235078"/>
    <w:rsid w:val="0023508F"/>
    <w:rsid w:val="0023509E"/>
    <w:rsid w:val="002353BA"/>
    <w:rsid w:val="0023551D"/>
    <w:rsid w:val="0023555C"/>
    <w:rsid w:val="00235F4E"/>
    <w:rsid w:val="002360CB"/>
    <w:rsid w:val="0023682A"/>
    <w:rsid w:val="0023695D"/>
    <w:rsid w:val="00236EB3"/>
    <w:rsid w:val="002370D7"/>
    <w:rsid w:val="00240A12"/>
    <w:rsid w:val="00240AE9"/>
    <w:rsid w:val="00240E11"/>
    <w:rsid w:val="00241421"/>
    <w:rsid w:val="002418C3"/>
    <w:rsid w:val="00241C0F"/>
    <w:rsid w:val="0024208D"/>
    <w:rsid w:val="0024213B"/>
    <w:rsid w:val="00242A1F"/>
    <w:rsid w:val="002432AA"/>
    <w:rsid w:val="002432CC"/>
    <w:rsid w:val="00243981"/>
    <w:rsid w:val="00243BD4"/>
    <w:rsid w:val="00243DDC"/>
    <w:rsid w:val="002440CC"/>
    <w:rsid w:val="002441A1"/>
    <w:rsid w:val="00244380"/>
    <w:rsid w:val="00244974"/>
    <w:rsid w:val="00244E13"/>
    <w:rsid w:val="00245209"/>
    <w:rsid w:val="00245AA9"/>
    <w:rsid w:val="00245E43"/>
    <w:rsid w:val="00246103"/>
    <w:rsid w:val="00246387"/>
    <w:rsid w:val="002463D7"/>
    <w:rsid w:val="0024661C"/>
    <w:rsid w:val="002469BA"/>
    <w:rsid w:val="00246D49"/>
    <w:rsid w:val="00247AFE"/>
    <w:rsid w:val="00247DAB"/>
    <w:rsid w:val="00247E41"/>
    <w:rsid w:val="00250455"/>
    <w:rsid w:val="00250EF5"/>
    <w:rsid w:val="00251C9D"/>
    <w:rsid w:val="0025242C"/>
    <w:rsid w:val="002525E4"/>
    <w:rsid w:val="002530BF"/>
    <w:rsid w:val="00253206"/>
    <w:rsid w:val="002533A6"/>
    <w:rsid w:val="002539D8"/>
    <w:rsid w:val="002539E7"/>
    <w:rsid w:val="00253A97"/>
    <w:rsid w:val="00253A9C"/>
    <w:rsid w:val="002541F1"/>
    <w:rsid w:val="0025437F"/>
    <w:rsid w:val="00254BEC"/>
    <w:rsid w:val="00254D8E"/>
    <w:rsid w:val="0025500B"/>
    <w:rsid w:val="00255183"/>
    <w:rsid w:val="00255345"/>
    <w:rsid w:val="002554D4"/>
    <w:rsid w:val="0025587A"/>
    <w:rsid w:val="0025620D"/>
    <w:rsid w:val="0025658A"/>
    <w:rsid w:val="002565EF"/>
    <w:rsid w:val="002566E6"/>
    <w:rsid w:val="0025674E"/>
    <w:rsid w:val="0025675C"/>
    <w:rsid w:val="00256937"/>
    <w:rsid w:val="00256D86"/>
    <w:rsid w:val="00257089"/>
    <w:rsid w:val="002571C9"/>
    <w:rsid w:val="0025724C"/>
    <w:rsid w:val="00257288"/>
    <w:rsid w:val="002573A6"/>
    <w:rsid w:val="002573B7"/>
    <w:rsid w:val="00257589"/>
    <w:rsid w:val="00260E5D"/>
    <w:rsid w:val="002617A3"/>
    <w:rsid w:val="002624DE"/>
    <w:rsid w:val="00262577"/>
    <w:rsid w:val="002626BD"/>
    <w:rsid w:val="00262C3D"/>
    <w:rsid w:val="00262D4F"/>
    <w:rsid w:val="00262D5B"/>
    <w:rsid w:val="00263020"/>
    <w:rsid w:val="00263073"/>
    <w:rsid w:val="0026315E"/>
    <w:rsid w:val="00263693"/>
    <w:rsid w:val="0026407E"/>
    <w:rsid w:val="002642BE"/>
    <w:rsid w:val="002643B5"/>
    <w:rsid w:val="002643CD"/>
    <w:rsid w:val="00264459"/>
    <w:rsid w:val="002646E1"/>
    <w:rsid w:val="002648E6"/>
    <w:rsid w:val="00264A36"/>
    <w:rsid w:val="00264AB9"/>
    <w:rsid w:val="00264E9C"/>
    <w:rsid w:val="00265341"/>
    <w:rsid w:val="00265356"/>
    <w:rsid w:val="002655CA"/>
    <w:rsid w:val="00265B07"/>
    <w:rsid w:val="00265C8E"/>
    <w:rsid w:val="00266061"/>
    <w:rsid w:val="0026644E"/>
    <w:rsid w:val="00266825"/>
    <w:rsid w:val="00266ACC"/>
    <w:rsid w:val="00266C51"/>
    <w:rsid w:val="00266D15"/>
    <w:rsid w:val="00266E84"/>
    <w:rsid w:val="00267952"/>
    <w:rsid w:val="00267BF0"/>
    <w:rsid w:val="00267F5B"/>
    <w:rsid w:val="0027008F"/>
    <w:rsid w:val="002700EC"/>
    <w:rsid w:val="002702BA"/>
    <w:rsid w:val="0027066F"/>
    <w:rsid w:val="00270A86"/>
    <w:rsid w:val="00271105"/>
    <w:rsid w:val="002711D2"/>
    <w:rsid w:val="002712F5"/>
    <w:rsid w:val="002713F0"/>
    <w:rsid w:val="0027197E"/>
    <w:rsid w:val="00271E1C"/>
    <w:rsid w:val="00271E42"/>
    <w:rsid w:val="0027205C"/>
    <w:rsid w:val="00272082"/>
    <w:rsid w:val="00272406"/>
    <w:rsid w:val="0027269C"/>
    <w:rsid w:val="002726E5"/>
    <w:rsid w:val="00272ACF"/>
    <w:rsid w:val="00272F13"/>
    <w:rsid w:val="00273111"/>
    <w:rsid w:val="0027317E"/>
    <w:rsid w:val="00273842"/>
    <w:rsid w:val="00273AB1"/>
    <w:rsid w:val="0027444E"/>
    <w:rsid w:val="002745D5"/>
    <w:rsid w:val="00274862"/>
    <w:rsid w:val="00274A4E"/>
    <w:rsid w:val="00274B0D"/>
    <w:rsid w:val="00274FDF"/>
    <w:rsid w:val="00274FEE"/>
    <w:rsid w:val="0027580E"/>
    <w:rsid w:val="00275AF2"/>
    <w:rsid w:val="00275FF9"/>
    <w:rsid w:val="002763C5"/>
    <w:rsid w:val="00276762"/>
    <w:rsid w:val="00276A69"/>
    <w:rsid w:val="00276BD8"/>
    <w:rsid w:val="00276D9F"/>
    <w:rsid w:val="00276ECB"/>
    <w:rsid w:val="00276FAE"/>
    <w:rsid w:val="00277589"/>
    <w:rsid w:val="002776D0"/>
    <w:rsid w:val="00277BCE"/>
    <w:rsid w:val="00277CB0"/>
    <w:rsid w:val="00277DA9"/>
    <w:rsid w:val="00277F82"/>
    <w:rsid w:val="0028043F"/>
    <w:rsid w:val="002808B8"/>
    <w:rsid w:val="00280C44"/>
    <w:rsid w:val="00281430"/>
    <w:rsid w:val="00281EAE"/>
    <w:rsid w:val="00281F29"/>
    <w:rsid w:val="00282396"/>
    <w:rsid w:val="00282461"/>
    <w:rsid w:val="00282984"/>
    <w:rsid w:val="00282A85"/>
    <w:rsid w:val="00282EC4"/>
    <w:rsid w:val="00283477"/>
    <w:rsid w:val="0028348D"/>
    <w:rsid w:val="00283697"/>
    <w:rsid w:val="002837FC"/>
    <w:rsid w:val="00283DC1"/>
    <w:rsid w:val="00284119"/>
    <w:rsid w:val="002844AB"/>
    <w:rsid w:val="002847A7"/>
    <w:rsid w:val="002849E8"/>
    <w:rsid w:val="00284F77"/>
    <w:rsid w:val="00285020"/>
    <w:rsid w:val="002851AA"/>
    <w:rsid w:val="002858B6"/>
    <w:rsid w:val="00285B6C"/>
    <w:rsid w:val="00285BDE"/>
    <w:rsid w:val="0028600C"/>
    <w:rsid w:val="00286091"/>
    <w:rsid w:val="0028624C"/>
    <w:rsid w:val="002863C5"/>
    <w:rsid w:val="00286F40"/>
    <w:rsid w:val="0028704F"/>
    <w:rsid w:val="00287051"/>
    <w:rsid w:val="00287281"/>
    <w:rsid w:val="002872D4"/>
    <w:rsid w:val="0028784E"/>
    <w:rsid w:val="002906F0"/>
    <w:rsid w:val="0029072E"/>
    <w:rsid w:val="00290AA9"/>
    <w:rsid w:val="00290BEC"/>
    <w:rsid w:val="00290D97"/>
    <w:rsid w:val="002914B7"/>
    <w:rsid w:val="00291C8F"/>
    <w:rsid w:val="00291CF1"/>
    <w:rsid w:val="002923EF"/>
    <w:rsid w:val="002924CD"/>
    <w:rsid w:val="002936E1"/>
    <w:rsid w:val="00293E96"/>
    <w:rsid w:val="00294533"/>
    <w:rsid w:val="002946AF"/>
    <w:rsid w:val="002949F4"/>
    <w:rsid w:val="00294BD8"/>
    <w:rsid w:val="00294EB6"/>
    <w:rsid w:val="002954F1"/>
    <w:rsid w:val="00295B03"/>
    <w:rsid w:val="00295B97"/>
    <w:rsid w:val="00296012"/>
    <w:rsid w:val="002966F9"/>
    <w:rsid w:val="00296C99"/>
    <w:rsid w:val="0029712D"/>
    <w:rsid w:val="00297252"/>
    <w:rsid w:val="00297425"/>
    <w:rsid w:val="002975F3"/>
    <w:rsid w:val="002A031E"/>
    <w:rsid w:val="002A04FC"/>
    <w:rsid w:val="002A0577"/>
    <w:rsid w:val="002A06D3"/>
    <w:rsid w:val="002A075B"/>
    <w:rsid w:val="002A0C41"/>
    <w:rsid w:val="002A1517"/>
    <w:rsid w:val="002A183F"/>
    <w:rsid w:val="002A216A"/>
    <w:rsid w:val="002A2264"/>
    <w:rsid w:val="002A22C3"/>
    <w:rsid w:val="002A2405"/>
    <w:rsid w:val="002A29BB"/>
    <w:rsid w:val="002A3151"/>
    <w:rsid w:val="002A385B"/>
    <w:rsid w:val="002A3CEA"/>
    <w:rsid w:val="002A45CF"/>
    <w:rsid w:val="002A4A37"/>
    <w:rsid w:val="002A4D1C"/>
    <w:rsid w:val="002A4E22"/>
    <w:rsid w:val="002A4F4D"/>
    <w:rsid w:val="002A5518"/>
    <w:rsid w:val="002A558A"/>
    <w:rsid w:val="002A559E"/>
    <w:rsid w:val="002A571A"/>
    <w:rsid w:val="002A5E14"/>
    <w:rsid w:val="002A5FEF"/>
    <w:rsid w:val="002A60F0"/>
    <w:rsid w:val="002A6231"/>
    <w:rsid w:val="002A65BE"/>
    <w:rsid w:val="002A6BAB"/>
    <w:rsid w:val="002A6D3B"/>
    <w:rsid w:val="002A6E36"/>
    <w:rsid w:val="002A6F21"/>
    <w:rsid w:val="002A7250"/>
    <w:rsid w:val="002A7391"/>
    <w:rsid w:val="002A76AB"/>
    <w:rsid w:val="002A7A63"/>
    <w:rsid w:val="002B07AB"/>
    <w:rsid w:val="002B0BDA"/>
    <w:rsid w:val="002B0C12"/>
    <w:rsid w:val="002B0DA0"/>
    <w:rsid w:val="002B0FDF"/>
    <w:rsid w:val="002B1054"/>
    <w:rsid w:val="002B1467"/>
    <w:rsid w:val="002B1B0C"/>
    <w:rsid w:val="002B21B8"/>
    <w:rsid w:val="002B2208"/>
    <w:rsid w:val="002B2253"/>
    <w:rsid w:val="002B2265"/>
    <w:rsid w:val="002B262C"/>
    <w:rsid w:val="002B2767"/>
    <w:rsid w:val="002B2877"/>
    <w:rsid w:val="002B2A32"/>
    <w:rsid w:val="002B355C"/>
    <w:rsid w:val="002B3A8C"/>
    <w:rsid w:val="002B3AA5"/>
    <w:rsid w:val="002B3C88"/>
    <w:rsid w:val="002B3DBE"/>
    <w:rsid w:val="002B407C"/>
    <w:rsid w:val="002B42B5"/>
    <w:rsid w:val="002B4669"/>
    <w:rsid w:val="002B4B70"/>
    <w:rsid w:val="002B4CA9"/>
    <w:rsid w:val="002B4FD2"/>
    <w:rsid w:val="002B5208"/>
    <w:rsid w:val="002B5267"/>
    <w:rsid w:val="002B54C9"/>
    <w:rsid w:val="002B5636"/>
    <w:rsid w:val="002B5734"/>
    <w:rsid w:val="002B59A4"/>
    <w:rsid w:val="002B5B5F"/>
    <w:rsid w:val="002B5EC7"/>
    <w:rsid w:val="002B5EEF"/>
    <w:rsid w:val="002B624B"/>
    <w:rsid w:val="002B686D"/>
    <w:rsid w:val="002B69E7"/>
    <w:rsid w:val="002B6D21"/>
    <w:rsid w:val="002B71A0"/>
    <w:rsid w:val="002B7248"/>
    <w:rsid w:val="002B76B5"/>
    <w:rsid w:val="002B77A7"/>
    <w:rsid w:val="002B7EA5"/>
    <w:rsid w:val="002C0499"/>
    <w:rsid w:val="002C093F"/>
    <w:rsid w:val="002C0A84"/>
    <w:rsid w:val="002C0AE7"/>
    <w:rsid w:val="002C0BC1"/>
    <w:rsid w:val="002C1328"/>
    <w:rsid w:val="002C1E62"/>
    <w:rsid w:val="002C1FBF"/>
    <w:rsid w:val="002C2122"/>
    <w:rsid w:val="002C2467"/>
    <w:rsid w:val="002C2580"/>
    <w:rsid w:val="002C2987"/>
    <w:rsid w:val="002C2C22"/>
    <w:rsid w:val="002C2E6A"/>
    <w:rsid w:val="002C3099"/>
    <w:rsid w:val="002C395C"/>
    <w:rsid w:val="002C39ED"/>
    <w:rsid w:val="002C3B0C"/>
    <w:rsid w:val="002C404C"/>
    <w:rsid w:val="002C4088"/>
    <w:rsid w:val="002C417E"/>
    <w:rsid w:val="002C41D4"/>
    <w:rsid w:val="002C4602"/>
    <w:rsid w:val="002C4EF9"/>
    <w:rsid w:val="002C52D0"/>
    <w:rsid w:val="002C546F"/>
    <w:rsid w:val="002C58CF"/>
    <w:rsid w:val="002C5A2F"/>
    <w:rsid w:val="002C66BB"/>
    <w:rsid w:val="002C6A2C"/>
    <w:rsid w:val="002C6A5E"/>
    <w:rsid w:val="002C6B97"/>
    <w:rsid w:val="002C6BED"/>
    <w:rsid w:val="002C6CB8"/>
    <w:rsid w:val="002C6D54"/>
    <w:rsid w:val="002C6E3C"/>
    <w:rsid w:val="002C7060"/>
    <w:rsid w:val="002C7181"/>
    <w:rsid w:val="002D0190"/>
    <w:rsid w:val="002D01E4"/>
    <w:rsid w:val="002D0327"/>
    <w:rsid w:val="002D050B"/>
    <w:rsid w:val="002D088F"/>
    <w:rsid w:val="002D090C"/>
    <w:rsid w:val="002D1A85"/>
    <w:rsid w:val="002D1BF0"/>
    <w:rsid w:val="002D1DAD"/>
    <w:rsid w:val="002D213A"/>
    <w:rsid w:val="002D217A"/>
    <w:rsid w:val="002D2347"/>
    <w:rsid w:val="002D25CB"/>
    <w:rsid w:val="002D25DD"/>
    <w:rsid w:val="002D2AAF"/>
    <w:rsid w:val="002D2B89"/>
    <w:rsid w:val="002D2D9A"/>
    <w:rsid w:val="002D2FCE"/>
    <w:rsid w:val="002D3000"/>
    <w:rsid w:val="002D3B18"/>
    <w:rsid w:val="002D3C9F"/>
    <w:rsid w:val="002D3F10"/>
    <w:rsid w:val="002D41B8"/>
    <w:rsid w:val="002D4286"/>
    <w:rsid w:val="002D45CD"/>
    <w:rsid w:val="002D4650"/>
    <w:rsid w:val="002D475C"/>
    <w:rsid w:val="002D4B4B"/>
    <w:rsid w:val="002D4D1F"/>
    <w:rsid w:val="002D5049"/>
    <w:rsid w:val="002D51C2"/>
    <w:rsid w:val="002D5769"/>
    <w:rsid w:val="002D62B2"/>
    <w:rsid w:val="002D63DB"/>
    <w:rsid w:val="002D652C"/>
    <w:rsid w:val="002D6577"/>
    <w:rsid w:val="002D6594"/>
    <w:rsid w:val="002D6600"/>
    <w:rsid w:val="002D6BE5"/>
    <w:rsid w:val="002D6F48"/>
    <w:rsid w:val="002E0425"/>
    <w:rsid w:val="002E054B"/>
    <w:rsid w:val="002E0778"/>
    <w:rsid w:val="002E0BEA"/>
    <w:rsid w:val="002E130D"/>
    <w:rsid w:val="002E1340"/>
    <w:rsid w:val="002E1852"/>
    <w:rsid w:val="002E1A5D"/>
    <w:rsid w:val="002E1C0B"/>
    <w:rsid w:val="002E1F32"/>
    <w:rsid w:val="002E3687"/>
    <w:rsid w:val="002E38CD"/>
    <w:rsid w:val="002E4052"/>
    <w:rsid w:val="002E41CB"/>
    <w:rsid w:val="002E42B0"/>
    <w:rsid w:val="002E452B"/>
    <w:rsid w:val="002E47EE"/>
    <w:rsid w:val="002E4D10"/>
    <w:rsid w:val="002E4EA4"/>
    <w:rsid w:val="002E5040"/>
    <w:rsid w:val="002E5051"/>
    <w:rsid w:val="002E54BF"/>
    <w:rsid w:val="002E5C53"/>
    <w:rsid w:val="002E5E9F"/>
    <w:rsid w:val="002E5F29"/>
    <w:rsid w:val="002E60F0"/>
    <w:rsid w:val="002E63A2"/>
    <w:rsid w:val="002E67C4"/>
    <w:rsid w:val="002E69A6"/>
    <w:rsid w:val="002E6EF9"/>
    <w:rsid w:val="002E6F5D"/>
    <w:rsid w:val="002F07D8"/>
    <w:rsid w:val="002F127B"/>
    <w:rsid w:val="002F1CED"/>
    <w:rsid w:val="002F258C"/>
    <w:rsid w:val="002F2C5A"/>
    <w:rsid w:val="002F2DF6"/>
    <w:rsid w:val="002F326A"/>
    <w:rsid w:val="002F387D"/>
    <w:rsid w:val="002F4518"/>
    <w:rsid w:val="002F4654"/>
    <w:rsid w:val="002F47BE"/>
    <w:rsid w:val="002F511F"/>
    <w:rsid w:val="002F53FA"/>
    <w:rsid w:val="002F5469"/>
    <w:rsid w:val="002F6BBF"/>
    <w:rsid w:val="002F6C54"/>
    <w:rsid w:val="002F71AF"/>
    <w:rsid w:val="002F720C"/>
    <w:rsid w:val="002F7342"/>
    <w:rsid w:val="002F798F"/>
    <w:rsid w:val="002F7B47"/>
    <w:rsid w:val="002F7D75"/>
    <w:rsid w:val="0030011D"/>
    <w:rsid w:val="00300162"/>
    <w:rsid w:val="0030033B"/>
    <w:rsid w:val="00300635"/>
    <w:rsid w:val="00300991"/>
    <w:rsid w:val="00301D02"/>
    <w:rsid w:val="00301D6F"/>
    <w:rsid w:val="00301E97"/>
    <w:rsid w:val="00302305"/>
    <w:rsid w:val="00302B5E"/>
    <w:rsid w:val="00302B90"/>
    <w:rsid w:val="00302C48"/>
    <w:rsid w:val="00302DBE"/>
    <w:rsid w:val="003040DC"/>
    <w:rsid w:val="003047E1"/>
    <w:rsid w:val="00304B71"/>
    <w:rsid w:val="00304CA0"/>
    <w:rsid w:val="00304D91"/>
    <w:rsid w:val="00304E67"/>
    <w:rsid w:val="00305483"/>
    <w:rsid w:val="0030565F"/>
    <w:rsid w:val="00305B09"/>
    <w:rsid w:val="00305D8A"/>
    <w:rsid w:val="00305DF4"/>
    <w:rsid w:val="00305ED2"/>
    <w:rsid w:val="00305FD0"/>
    <w:rsid w:val="00306641"/>
    <w:rsid w:val="00306AB1"/>
    <w:rsid w:val="00306D67"/>
    <w:rsid w:val="00306FCF"/>
    <w:rsid w:val="00307162"/>
    <w:rsid w:val="00307808"/>
    <w:rsid w:val="0030791F"/>
    <w:rsid w:val="0030798D"/>
    <w:rsid w:val="00310394"/>
    <w:rsid w:val="00310F2F"/>
    <w:rsid w:val="00311057"/>
    <w:rsid w:val="00311072"/>
    <w:rsid w:val="00311A13"/>
    <w:rsid w:val="00311B77"/>
    <w:rsid w:val="00312051"/>
    <w:rsid w:val="0031243B"/>
    <w:rsid w:val="00312C0A"/>
    <w:rsid w:val="00312FF8"/>
    <w:rsid w:val="00313362"/>
    <w:rsid w:val="00313400"/>
    <w:rsid w:val="0031340A"/>
    <w:rsid w:val="003138F7"/>
    <w:rsid w:val="00313E58"/>
    <w:rsid w:val="00314394"/>
    <w:rsid w:val="003145F2"/>
    <w:rsid w:val="00314E8A"/>
    <w:rsid w:val="0031513B"/>
    <w:rsid w:val="003153F8"/>
    <w:rsid w:val="0031564F"/>
    <w:rsid w:val="00315FCB"/>
    <w:rsid w:val="00316AEE"/>
    <w:rsid w:val="00316EFF"/>
    <w:rsid w:val="003172DC"/>
    <w:rsid w:val="00320114"/>
    <w:rsid w:val="003201B7"/>
    <w:rsid w:val="003204B2"/>
    <w:rsid w:val="00320588"/>
    <w:rsid w:val="003208DE"/>
    <w:rsid w:val="00320AFD"/>
    <w:rsid w:val="00320BE6"/>
    <w:rsid w:val="00320E7E"/>
    <w:rsid w:val="00320EC0"/>
    <w:rsid w:val="003210AE"/>
    <w:rsid w:val="0032131D"/>
    <w:rsid w:val="00321612"/>
    <w:rsid w:val="00321EC1"/>
    <w:rsid w:val="0032258F"/>
    <w:rsid w:val="00322731"/>
    <w:rsid w:val="003227AE"/>
    <w:rsid w:val="003228D2"/>
    <w:rsid w:val="00322999"/>
    <w:rsid w:val="00322A88"/>
    <w:rsid w:val="00322AAF"/>
    <w:rsid w:val="00323441"/>
    <w:rsid w:val="00323980"/>
    <w:rsid w:val="00323A63"/>
    <w:rsid w:val="00323B64"/>
    <w:rsid w:val="00323D8F"/>
    <w:rsid w:val="00323F3E"/>
    <w:rsid w:val="00324011"/>
    <w:rsid w:val="00324132"/>
    <w:rsid w:val="00324DCF"/>
    <w:rsid w:val="00324DE3"/>
    <w:rsid w:val="00324E5B"/>
    <w:rsid w:val="003253FE"/>
    <w:rsid w:val="00325804"/>
    <w:rsid w:val="0032592B"/>
    <w:rsid w:val="00325AA0"/>
    <w:rsid w:val="00325D2D"/>
    <w:rsid w:val="00325DAF"/>
    <w:rsid w:val="00325F0E"/>
    <w:rsid w:val="00326287"/>
    <w:rsid w:val="003264D1"/>
    <w:rsid w:val="00326527"/>
    <w:rsid w:val="0032666E"/>
    <w:rsid w:val="003266C8"/>
    <w:rsid w:val="0032673E"/>
    <w:rsid w:val="00327351"/>
    <w:rsid w:val="00327993"/>
    <w:rsid w:val="00327A36"/>
    <w:rsid w:val="0033026D"/>
    <w:rsid w:val="00330985"/>
    <w:rsid w:val="00330B8B"/>
    <w:rsid w:val="00330D1C"/>
    <w:rsid w:val="00330E76"/>
    <w:rsid w:val="00331C64"/>
    <w:rsid w:val="00332487"/>
    <w:rsid w:val="0033333E"/>
    <w:rsid w:val="00333689"/>
    <w:rsid w:val="0033397A"/>
    <w:rsid w:val="00333E58"/>
    <w:rsid w:val="00334318"/>
    <w:rsid w:val="00334369"/>
    <w:rsid w:val="003345C6"/>
    <w:rsid w:val="00334608"/>
    <w:rsid w:val="003347B2"/>
    <w:rsid w:val="0033547F"/>
    <w:rsid w:val="00335BCA"/>
    <w:rsid w:val="00335BF3"/>
    <w:rsid w:val="00335D11"/>
    <w:rsid w:val="00336095"/>
    <w:rsid w:val="003366B1"/>
    <w:rsid w:val="003368BF"/>
    <w:rsid w:val="00336AB9"/>
    <w:rsid w:val="00336CEC"/>
    <w:rsid w:val="00337076"/>
    <w:rsid w:val="0033727B"/>
    <w:rsid w:val="003375E8"/>
    <w:rsid w:val="003404EE"/>
    <w:rsid w:val="0034060E"/>
    <w:rsid w:val="00340BCF"/>
    <w:rsid w:val="0034105B"/>
    <w:rsid w:val="003410E2"/>
    <w:rsid w:val="00341320"/>
    <w:rsid w:val="003416D6"/>
    <w:rsid w:val="003416F8"/>
    <w:rsid w:val="0034173E"/>
    <w:rsid w:val="00341BE5"/>
    <w:rsid w:val="003423D0"/>
    <w:rsid w:val="0034268D"/>
    <w:rsid w:val="00342E33"/>
    <w:rsid w:val="003430DB"/>
    <w:rsid w:val="00343308"/>
    <w:rsid w:val="003435FA"/>
    <w:rsid w:val="00343770"/>
    <w:rsid w:val="003439E3"/>
    <w:rsid w:val="00344893"/>
    <w:rsid w:val="00344D1B"/>
    <w:rsid w:val="00344E18"/>
    <w:rsid w:val="00344E22"/>
    <w:rsid w:val="003452D6"/>
    <w:rsid w:val="003455A6"/>
    <w:rsid w:val="00345620"/>
    <w:rsid w:val="00345999"/>
    <w:rsid w:val="00345DF6"/>
    <w:rsid w:val="00346D43"/>
    <w:rsid w:val="00347411"/>
    <w:rsid w:val="00347439"/>
    <w:rsid w:val="00347531"/>
    <w:rsid w:val="00347851"/>
    <w:rsid w:val="00347E37"/>
    <w:rsid w:val="00347EB1"/>
    <w:rsid w:val="003506F1"/>
    <w:rsid w:val="00350994"/>
    <w:rsid w:val="00351023"/>
    <w:rsid w:val="0035150F"/>
    <w:rsid w:val="00351665"/>
    <w:rsid w:val="003517E4"/>
    <w:rsid w:val="00351824"/>
    <w:rsid w:val="00351C4D"/>
    <w:rsid w:val="00351C56"/>
    <w:rsid w:val="0035208B"/>
    <w:rsid w:val="003522B7"/>
    <w:rsid w:val="0035243D"/>
    <w:rsid w:val="0035273F"/>
    <w:rsid w:val="00352FE7"/>
    <w:rsid w:val="0035324B"/>
    <w:rsid w:val="003532BD"/>
    <w:rsid w:val="003539F1"/>
    <w:rsid w:val="00353A41"/>
    <w:rsid w:val="00353FBF"/>
    <w:rsid w:val="00354042"/>
    <w:rsid w:val="003541AA"/>
    <w:rsid w:val="003541E1"/>
    <w:rsid w:val="00354619"/>
    <w:rsid w:val="0035475C"/>
    <w:rsid w:val="003547B6"/>
    <w:rsid w:val="00354F96"/>
    <w:rsid w:val="00355834"/>
    <w:rsid w:val="0035593E"/>
    <w:rsid w:val="00355EEC"/>
    <w:rsid w:val="003561C2"/>
    <w:rsid w:val="0035685E"/>
    <w:rsid w:val="00356A87"/>
    <w:rsid w:val="00356F8B"/>
    <w:rsid w:val="00357008"/>
    <w:rsid w:val="00357718"/>
    <w:rsid w:val="00357EE3"/>
    <w:rsid w:val="003604E0"/>
    <w:rsid w:val="00360E5C"/>
    <w:rsid w:val="00360F16"/>
    <w:rsid w:val="00360F81"/>
    <w:rsid w:val="00361666"/>
    <w:rsid w:val="003617B5"/>
    <w:rsid w:val="00361A74"/>
    <w:rsid w:val="00361D28"/>
    <w:rsid w:val="00361D84"/>
    <w:rsid w:val="00361E36"/>
    <w:rsid w:val="00361F95"/>
    <w:rsid w:val="00362119"/>
    <w:rsid w:val="0036211E"/>
    <w:rsid w:val="00362A0B"/>
    <w:rsid w:val="00362C59"/>
    <w:rsid w:val="00362C99"/>
    <w:rsid w:val="003630CF"/>
    <w:rsid w:val="003630E9"/>
    <w:rsid w:val="003635F6"/>
    <w:rsid w:val="0036386B"/>
    <w:rsid w:val="0036396E"/>
    <w:rsid w:val="003639D6"/>
    <w:rsid w:val="003641F1"/>
    <w:rsid w:val="00364204"/>
    <w:rsid w:val="0036432D"/>
    <w:rsid w:val="00364403"/>
    <w:rsid w:val="00364469"/>
    <w:rsid w:val="003647A1"/>
    <w:rsid w:val="0036482F"/>
    <w:rsid w:val="00364903"/>
    <w:rsid w:val="00364BE6"/>
    <w:rsid w:val="003656E5"/>
    <w:rsid w:val="0036648F"/>
    <w:rsid w:val="00366F34"/>
    <w:rsid w:val="00367019"/>
    <w:rsid w:val="00370B2E"/>
    <w:rsid w:val="00370FA7"/>
    <w:rsid w:val="00371387"/>
    <w:rsid w:val="0037173D"/>
    <w:rsid w:val="00371740"/>
    <w:rsid w:val="00372301"/>
    <w:rsid w:val="003724A2"/>
    <w:rsid w:val="003727B0"/>
    <w:rsid w:val="00372E0E"/>
    <w:rsid w:val="00373218"/>
    <w:rsid w:val="003735CE"/>
    <w:rsid w:val="003737FE"/>
    <w:rsid w:val="00373B04"/>
    <w:rsid w:val="00373DB9"/>
    <w:rsid w:val="00373F7F"/>
    <w:rsid w:val="0037402C"/>
    <w:rsid w:val="00374191"/>
    <w:rsid w:val="00374262"/>
    <w:rsid w:val="003742CA"/>
    <w:rsid w:val="00374394"/>
    <w:rsid w:val="003744B8"/>
    <w:rsid w:val="00374652"/>
    <w:rsid w:val="00374F3C"/>
    <w:rsid w:val="00375898"/>
    <w:rsid w:val="00375B49"/>
    <w:rsid w:val="00375DF7"/>
    <w:rsid w:val="00375FF3"/>
    <w:rsid w:val="00376152"/>
    <w:rsid w:val="003762AC"/>
    <w:rsid w:val="0037672F"/>
    <w:rsid w:val="00376BB1"/>
    <w:rsid w:val="00376CD8"/>
    <w:rsid w:val="00376E32"/>
    <w:rsid w:val="00377937"/>
    <w:rsid w:val="00377DFA"/>
    <w:rsid w:val="00377E2E"/>
    <w:rsid w:val="00377F42"/>
    <w:rsid w:val="0038029E"/>
    <w:rsid w:val="003808A0"/>
    <w:rsid w:val="00380B7A"/>
    <w:rsid w:val="00380EB3"/>
    <w:rsid w:val="003811C2"/>
    <w:rsid w:val="003816C7"/>
    <w:rsid w:val="00381A0E"/>
    <w:rsid w:val="00381C0C"/>
    <w:rsid w:val="00381CE3"/>
    <w:rsid w:val="00382798"/>
    <w:rsid w:val="0038279A"/>
    <w:rsid w:val="00382807"/>
    <w:rsid w:val="0038291A"/>
    <w:rsid w:val="00382F1B"/>
    <w:rsid w:val="00383389"/>
    <w:rsid w:val="00383EF5"/>
    <w:rsid w:val="00384360"/>
    <w:rsid w:val="003845A1"/>
    <w:rsid w:val="00384653"/>
    <w:rsid w:val="00384708"/>
    <w:rsid w:val="00384951"/>
    <w:rsid w:val="00384A13"/>
    <w:rsid w:val="00384EE5"/>
    <w:rsid w:val="00385063"/>
    <w:rsid w:val="0038522D"/>
    <w:rsid w:val="0038542F"/>
    <w:rsid w:val="0038548D"/>
    <w:rsid w:val="0038548E"/>
    <w:rsid w:val="00385F1C"/>
    <w:rsid w:val="003868F1"/>
    <w:rsid w:val="00386E2A"/>
    <w:rsid w:val="0038718C"/>
    <w:rsid w:val="00387710"/>
    <w:rsid w:val="00387798"/>
    <w:rsid w:val="0038782B"/>
    <w:rsid w:val="0038792E"/>
    <w:rsid w:val="00387B05"/>
    <w:rsid w:val="00387B53"/>
    <w:rsid w:val="00387DE2"/>
    <w:rsid w:val="00387E6A"/>
    <w:rsid w:val="003904DE"/>
    <w:rsid w:val="003905A3"/>
    <w:rsid w:val="00390B37"/>
    <w:rsid w:val="00391169"/>
    <w:rsid w:val="003913E2"/>
    <w:rsid w:val="0039160E"/>
    <w:rsid w:val="00391685"/>
    <w:rsid w:val="00391A8B"/>
    <w:rsid w:val="00391BD0"/>
    <w:rsid w:val="00391D6C"/>
    <w:rsid w:val="00392456"/>
    <w:rsid w:val="00392472"/>
    <w:rsid w:val="003925CE"/>
    <w:rsid w:val="0039276F"/>
    <w:rsid w:val="00392791"/>
    <w:rsid w:val="00392941"/>
    <w:rsid w:val="00392C72"/>
    <w:rsid w:val="00393709"/>
    <w:rsid w:val="00394057"/>
    <w:rsid w:val="0039406C"/>
    <w:rsid w:val="0039412B"/>
    <w:rsid w:val="003945E3"/>
    <w:rsid w:val="00395782"/>
    <w:rsid w:val="00395938"/>
    <w:rsid w:val="00395DB2"/>
    <w:rsid w:val="003967A1"/>
    <w:rsid w:val="00396813"/>
    <w:rsid w:val="00396A80"/>
    <w:rsid w:val="00396C9C"/>
    <w:rsid w:val="00396D34"/>
    <w:rsid w:val="0039783A"/>
    <w:rsid w:val="00397A73"/>
    <w:rsid w:val="00397D44"/>
    <w:rsid w:val="003A04AA"/>
    <w:rsid w:val="003A09DF"/>
    <w:rsid w:val="003A0D8B"/>
    <w:rsid w:val="003A0DA6"/>
    <w:rsid w:val="003A1222"/>
    <w:rsid w:val="003A155B"/>
    <w:rsid w:val="003A166A"/>
    <w:rsid w:val="003A1CD1"/>
    <w:rsid w:val="003A1F9C"/>
    <w:rsid w:val="003A20BE"/>
    <w:rsid w:val="003A2759"/>
    <w:rsid w:val="003A2C9C"/>
    <w:rsid w:val="003A2D9B"/>
    <w:rsid w:val="003A3899"/>
    <w:rsid w:val="003A38ED"/>
    <w:rsid w:val="003A3A7C"/>
    <w:rsid w:val="003A3DDF"/>
    <w:rsid w:val="003A3F6B"/>
    <w:rsid w:val="003A435F"/>
    <w:rsid w:val="003A4441"/>
    <w:rsid w:val="003A4B5B"/>
    <w:rsid w:val="003A4DC5"/>
    <w:rsid w:val="003A5013"/>
    <w:rsid w:val="003A5849"/>
    <w:rsid w:val="003A5857"/>
    <w:rsid w:val="003A5D19"/>
    <w:rsid w:val="003A60C7"/>
    <w:rsid w:val="003A6A07"/>
    <w:rsid w:val="003A6EE6"/>
    <w:rsid w:val="003A7492"/>
    <w:rsid w:val="003A76F3"/>
    <w:rsid w:val="003A786A"/>
    <w:rsid w:val="003A7DBC"/>
    <w:rsid w:val="003A7F5B"/>
    <w:rsid w:val="003B02BF"/>
    <w:rsid w:val="003B08B8"/>
    <w:rsid w:val="003B0921"/>
    <w:rsid w:val="003B0A9D"/>
    <w:rsid w:val="003B0EB9"/>
    <w:rsid w:val="003B11D5"/>
    <w:rsid w:val="003B1B4A"/>
    <w:rsid w:val="003B21E8"/>
    <w:rsid w:val="003B28EF"/>
    <w:rsid w:val="003B3202"/>
    <w:rsid w:val="003B34BA"/>
    <w:rsid w:val="003B39D1"/>
    <w:rsid w:val="003B39E3"/>
    <w:rsid w:val="003B3EDF"/>
    <w:rsid w:val="003B3FBC"/>
    <w:rsid w:val="003B4066"/>
    <w:rsid w:val="003B4B41"/>
    <w:rsid w:val="003B4C0C"/>
    <w:rsid w:val="003B5044"/>
    <w:rsid w:val="003B50D4"/>
    <w:rsid w:val="003B5373"/>
    <w:rsid w:val="003B5392"/>
    <w:rsid w:val="003B57B1"/>
    <w:rsid w:val="003B5811"/>
    <w:rsid w:val="003B5BB8"/>
    <w:rsid w:val="003B5C86"/>
    <w:rsid w:val="003B6053"/>
    <w:rsid w:val="003B60B5"/>
    <w:rsid w:val="003B6493"/>
    <w:rsid w:val="003B66C1"/>
    <w:rsid w:val="003B6963"/>
    <w:rsid w:val="003B6B2E"/>
    <w:rsid w:val="003B6DBF"/>
    <w:rsid w:val="003B7682"/>
    <w:rsid w:val="003B773E"/>
    <w:rsid w:val="003B7A8E"/>
    <w:rsid w:val="003C0523"/>
    <w:rsid w:val="003C089A"/>
    <w:rsid w:val="003C0D54"/>
    <w:rsid w:val="003C0E07"/>
    <w:rsid w:val="003C0E8D"/>
    <w:rsid w:val="003C1038"/>
    <w:rsid w:val="003C15F9"/>
    <w:rsid w:val="003C1FAD"/>
    <w:rsid w:val="003C2453"/>
    <w:rsid w:val="003C2C64"/>
    <w:rsid w:val="003C2D4B"/>
    <w:rsid w:val="003C2D61"/>
    <w:rsid w:val="003C2F55"/>
    <w:rsid w:val="003C2F93"/>
    <w:rsid w:val="003C3A98"/>
    <w:rsid w:val="003C3D90"/>
    <w:rsid w:val="003C4451"/>
    <w:rsid w:val="003C4567"/>
    <w:rsid w:val="003C4DD8"/>
    <w:rsid w:val="003C5161"/>
    <w:rsid w:val="003C531E"/>
    <w:rsid w:val="003C54B9"/>
    <w:rsid w:val="003C55CD"/>
    <w:rsid w:val="003C5A26"/>
    <w:rsid w:val="003C5E39"/>
    <w:rsid w:val="003C6009"/>
    <w:rsid w:val="003C65D1"/>
    <w:rsid w:val="003C664A"/>
    <w:rsid w:val="003C6B5F"/>
    <w:rsid w:val="003C6BBC"/>
    <w:rsid w:val="003C7A8A"/>
    <w:rsid w:val="003C7B5D"/>
    <w:rsid w:val="003D0E01"/>
    <w:rsid w:val="003D12EE"/>
    <w:rsid w:val="003D1419"/>
    <w:rsid w:val="003D1BD0"/>
    <w:rsid w:val="003D1E3C"/>
    <w:rsid w:val="003D21C1"/>
    <w:rsid w:val="003D22BA"/>
    <w:rsid w:val="003D23F1"/>
    <w:rsid w:val="003D29C3"/>
    <w:rsid w:val="003D2BD7"/>
    <w:rsid w:val="003D2CF9"/>
    <w:rsid w:val="003D2DB4"/>
    <w:rsid w:val="003D3428"/>
    <w:rsid w:val="003D34AF"/>
    <w:rsid w:val="003D3879"/>
    <w:rsid w:val="003D40E9"/>
    <w:rsid w:val="003D41F3"/>
    <w:rsid w:val="003D48A7"/>
    <w:rsid w:val="003D5400"/>
    <w:rsid w:val="003D548F"/>
    <w:rsid w:val="003D54B2"/>
    <w:rsid w:val="003D5640"/>
    <w:rsid w:val="003D58B6"/>
    <w:rsid w:val="003D599B"/>
    <w:rsid w:val="003D5C0D"/>
    <w:rsid w:val="003D5EBF"/>
    <w:rsid w:val="003D5FD8"/>
    <w:rsid w:val="003D62E3"/>
    <w:rsid w:val="003D6482"/>
    <w:rsid w:val="003D660E"/>
    <w:rsid w:val="003D660F"/>
    <w:rsid w:val="003D69CA"/>
    <w:rsid w:val="003D6A77"/>
    <w:rsid w:val="003D6DA0"/>
    <w:rsid w:val="003D6E91"/>
    <w:rsid w:val="003D6F71"/>
    <w:rsid w:val="003D736D"/>
    <w:rsid w:val="003E0DDE"/>
    <w:rsid w:val="003E0E8E"/>
    <w:rsid w:val="003E104C"/>
    <w:rsid w:val="003E11EC"/>
    <w:rsid w:val="003E1452"/>
    <w:rsid w:val="003E1774"/>
    <w:rsid w:val="003E18E2"/>
    <w:rsid w:val="003E20F8"/>
    <w:rsid w:val="003E2220"/>
    <w:rsid w:val="003E2ED0"/>
    <w:rsid w:val="003E2F68"/>
    <w:rsid w:val="003E2F98"/>
    <w:rsid w:val="003E3B11"/>
    <w:rsid w:val="003E3CC2"/>
    <w:rsid w:val="003E3D14"/>
    <w:rsid w:val="003E3ED2"/>
    <w:rsid w:val="003E3FEC"/>
    <w:rsid w:val="003E4145"/>
    <w:rsid w:val="003E421C"/>
    <w:rsid w:val="003E4514"/>
    <w:rsid w:val="003E48E1"/>
    <w:rsid w:val="003E4B82"/>
    <w:rsid w:val="003E59B2"/>
    <w:rsid w:val="003E5F46"/>
    <w:rsid w:val="003E6473"/>
    <w:rsid w:val="003E6A1F"/>
    <w:rsid w:val="003E6E0D"/>
    <w:rsid w:val="003E7214"/>
    <w:rsid w:val="003E7410"/>
    <w:rsid w:val="003E7961"/>
    <w:rsid w:val="003E7F1A"/>
    <w:rsid w:val="003F0070"/>
    <w:rsid w:val="003F02C3"/>
    <w:rsid w:val="003F0528"/>
    <w:rsid w:val="003F091C"/>
    <w:rsid w:val="003F0A56"/>
    <w:rsid w:val="003F103A"/>
    <w:rsid w:val="003F10BC"/>
    <w:rsid w:val="003F129C"/>
    <w:rsid w:val="003F13DE"/>
    <w:rsid w:val="003F1514"/>
    <w:rsid w:val="003F207B"/>
    <w:rsid w:val="003F20AD"/>
    <w:rsid w:val="003F223C"/>
    <w:rsid w:val="003F25A2"/>
    <w:rsid w:val="003F3546"/>
    <w:rsid w:val="003F35E4"/>
    <w:rsid w:val="003F3BC0"/>
    <w:rsid w:val="003F45C1"/>
    <w:rsid w:val="003F45FE"/>
    <w:rsid w:val="003F479F"/>
    <w:rsid w:val="003F4826"/>
    <w:rsid w:val="003F500C"/>
    <w:rsid w:val="003F5175"/>
    <w:rsid w:val="003F56B5"/>
    <w:rsid w:val="003F577E"/>
    <w:rsid w:val="003F589A"/>
    <w:rsid w:val="003F5990"/>
    <w:rsid w:val="003F5A98"/>
    <w:rsid w:val="003F5B3B"/>
    <w:rsid w:val="003F6731"/>
    <w:rsid w:val="003F6C28"/>
    <w:rsid w:val="003F6CDF"/>
    <w:rsid w:val="003F6CF1"/>
    <w:rsid w:val="003F6DA0"/>
    <w:rsid w:val="003F6EEC"/>
    <w:rsid w:val="003F701C"/>
    <w:rsid w:val="003F71B7"/>
    <w:rsid w:val="003F7543"/>
    <w:rsid w:val="003F7EE5"/>
    <w:rsid w:val="0040043C"/>
    <w:rsid w:val="0040087D"/>
    <w:rsid w:val="00400A71"/>
    <w:rsid w:val="00401077"/>
    <w:rsid w:val="004015B5"/>
    <w:rsid w:val="00401E19"/>
    <w:rsid w:val="00401ED5"/>
    <w:rsid w:val="004024C0"/>
    <w:rsid w:val="004030E4"/>
    <w:rsid w:val="004031BE"/>
    <w:rsid w:val="00403503"/>
    <w:rsid w:val="0040379D"/>
    <w:rsid w:val="0040396A"/>
    <w:rsid w:val="00403FD2"/>
    <w:rsid w:val="00404998"/>
    <w:rsid w:val="004056EF"/>
    <w:rsid w:val="0040595A"/>
    <w:rsid w:val="0040666C"/>
    <w:rsid w:val="004069EE"/>
    <w:rsid w:val="004072BB"/>
    <w:rsid w:val="00407602"/>
    <w:rsid w:val="0040769E"/>
    <w:rsid w:val="004076D7"/>
    <w:rsid w:val="0040799E"/>
    <w:rsid w:val="00407B7B"/>
    <w:rsid w:val="004103C7"/>
    <w:rsid w:val="00410D17"/>
    <w:rsid w:val="00410EBB"/>
    <w:rsid w:val="00410EE8"/>
    <w:rsid w:val="00411829"/>
    <w:rsid w:val="00411BD6"/>
    <w:rsid w:val="00411BF1"/>
    <w:rsid w:val="00411D31"/>
    <w:rsid w:val="00411E31"/>
    <w:rsid w:val="004122BB"/>
    <w:rsid w:val="0041263B"/>
    <w:rsid w:val="00412776"/>
    <w:rsid w:val="0041314D"/>
    <w:rsid w:val="004132A4"/>
    <w:rsid w:val="004133CA"/>
    <w:rsid w:val="004139AA"/>
    <w:rsid w:val="00413C9E"/>
    <w:rsid w:val="00413E66"/>
    <w:rsid w:val="004143D5"/>
    <w:rsid w:val="004144FF"/>
    <w:rsid w:val="004145C9"/>
    <w:rsid w:val="00414E32"/>
    <w:rsid w:val="0041506D"/>
    <w:rsid w:val="00415081"/>
    <w:rsid w:val="00415373"/>
    <w:rsid w:val="00415BD3"/>
    <w:rsid w:val="00415C22"/>
    <w:rsid w:val="00415CC3"/>
    <w:rsid w:val="0041609B"/>
    <w:rsid w:val="00416FF4"/>
    <w:rsid w:val="00417726"/>
    <w:rsid w:val="00417F7C"/>
    <w:rsid w:val="00420060"/>
    <w:rsid w:val="004200F9"/>
    <w:rsid w:val="00420394"/>
    <w:rsid w:val="0042070E"/>
    <w:rsid w:val="0042075D"/>
    <w:rsid w:val="004207DC"/>
    <w:rsid w:val="0042092D"/>
    <w:rsid w:val="004209D2"/>
    <w:rsid w:val="00420C3A"/>
    <w:rsid w:val="00421063"/>
    <w:rsid w:val="0042112E"/>
    <w:rsid w:val="00421D34"/>
    <w:rsid w:val="00421FE6"/>
    <w:rsid w:val="00422093"/>
    <w:rsid w:val="004225E6"/>
    <w:rsid w:val="004225ED"/>
    <w:rsid w:val="0042284E"/>
    <w:rsid w:val="0042294C"/>
    <w:rsid w:val="0042337B"/>
    <w:rsid w:val="004233CD"/>
    <w:rsid w:val="0042353B"/>
    <w:rsid w:val="00423975"/>
    <w:rsid w:val="00423AA0"/>
    <w:rsid w:val="00423E66"/>
    <w:rsid w:val="004240F5"/>
    <w:rsid w:val="00424272"/>
    <w:rsid w:val="0042435C"/>
    <w:rsid w:val="00424E1D"/>
    <w:rsid w:val="00425110"/>
    <w:rsid w:val="0042514E"/>
    <w:rsid w:val="0042528E"/>
    <w:rsid w:val="00425509"/>
    <w:rsid w:val="00425741"/>
    <w:rsid w:val="00425C8E"/>
    <w:rsid w:val="00425FE7"/>
    <w:rsid w:val="004261D5"/>
    <w:rsid w:val="00426511"/>
    <w:rsid w:val="00426997"/>
    <w:rsid w:val="00426F5E"/>
    <w:rsid w:val="00426FDB"/>
    <w:rsid w:val="00427714"/>
    <w:rsid w:val="004279E4"/>
    <w:rsid w:val="00430311"/>
    <w:rsid w:val="0043049C"/>
    <w:rsid w:val="00430A0E"/>
    <w:rsid w:val="00431011"/>
    <w:rsid w:val="004311B2"/>
    <w:rsid w:val="00431206"/>
    <w:rsid w:val="004315EB"/>
    <w:rsid w:val="0043160C"/>
    <w:rsid w:val="00431AFA"/>
    <w:rsid w:val="00431E23"/>
    <w:rsid w:val="00431FA9"/>
    <w:rsid w:val="00432533"/>
    <w:rsid w:val="0043284A"/>
    <w:rsid w:val="00432852"/>
    <w:rsid w:val="00432AD0"/>
    <w:rsid w:val="00432BF3"/>
    <w:rsid w:val="00432C1D"/>
    <w:rsid w:val="00432C45"/>
    <w:rsid w:val="00432C78"/>
    <w:rsid w:val="00432CC0"/>
    <w:rsid w:val="00432D63"/>
    <w:rsid w:val="00432F99"/>
    <w:rsid w:val="0043319E"/>
    <w:rsid w:val="004333F6"/>
    <w:rsid w:val="004337D2"/>
    <w:rsid w:val="004339BF"/>
    <w:rsid w:val="00433B6E"/>
    <w:rsid w:val="00434077"/>
    <w:rsid w:val="004345C3"/>
    <w:rsid w:val="00434746"/>
    <w:rsid w:val="00434CF6"/>
    <w:rsid w:val="0043506B"/>
    <w:rsid w:val="004352A8"/>
    <w:rsid w:val="00435580"/>
    <w:rsid w:val="00435607"/>
    <w:rsid w:val="0043603C"/>
    <w:rsid w:val="00436110"/>
    <w:rsid w:val="00436886"/>
    <w:rsid w:val="00436F7A"/>
    <w:rsid w:val="0043702C"/>
    <w:rsid w:val="00437700"/>
    <w:rsid w:val="00437FD6"/>
    <w:rsid w:val="0044067B"/>
    <w:rsid w:val="00440930"/>
    <w:rsid w:val="00440948"/>
    <w:rsid w:val="00440A3F"/>
    <w:rsid w:val="00440F14"/>
    <w:rsid w:val="00441406"/>
    <w:rsid w:val="00441621"/>
    <w:rsid w:val="00441644"/>
    <w:rsid w:val="00441A1C"/>
    <w:rsid w:val="004425D9"/>
    <w:rsid w:val="00442AD2"/>
    <w:rsid w:val="00442BF6"/>
    <w:rsid w:val="00443199"/>
    <w:rsid w:val="004434AC"/>
    <w:rsid w:val="00443C8B"/>
    <w:rsid w:val="0044411B"/>
    <w:rsid w:val="00444DF4"/>
    <w:rsid w:val="00445775"/>
    <w:rsid w:val="00445EC9"/>
    <w:rsid w:val="00445F8E"/>
    <w:rsid w:val="00446486"/>
    <w:rsid w:val="00446DC9"/>
    <w:rsid w:val="004470B9"/>
    <w:rsid w:val="0044775E"/>
    <w:rsid w:val="00447BAA"/>
    <w:rsid w:val="00447DFB"/>
    <w:rsid w:val="00450CAC"/>
    <w:rsid w:val="00450CDA"/>
    <w:rsid w:val="00451546"/>
    <w:rsid w:val="00451CC1"/>
    <w:rsid w:val="00451D7A"/>
    <w:rsid w:val="00452090"/>
    <w:rsid w:val="004529B1"/>
    <w:rsid w:val="00452F3A"/>
    <w:rsid w:val="004531C9"/>
    <w:rsid w:val="00454870"/>
    <w:rsid w:val="00454CD5"/>
    <w:rsid w:val="00454EB8"/>
    <w:rsid w:val="0045533C"/>
    <w:rsid w:val="004559B8"/>
    <w:rsid w:val="00455AA1"/>
    <w:rsid w:val="00455E73"/>
    <w:rsid w:val="00455EA1"/>
    <w:rsid w:val="0045615C"/>
    <w:rsid w:val="00456A24"/>
    <w:rsid w:val="00456A61"/>
    <w:rsid w:val="00457474"/>
    <w:rsid w:val="00457791"/>
    <w:rsid w:val="00457902"/>
    <w:rsid w:val="0045790E"/>
    <w:rsid w:val="00457C43"/>
    <w:rsid w:val="00460644"/>
    <w:rsid w:val="00460DC1"/>
    <w:rsid w:val="00460E0F"/>
    <w:rsid w:val="00460E1F"/>
    <w:rsid w:val="004614D0"/>
    <w:rsid w:val="00461ABE"/>
    <w:rsid w:val="00461DAC"/>
    <w:rsid w:val="00461DE1"/>
    <w:rsid w:val="00461DEB"/>
    <w:rsid w:val="00461E36"/>
    <w:rsid w:val="00462131"/>
    <w:rsid w:val="004621FA"/>
    <w:rsid w:val="00462220"/>
    <w:rsid w:val="0046275B"/>
    <w:rsid w:val="00462939"/>
    <w:rsid w:val="00462996"/>
    <w:rsid w:val="004629B3"/>
    <w:rsid w:val="00462A62"/>
    <w:rsid w:val="0046316B"/>
    <w:rsid w:val="004631ED"/>
    <w:rsid w:val="00463A67"/>
    <w:rsid w:val="00464465"/>
    <w:rsid w:val="004645D4"/>
    <w:rsid w:val="004649D5"/>
    <w:rsid w:val="00464A17"/>
    <w:rsid w:val="00465812"/>
    <w:rsid w:val="00465A4F"/>
    <w:rsid w:val="00465BEE"/>
    <w:rsid w:val="00465C6F"/>
    <w:rsid w:val="00465D1A"/>
    <w:rsid w:val="00466091"/>
    <w:rsid w:val="0046635C"/>
    <w:rsid w:val="00466909"/>
    <w:rsid w:val="00466C01"/>
    <w:rsid w:val="00467282"/>
    <w:rsid w:val="00467827"/>
    <w:rsid w:val="00470120"/>
    <w:rsid w:val="00470DA1"/>
    <w:rsid w:val="00470F37"/>
    <w:rsid w:val="00471091"/>
    <w:rsid w:val="004711B9"/>
    <w:rsid w:val="004712C6"/>
    <w:rsid w:val="00471CA3"/>
    <w:rsid w:val="00471D96"/>
    <w:rsid w:val="00471E70"/>
    <w:rsid w:val="00471EC3"/>
    <w:rsid w:val="00472519"/>
    <w:rsid w:val="004725EE"/>
    <w:rsid w:val="004725EF"/>
    <w:rsid w:val="00472854"/>
    <w:rsid w:val="00472BBB"/>
    <w:rsid w:val="00472E78"/>
    <w:rsid w:val="00473148"/>
    <w:rsid w:val="0047333A"/>
    <w:rsid w:val="0047352B"/>
    <w:rsid w:val="00473740"/>
    <w:rsid w:val="00473A27"/>
    <w:rsid w:val="00473E1D"/>
    <w:rsid w:val="00474139"/>
    <w:rsid w:val="004746B5"/>
    <w:rsid w:val="004751FE"/>
    <w:rsid w:val="00475470"/>
    <w:rsid w:val="004755F4"/>
    <w:rsid w:val="00475769"/>
    <w:rsid w:val="00475ABD"/>
    <w:rsid w:val="0047602F"/>
    <w:rsid w:val="0047643A"/>
    <w:rsid w:val="0047683B"/>
    <w:rsid w:val="0047693B"/>
    <w:rsid w:val="00476C2F"/>
    <w:rsid w:val="00476DD3"/>
    <w:rsid w:val="0047703A"/>
    <w:rsid w:val="0047735A"/>
    <w:rsid w:val="004775BF"/>
    <w:rsid w:val="004775F1"/>
    <w:rsid w:val="00477719"/>
    <w:rsid w:val="004777A8"/>
    <w:rsid w:val="0048007F"/>
    <w:rsid w:val="004809FE"/>
    <w:rsid w:val="00480CE8"/>
    <w:rsid w:val="00480DE4"/>
    <w:rsid w:val="004817EF"/>
    <w:rsid w:val="0048188D"/>
    <w:rsid w:val="00481A2C"/>
    <w:rsid w:val="00481BC9"/>
    <w:rsid w:val="00481CA5"/>
    <w:rsid w:val="00481F25"/>
    <w:rsid w:val="00482168"/>
    <w:rsid w:val="004824C1"/>
    <w:rsid w:val="0048286C"/>
    <w:rsid w:val="00482BEE"/>
    <w:rsid w:val="00482F97"/>
    <w:rsid w:val="004833CA"/>
    <w:rsid w:val="004834E1"/>
    <w:rsid w:val="00483683"/>
    <w:rsid w:val="004838A6"/>
    <w:rsid w:val="00484092"/>
    <w:rsid w:val="004840B0"/>
    <w:rsid w:val="004842CE"/>
    <w:rsid w:val="004847A8"/>
    <w:rsid w:val="004848BA"/>
    <w:rsid w:val="004848BC"/>
    <w:rsid w:val="00484B8F"/>
    <w:rsid w:val="00484FD3"/>
    <w:rsid w:val="00485412"/>
    <w:rsid w:val="004854AD"/>
    <w:rsid w:val="00485810"/>
    <w:rsid w:val="00486193"/>
    <w:rsid w:val="004861CB"/>
    <w:rsid w:val="004864C9"/>
    <w:rsid w:val="00486870"/>
    <w:rsid w:val="004872FB"/>
    <w:rsid w:val="004874AF"/>
    <w:rsid w:val="00487C7D"/>
    <w:rsid w:val="00487F5E"/>
    <w:rsid w:val="00490657"/>
    <w:rsid w:val="00490D25"/>
    <w:rsid w:val="00490F82"/>
    <w:rsid w:val="004912D8"/>
    <w:rsid w:val="00491345"/>
    <w:rsid w:val="004918B0"/>
    <w:rsid w:val="00491BA6"/>
    <w:rsid w:val="004920F7"/>
    <w:rsid w:val="0049260E"/>
    <w:rsid w:val="00492B6D"/>
    <w:rsid w:val="00492DCB"/>
    <w:rsid w:val="00493412"/>
    <w:rsid w:val="0049373B"/>
    <w:rsid w:val="004938FB"/>
    <w:rsid w:val="004941A5"/>
    <w:rsid w:val="004941CE"/>
    <w:rsid w:val="00494323"/>
    <w:rsid w:val="00494554"/>
    <w:rsid w:val="00494648"/>
    <w:rsid w:val="0049470F"/>
    <w:rsid w:val="00494729"/>
    <w:rsid w:val="00494D52"/>
    <w:rsid w:val="00494E8F"/>
    <w:rsid w:val="0049529D"/>
    <w:rsid w:val="004952EE"/>
    <w:rsid w:val="0049545A"/>
    <w:rsid w:val="00495589"/>
    <w:rsid w:val="0049576D"/>
    <w:rsid w:val="00495774"/>
    <w:rsid w:val="00495DF2"/>
    <w:rsid w:val="00495E1E"/>
    <w:rsid w:val="00496147"/>
    <w:rsid w:val="004964F9"/>
    <w:rsid w:val="004969F0"/>
    <w:rsid w:val="00496DAD"/>
    <w:rsid w:val="004970F2"/>
    <w:rsid w:val="004975AC"/>
    <w:rsid w:val="004975C3"/>
    <w:rsid w:val="00497781"/>
    <w:rsid w:val="00497C78"/>
    <w:rsid w:val="004A0290"/>
    <w:rsid w:val="004A0923"/>
    <w:rsid w:val="004A0F2D"/>
    <w:rsid w:val="004A11FC"/>
    <w:rsid w:val="004A2231"/>
    <w:rsid w:val="004A2B52"/>
    <w:rsid w:val="004A302A"/>
    <w:rsid w:val="004A3A2F"/>
    <w:rsid w:val="004A41E2"/>
    <w:rsid w:val="004A4A0D"/>
    <w:rsid w:val="004A4D7D"/>
    <w:rsid w:val="004A5143"/>
    <w:rsid w:val="004A578E"/>
    <w:rsid w:val="004A5878"/>
    <w:rsid w:val="004A59EB"/>
    <w:rsid w:val="004A6210"/>
    <w:rsid w:val="004A70DD"/>
    <w:rsid w:val="004A7963"/>
    <w:rsid w:val="004A7A7B"/>
    <w:rsid w:val="004A7E04"/>
    <w:rsid w:val="004B0252"/>
    <w:rsid w:val="004B02D9"/>
    <w:rsid w:val="004B03D5"/>
    <w:rsid w:val="004B0C8A"/>
    <w:rsid w:val="004B1397"/>
    <w:rsid w:val="004B1428"/>
    <w:rsid w:val="004B1730"/>
    <w:rsid w:val="004B1A4E"/>
    <w:rsid w:val="004B1A5C"/>
    <w:rsid w:val="004B1AE2"/>
    <w:rsid w:val="004B1E10"/>
    <w:rsid w:val="004B253E"/>
    <w:rsid w:val="004B2A02"/>
    <w:rsid w:val="004B2C64"/>
    <w:rsid w:val="004B2E4D"/>
    <w:rsid w:val="004B30DA"/>
    <w:rsid w:val="004B3127"/>
    <w:rsid w:val="004B352A"/>
    <w:rsid w:val="004B36B5"/>
    <w:rsid w:val="004B3EE0"/>
    <w:rsid w:val="004B422A"/>
    <w:rsid w:val="004B43EC"/>
    <w:rsid w:val="004B4465"/>
    <w:rsid w:val="004B53DF"/>
    <w:rsid w:val="004B561C"/>
    <w:rsid w:val="004B58CF"/>
    <w:rsid w:val="004B5A79"/>
    <w:rsid w:val="004B61EC"/>
    <w:rsid w:val="004B62DD"/>
    <w:rsid w:val="004B6AC5"/>
    <w:rsid w:val="004B714D"/>
    <w:rsid w:val="004B78B9"/>
    <w:rsid w:val="004B7A3A"/>
    <w:rsid w:val="004C01A6"/>
    <w:rsid w:val="004C1108"/>
    <w:rsid w:val="004C135A"/>
    <w:rsid w:val="004C169E"/>
    <w:rsid w:val="004C1BAC"/>
    <w:rsid w:val="004C1C96"/>
    <w:rsid w:val="004C257A"/>
    <w:rsid w:val="004C2B44"/>
    <w:rsid w:val="004C3142"/>
    <w:rsid w:val="004C332C"/>
    <w:rsid w:val="004C35B3"/>
    <w:rsid w:val="004C3641"/>
    <w:rsid w:val="004C3E84"/>
    <w:rsid w:val="004C41EA"/>
    <w:rsid w:val="004C45A0"/>
    <w:rsid w:val="004C4C17"/>
    <w:rsid w:val="004C4D49"/>
    <w:rsid w:val="004C4EFD"/>
    <w:rsid w:val="004C4EFE"/>
    <w:rsid w:val="004C50B5"/>
    <w:rsid w:val="004C575D"/>
    <w:rsid w:val="004C5AED"/>
    <w:rsid w:val="004C5BC5"/>
    <w:rsid w:val="004C5D80"/>
    <w:rsid w:val="004C630F"/>
    <w:rsid w:val="004C67AD"/>
    <w:rsid w:val="004C6E4D"/>
    <w:rsid w:val="004C7898"/>
    <w:rsid w:val="004C7AEB"/>
    <w:rsid w:val="004C7FAD"/>
    <w:rsid w:val="004D00DF"/>
    <w:rsid w:val="004D09AB"/>
    <w:rsid w:val="004D0D4E"/>
    <w:rsid w:val="004D1102"/>
    <w:rsid w:val="004D12D5"/>
    <w:rsid w:val="004D1398"/>
    <w:rsid w:val="004D17DB"/>
    <w:rsid w:val="004D1880"/>
    <w:rsid w:val="004D1889"/>
    <w:rsid w:val="004D197F"/>
    <w:rsid w:val="004D1AC3"/>
    <w:rsid w:val="004D1C73"/>
    <w:rsid w:val="004D1D35"/>
    <w:rsid w:val="004D1F9D"/>
    <w:rsid w:val="004D25BB"/>
    <w:rsid w:val="004D26E5"/>
    <w:rsid w:val="004D3075"/>
    <w:rsid w:val="004D35C5"/>
    <w:rsid w:val="004D3751"/>
    <w:rsid w:val="004D37E1"/>
    <w:rsid w:val="004D38C8"/>
    <w:rsid w:val="004D4BB6"/>
    <w:rsid w:val="004D4F1B"/>
    <w:rsid w:val="004D506C"/>
    <w:rsid w:val="004D52B5"/>
    <w:rsid w:val="004D544C"/>
    <w:rsid w:val="004D54F6"/>
    <w:rsid w:val="004D55F7"/>
    <w:rsid w:val="004D5834"/>
    <w:rsid w:val="004D5973"/>
    <w:rsid w:val="004D5A88"/>
    <w:rsid w:val="004D5AAC"/>
    <w:rsid w:val="004D5B02"/>
    <w:rsid w:val="004D603F"/>
    <w:rsid w:val="004D6071"/>
    <w:rsid w:val="004D63FF"/>
    <w:rsid w:val="004D6510"/>
    <w:rsid w:val="004D655A"/>
    <w:rsid w:val="004D65B6"/>
    <w:rsid w:val="004D66CB"/>
    <w:rsid w:val="004D67BF"/>
    <w:rsid w:val="004D695B"/>
    <w:rsid w:val="004D6E54"/>
    <w:rsid w:val="004D707C"/>
    <w:rsid w:val="004D70B3"/>
    <w:rsid w:val="004D7A35"/>
    <w:rsid w:val="004D7C47"/>
    <w:rsid w:val="004D7DA8"/>
    <w:rsid w:val="004D7FC5"/>
    <w:rsid w:val="004E0BAC"/>
    <w:rsid w:val="004E0BFC"/>
    <w:rsid w:val="004E0C0E"/>
    <w:rsid w:val="004E12CC"/>
    <w:rsid w:val="004E172A"/>
    <w:rsid w:val="004E18B5"/>
    <w:rsid w:val="004E1A3E"/>
    <w:rsid w:val="004E1F5B"/>
    <w:rsid w:val="004E2385"/>
    <w:rsid w:val="004E2794"/>
    <w:rsid w:val="004E2950"/>
    <w:rsid w:val="004E2CB3"/>
    <w:rsid w:val="004E3044"/>
    <w:rsid w:val="004E31FE"/>
    <w:rsid w:val="004E3900"/>
    <w:rsid w:val="004E3DC5"/>
    <w:rsid w:val="004E3DCE"/>
    <w:rsid w:val="004E3EE6"/>
    <w:rsid w:val="004E3F3E"/>
    <w:rsid w:val="004E4284"/>
    <w:rsid w:val="004E4EFA"/>
    <w:rsid w:val="004E5383"/>
    <w:rsid w:val="004E57B3"/>
    <w:rsid w:val="004E5C67"/>
    <w:rsid w:val="004E6195"/>
    <w:rsid w:val="004E62F6"/>
    <w:rsid w:val="004E6661"/>
    <w:rsid w:val="004E6967"/>
    <w:rsid w:val="004E6A6E"/>
    <w:rsid w:val="004E71F7"/>
    <w:rsid w:val="004E7A4F"/>
    <w:rsid w:val="004F0035"/>
    <w:rsid w:val="004F0A73"/>
    <w:rsid w:val="004F0BF4"/>
    <w:rsid w:val="004F0C8E"/>
    <w:rsid w:val="004F1191"/>
    <w:rsid w:val="004F12D9"/>
    <w:rsid w:val="004F1658"/>
    <w:rsid w:val="004F2262"/>
    <w:rsid w:val="004F2443"/>
    <w:rsid w:val="004F2A2B"/>
    <w:rsid w:val="004F2A7F"/>
    <w:rsid w:val="004F2D59"/>
    <w:rsid w:val="004F2F44"/>
    <w:rsid w:val="004F34A6"/>
    <w:rsid w:val="004F39EC"/>
    <w:rsid w:val="004F3A29"/>
    <w:rsid w:val="004F3D12"/>
    <w:rsid w:val="004F3D5B"/>
    <w:rsid w:val="004F41DB"/>
    <w:rsid w:val="004F461E"/>
    <w:rsid w:val="004F472B"/>
    <w:rsid w:val="004F4846"/>
    <w:rsid w:val="004F4933"/>
    <w:rsid w:val="004F5332"/>
    <w:rsid w:val="004F53D9"/>
    <w:rsid w:val="004F5D57"/>
    <w:rsid w:val="004F5F29"/>
    <w:rsid w:val="004F624C"/>
    <w:rsid w:val="004F6253"/>
    <w:rsid w:val="004F6442"/>
    <w:rsid w:val="004F76D4"/>
    <w:rsid w:val="004F7C72"/>
    <w:rsid w:val="004F7CB4"/>
    <w:rsid w:val="004F7E7A"/>
    <w:rsid w:val="0050011D"/>
    <w:rsid w:val="00500477"/>
    <w:rsid w:val="005007E6"/>
    <w:rsid w:val="0050105D"/>
    <w:rsid w:val="0050132D"/>
    <w:rsid w:val="00501572"/>
    <w:rsid w:val="00501596"/>
    <w:rsid w:val="00502096"/>
    <w:rsid w:val="005020C0"/>
    <w:rsid w:val="005021DD"/>
    <w:rsid w:val="00502429"/>
    <w:rsid w:val="0050274E"/>
    <w:rsid w:val="00502936"/>
    <w:rsid w:val="005029E0"/>
    <w:rsid w:val="00502BC1"/>
    <w:rsid w:val="00503489"/>
    <w:rsid w:val="00503980"/>
    <w:rsid w:val="00503BCF"/>
    <w:rsid w:val="00503DA6"/>
    <w:rsid w:val="00503DA9"/>
    <w:rsid w:val="005045B5"/>
    <w:rsid w:val="00504683"/>
    <w:rsid w:val="00504979"/>
    <w:rsid w:val="00504DD5"/>
    <w:rsid w:val="00505A2A"/>
    <w:rsid w:val="00505AF5"/>
    <w:rsid w:val="00505B95"/>
    <w:rsid w:val="00505C7C"/>
    <w:rsid w:val="00505F5F"/>
    <w:rsid w:val="005061A7"/>
    <w:rsid w:val="00506699"/>
    <w:rsid w:val="0050694D"/>
    <w:rsid w:val="00506A6F"/>
    <w:rsid w:val="00506DDE"/>
    <w:rsid w:val="00506FCC"/>
    <w:rsid w:val="005078F5"/>
    <w:rsid w:val="00507A01"/>
    <w:rsid w:val="00507B5E"/>
    <w:rsid w:val="00507B63"/>
    <w:rsid w:val="00510B3E"/>
    <w:rsid w:val="00510C35"/>
    <w:rsid w:val="00510F53"/>
    <w:rsid w:val="005112FA"/>
    <w:rsid w:val="00511963"/>
    <w:rsid w:val="00511C62"/>
    <w:rsid w:val="00511D3B"/>
    <w:rsid w:val="00512840"/>
    <w:rsid w:val="00512B2D"/>
    <w:rsid w:val="00512BB3"/>
    <w:rsid w:val="00513370"/>
    <w:rsid w:val="00513ACD"/>
    <w:rsid w:val="00513C37"/>
    <w:rsid w:val="00513C63"/>
    <w:rsid w:val="00513E2A"/>
    <w:rsid w:val="00514197"/>
    <w:rsid w:val="005148EA"/>
    <w:rsid w:val="00514B2A"/>
    <w:rsid w:val="00514BF4"/>
    <w:rsid w:val="00514D3F"/>
    <w:rsid w:val="00514DA1"/>
    <w:rsid w:val="00514EF8"/>
    <w:rsid w:val="00515682"/>
    <w:rsid w:val="00515826"/>
    <w:rsid w:val="0051589B"/>
    <w:rsid w:val="00516198"/>
    <w:rsid w:val="00516E1E"/>
    <w:rsid w:val="00517905"/>
    <w:rsid w:val="00517B5C"/>
    <w:rsid w:val="00517C63"/>
    <w:rsid w:val="0052008B"/>
    <w:rsid w:val="005202DB"/>
    <w:rsid w:val="005204E5"/>
    <w:rsid w:val="00520F31"/>
    <w:rsid w:val="005213CF"/>
    <w:rsid w:val="0052220D"/>
    <w:rsid w:val="0052260B"/>
    <w:rsid w:val="00523308"/>
    <w:rsid w:val="0052333B"/>
    <w:rsid w:val="0052337C"/>
    <w:rsid w:val="00523571"/>
    <w:rsid w:val="005237E1"/>
    <w:rsid w:val="0052392B"/>
    <w:rsid w:val="00523C29"/>
    <w:rsid w:val="00523CD5"/>
    <w:rsid w:val="00523DFD"/>
    <w:rsid w:val="00524A50"/>
    <w:rsid w:val="00525C67"/>
    <w:rsid w:val="00525CB7"/>
    <w:rsid w:val="00525E11"/>
    <w:rsid w:val="005269B1"/>
    <w:rsid w:val="00526BFB"/>
    <w:rsid w:val="00526EAE"/>
    <w:rsid w:val="005270F6"/>
    <w:rsid w:val="005273BC"/>
    <w:rsid w:val="0052740F"/>
    <w:rsid w:val="00527731"/>
    <w:rsid w:val="00527CF0"/>
    <w:rsid w:val="00530275"/>
    <w:rsid w:val="0053067B"/>
    <w:rsid w:val="00530A89"/>
    <w:rsid w:val="00530ABE"/>
    <w:rsid w:val="00531287"/>
    <w:rsid w:val="005316F0"/>
    <w:rsid w:val="00531D52"/>
    <w:rsid w:val="00532214"/>
    <w:rsid w:val="005325D8"/>
    <w:rsid w:val="00532618"/>
    <w:rsid w:val="00532660"/>
    <w:rsid w:val="005329B1"/>
    <w:rsid w:val="00532BF5"/>
    <w:rsid w:val="00533591"/>
    <w:rsid w:val="0053374F"/>
    <w:rsid w:val="00533AFD"/>
    <w:rsid w:val="00533D08"/>
    <w:rsid w:val="0053425C"/>
    <w:rsid w:val="00534977"/>
    <w:rsid w:val="00534E63"/>
    <w:rsid w:val="005357B9"/>
    <w:rsid w:val="00535A00"/>
    <w:rsid w:val="005361B9"/>
    <w:rsid w:val="0053638F"/>
    <w:rsid w:val="00536752"/>
    <w:rsid w:val="00536CF0"/>
    <w:rsid w:val="00537C22"/>
    <w:rsid w:val="00537CBE"/>
    <w:rsid w:val="0054042C"/>
    <w:rsid w:val="005405B9"/>
    <w:rsid w:val="0054064F"/>
    <w:rsid w:val="005408A2"/>
    <w:rsid w:val="00540B72"/>
    <w:rsid w:val="00540DA8"/>
    <w:rsid w:val="00542455"/>
    <w:rsid w:val="0054276A"/>
    <w:rsid w:val="00542917"/>
    <w:rsid w:val="005429B1"/>
    <w:rsid w:val="00542B70"/>
    <w:rsid w:val="0054344D"/>
    <w:rsid w:val="005434DE"/>
    <w:rsid w:val="00543900"/>
    <w:rsid w:val="00544062"/>
    <w:rsid w:val="00544932"/>
    <w:rsid w:val="005449DB"/>
    <w:rsid w:val="00544B4C"/>
    <w:rsid w:val="00544B60"/>
    <w:rsid w:val="00544D6C"/>
    <w:rsid w:val="005452AD"/>
    <w:rsid w:val="0054550B"/>
    <w:rsid w:val="00545B6D"/>
    <w:rsid w:val="00545B70"/>
    <w:rsid w:val="0054618B"/>
    <w:rsid w:val="00546261"/>
    <w:rsid w:val="00546411"/>
    <w:rsid w:val="00546635"/>
    <w:rsid w:val="0054673F"/>
    <w:rsid w:val="00546D8C"/>
    <w:rsid w:val="005501A0"/>
    <w:rsid w:val="005501CF"/>
    <w:rsid w:val="0055027D"/>
    <w:rsid w:val="00550B10"/>
    <w:rsid w:val="00550C3D"/>
    <w:rsid w:val="00550F47"/>
    <w:rsid w:val="005511FD"/>
    <w:rsid w:val="005512ED"/>
    <w:rsid w:val="00552465"/>
    <w:rsid w:val="00552D86"/>
    <w:rsid w:val="0055324C"/>
    <w:rsid w:val="0055381B"/>
    <w:rsid w:val="00553A14"/>
    <w:rsid w:val="00554292"/>
    <w:rsid w:val="005543DE"/>
    <w:rsid w:val="0055442E"/>
    <w:rsid w:val="00554F02"/>
    <w:rsid w:val="005558A2"/>
    <w:rsid w:val="00555C6C"/>
    <w:rsid w:val="00555D3C"/>
    <w:rsid w:val="00555E22"/>
    <w:rsid w:val="005561E5"/>
    <w:rsid w:val="005564B8"/>
    <w:rsid w:val="0055654C"/>
    <w:rsid w:val="00556EA2"/>
    <w:rsid w:val="00557591"/>
    <w:rsid w:val="0055786E"/>
    <w:rsid w:val="005578DD"/>
    <w:rsid w:val="00557B17"/>
    <w:rsid w:val="00560844"/>
    <w:rsid w:val="005613D5"/>
    <w:rsid w:val="00561530"/>
    <w:rsid w:val="0056159A"/>
    <w:rsid w:val="005619EA"/>
    <w:rsid w:val="00562236"/>
    <w:rsid w:val="005623C0"/>
    <w:rsid w:val="00562B14"/>
    <w:rsid w:val="00562CC4"/>
    <w:rsid w:val="005632F8"/>
    <w:rsid w:val="00563675"/>
    <w:rsid w:val="005636CB"/>
    <w:rsid w:val="00563BC5"/>
    <w:rsid w:val="005641C2"/>
    <w:rsid w:val="005641FC"/>
    <w:rsid w:val="0056423A"/>
    <w:rsid w:val="00564385"/>
    <w:rsid w:val="005644BF"/>
    <w:rsid w:val="00564650"/>
    <w:rsid w:val="00564652"/>
    <w:rsid w:val="00564696"/>
    <w:rsid w:val="00564D13"/>
    <w:rsid w:val="00564DCC"/>
    <w:rsid w:val="00565595"/>
    <w:rsid w:val="005655FD"/>
    <w:rsid w:val="005656EF"/>
    <w:rsid w:val="0056570A"/>
    <w:rsid w:val="0056574B"/>
    <w:rsid w:val="00565A8D"/>
    <w:rsid w:val="00565B03"/>
    <w:rsid w:val="00565EC9"/>
    <w:rsid w:val="00566991"/>
    <w:rsid w:val="00566A59"/>
    <w:rsid w:val="00566AB3"/>
    <w:rsid w:val="00566EEB"/>
    <w:rsid w:val="00567120"/>
    <w:rsid w:val="00567D07"/>
    <w:rsid w:val="00570125"/>
    <w:rsid w:val="00570F93"/>
    <w:rsid w:val="00571287"/>
    <w:rsid w:val="005717B9"/>
    <w:rsid w:val="00571A0E"/>
    <w:rsid w:val="00571E7D"/>
    <w:rsid w:val="00572292"/>
    <w:rsid w:val="00572B62"/>
    <w:rsid w:val="00572E7C"/>
    <w:rsid w:val="005731F5"/>
    <w:rsid w:val="00573415"/>
    <w:rsid w:val="0057363C"/>
    <w:rsid w:val="00573746"/>
    <w:rsid w:val="00573A96"/>
    <w:rsid w:val="00573EAE"/>
    <w:rsid w:val="00574353"/>
    <w:rsid w:val="00574630"/>
    <w:rsid w:val="00574B61"/>
    <w:rsid w:val="00574E03"/>
    <w:rsid w:val="00574F1E"/>
    <w:rsid w:val="00574F54"/>
    <w:rsid w:val="00574FD5"/>
    <w:rsid w:val="0057524D"/>
    <w:rsid w:val="005753CB"/>
    <w:rsid w:val="00575DDB"/>
    <w:rsid w:val="00575F37"/>
    <w:rsid w:val="00576268"/>
    <w:rsid w:val="00576761"/>
    <w:rsid w:val="00576A50"/>
    <w:rsid w:val="00576C4C"/>
    <w:rsid w:val="00576FAE"/>
    <w:rsid w:val="005772EA"/>
    <w:rsid w:val="00577741"/>
    <w:rsid w:val="005778A1"/>
    <w:rsid w:val="00580FF2"/>
    <w:rsid w:val="005815B3"/>
    <w:rsid w:val="00581E90"/>
    <w:rsid w:val="00582369"/>
    <w:rsid w:val="00582722"/>
    <w:rsid w:val="00582907"/>
    <w:rsid w:val="00582A10"/>
    <w:rsid w:val="00582FCF"/>
    <w:rsid w:val="00583175"/>
    <w:rsid w:val="005831B7"/>
    <w:rsid w:val="00583720"/>
    <w:rsid w:val="00583C29"/>
    <w:rsid w:val="00583FC7"/>
    <w:rsid w:val="00584031"/>
    <w:rsid w:val="00584153"/>
    <w:rsid w:val="005841C4"/>
    <w:rsid w:val="005847BF"/>
    <w:rsid w:val="00584EF5"/>
    <w:rsid w:val="00585391"/>
    <w:rsid w:val="00585854"/>
    <w:rsid w:val="00585885"/>
    <w:rsid w:val="00585A66"/>
    <w:rsid w:val="00585A92"/>
    <w:rsid w:val="00585BB2"/>
    <w:rsid w:val="00587148"/>
    <w:rsid w:val="00587562"/>
    <w:rsid w:val="0058774B"/>
    <w:rsid w:val="005877D8"/>
    <w:rsid w:val="0058787C"/>
    <w:rsid w:val="00587A8B"/>
    <w:rsid w:val="00587A9E"/>
    <w:rsid w:val="00587B1A"/>
    <w:rsid w:val="00587BE2"/>
    <w:rsid w:val="00587CC0"/>
    <w:rsid w:val="00587E90"/>
    <w:rsid w:val="00587E91"/>
    <w:rsid w:val="00587EC7"/>
    <w:rsid w:val="0059002C"/>
    <w:rsid w:val="005903FF"/>
    <w:rsid w:val="00591147"/>
    <w:rsid w:val="00591594"/>
    <w:rsid w:val="00591623"/>
    <w:rsid w:val="00591899"/>
    <w:rsid w:val="005918AC"/>
    <w:rsid w:val="00591912"/>
    <w:rsid w:val="00592488"/>
    <w:rsid w:val="005924C9"/>
    <w:rsid w:val="005926AE"/>
    <w:rsid w:val="00593619"/>
    <w:rsid w:val="00593ACC"/>
    <w:rsid w:val="00593EF6"/>
    <w:rsid w:val="005942AE"/>
    <w:rsid w:val="00594DA1"/>
    <w:rsid w:val="00594E1D"/>
    <w:rsid w:val="00595168"/>
    <w:rsid w:val="0059647B"/>
    <w:rsid w:val="005967AC"/>
    <w:rsid w:val="00596927"/>
    <w:rsid w:val="00596C0B"/>
    <w:rsid w:val="0059702A"/>
    <w:rsid w:val="005973AE"/>
    <w:rsid w:val="0059750D"/>
    <w:rsid w:val="0059770F"/>
    <w:rsid w:val="005979DA"/>
    <w:rsid w:val="005A00F3"/>
    <w:rsid w:val="005A06B8"/>
    <w:rsid w:val="005A094E"/>
    <w:rsid w:val="005A0EF1"/>
    <w:rsid w:val="005A152D"/>
    <w:rsid w:val="005A16A8"/>
    <w:rsid w:val="005A1C02"/>
    <w:rsid w:val="005A1C81"/>
    <w:rsid w:val="005A210F"/>
    <w:rsid w:val="005A21A2"/>
    <w:rsid w:val="005A3335"/>
    <w:rsid w:val="005A3C18"/>
    <w:rsid w:val="005A3C2B"/>
    <w:rsid w:val="005A3D44"/>
    <w:rsid w:val="005A3EA2"/>
    <w:rsid w:val="005A40D3"/>
    <w:rsid w:val="005A434A"/>
    <w:rsid w:val="005A43E8"/>
    <w:rsid w:val="005A45A5"/>
    <w:rsid w:val="005A477A"/>
    <w:rsid w:val="005A4922"/>
    <w:rsid w:val="005A4E9C"/>
    <w:rsid w:val="005A5139"/>
    <w:rsid w:val="005A5292"/>
    <w:rsid w:val="005A5333"/>
    <w:rsid w:val="005A537A"/>
    <w:rsid w:val="005A5692"/>
    <w:rsid w:val="005A5B63"/>
    <w:rsid w:val="005A5CD7"/>
    <w:rsid w:val="005A626F"/>
    <w:rsid w:val="005A68D6"/>
    <w:rsid w:val="005A6902"/>
    <w:rsid w:val="005A6F95"/>
    <w:rsid w:val="005A73D1"/>
    <w:rsid w:val="005A79DD"/>
    <w:rsid w:val="005B01DC"/>
    <w:rsid w:val="005B03FF"/>
    <w:rsid w:val="005B042F"/>
    <w:rsid w:val="005B0824"/>
    <w:rsid w:val="005B1D2B"/>
    <w:rsid w:val="005B226D"/>
    <w:rsid w:val="005B23C1"/>
    <w:rsid w:val="005B26B1"/>
    <w:rsid w:val="005B2843"/>
    <w:rsid w:val="005B2949"/>
    <w:rsid w:val="005B2A22"/>
    <w:rsid w:val="005B2B62"/>
    <w:rsid w:val="005B2E34"/>
    <w:rsid w:val="005B2EFD"/>
    <w:rsid w:val="005B3152"/>
    <w:rsid w:val="005B3B9D"/>
    <w:rsid w:val="005B485F"/>
    <w:rsid w:val="005B4936"/>
    <w:rsid w:val="005B4A30"/>
    <w:rsid w:val="005B4E39"/>
    <w:rsid w:val="005B4E96"/>
    <w:rsid w:val="005B50E0"/>
    <w:rsid w:val="005B571D"/>
    <w:rsid w:val="005B5827"/>
    <w:rsid w:val="005B5872"/>
    <w:rsid w:val="005B5951"/>
    <w:rsid w:val="005B5A36"/>
    <w:rsid w:val="005B5AFB"/>
    <w:rsid w:val="005B5C36"/>
    <w:rsid w:val="005B5F22"/>
    <w:rsid w:val="005B6E0B"/>
    <w:rsid w:val="005B6FF5"/>
    <w:rsid w:val="005B70BC"/>
    <w:rsid w:val="005B71CC"/>
    <w:rsid w:val="005B72A1"/>
    <w:rsid w:val="005B7D82"/>
    <w:rsid w:val="005C05E5"/>
    <w:rsid w:val="005C06DB"/>
    <w:rsid w:val="005C0ACA"/>
    <w:rsid w:val="005C0AE7"/>
    <w:rsid w:val="005C0B9F"/>
    <w:rsid w:val="005C15AA"/>
    <w:rsid w:val="005C23AD"/>
    <w:rsid w:val="005C2663"/>
    <w:rsid w:val="005C2AF7"/>
    <w:rsid w:val="005C3AAE"/>
    <w:rsid w:val="005C3D5B"/>
    <w:rsid w:val="005C3D99"/>
    <w:rsid w:val="005C4413"/>
    <w:rsid w:val="005C45AD"/>
    <w:rsid w:val="005C48FA"/>
    <w:rsid w:val="005C4CFD"/>
    <w:rsid w:val="005C51A5"/>
    <w:rsid w:val="005C54CE"/>
    <w:rsid w:val="005C55B2"/>
    <w:rsid w:val="005C56A9"/>
    <w:rsid w:val="005C57D6"/>
    <w:rsid w:val="005C584B"/>
    <w:rsid w:val="005C58BD"/>
    <w:rsid w:val="005C59AC"/>
    <w:rsid w:val="005C59F2"/>
    <w:rsid w:val="005C5C87"/>
    <w:rsid w:val="005C5E70"/>
    <w:rsid w:val="005C5EE8"/>
    <w:rsid w:val="005C6352"/>
    <w:rsid w:val="005C6822"/>
    <w:rsid w:val="005C6BC5"/>
    <w:rsid w:val="005C6DE8"/>
    <w:rsid w:val="005C6EE3"/>
    <w:rsid w:val="005C73F0"/>
    <w:rsid w:val="005C78B3"/>
    <w:rsid w:val="005C78B7"/>
    <w:rsid w:val="005C7B41"/>
    <w:rsid w:val="005C7DA5"/>
    <w:rsid w:val="005C7F71"/>
    <w:rsid w:val="005D06A3"/>
    <w:rsid w:val="005D0A4C"/>
    <w:rsid w:val="005D0BAE"/>
    <w:rsid w:val="005D10FF"/>
    <w:rsid w:val="005D1617"/>
    <w:rsid w:val="005D1624"/>
    <w:rsid w:val="005D18E2"/>
    <w:rsid w:val="005D1960"/>
    <w:rsid w:val="005D1CE1"/>
    <w:rsid w:val="005D1D7E"/>
    <w:rsid w:val="005D1EFB"/>
    <w:rsid w:val="005D1F05"/>
    <w:rsid w:val="005D20B3"/>
    <w:rsid w:val="005D20F5"/>
    <w:rsid w:val="005D2A98"/>
    <w:rsid w:val="005D2DA9"/>
    <w:rsid w:val="005D2FDC"/>
    <w:rsid w:val="005D2FEE"/>
    <w:rsid w:val="005D32BD"/>
    <w:rsid w:val="005D33BE"/>
    <w:rsid w:val="005D4319"/>
    <w:rsid w:val="005D46E3"/>
    <w:rsid w:val="005D493B"/>
    <w:rsid w:val="005D4DB2"/>
    <w:rsid w:val="005D5247"/>
    <w:rsid w:val="005D561A"/>
    <w:rsid w:val="005D56A0"/>
    <w:rsid w:val="005D59A5"/>
    <w:rsid w:val="005D5BF3"/>
    <w:rsid w:val="005D6018"/>
    <w:rsid w:val="005D6966"/>
    <w:rsid w:val="005D6B2C"/>
    <w:rsid w:val="005D6F43"/>
    <w:rsid w:val="005D7CA1"/>
    <w:rsid w:val="005E0008"/>
    <w:rsid w:val="005E003E"/>
    <w:rsid w:val="005E0756"/>
    <w:rsid w:val="005E0C00"/>
    <w:rsid w:val="005E0CA0"/>
    <w:rsid w:val="005E11A3"/>
    <w:rsid w:val="005E12C8"/>
    <w:rsid w:val="005E1501"/>
    <w:rsid w:val="005E1576"/>
    <w:rsid w:val="005E18C6"/>
    <w:rsid w:val="005E18DB"/>
    <w:rsid w:val="005E1A54"/>
    <w:rsid w:val="005E1CB2"/>
    <w:rsid w:val="005E1CCE"/>
    <w:rsid w:val="005E205C"/>
    <w:rsid w:val="005E228F"/>
    <w:rsid w:val="005E235E"/>
    <w:rsid w:val="005E2591"/>
    <w:rsid w:val="005E2877"/>
    <w:rsid w:val="005E28B7"/>
    <w:rsid w:val="005E2C36"/>
    <w:rsid w:val="005E3397"/>
    <w:rsid w:val="005E3652"/>
    <w:rsid w:val="005E37A7"/>
    <w:rsid w:val="005E3840"/>
    <w:rsid w:val="005E3870"/>
    <w:rsid w:val="005E3D33"/>
    <w:rsid w:val="005E3E8C"/>
    <w:rsid w:val="005E4104"/>
    <w:rsid w:val="005E4312"/>
    <w:rsid w:val="005E4344"/>
    <w:rsid w:val="005E47F5"/>
    <w:rsid w:val="005E4837"/>
    <w:rsid w:val="005E4988"/>
    <w:rsid w:val="005E4B52"/>
    <w:rsid w:val="005E4D60"/>
    <w:rsid w:val="005E4FC9"/>
    <w:rsid w:val="005E501B"/>
    <w:rsid w:val="005E5197"/>
    <w:rsid w:val="005E5683"/>
    <w:rsid w:val="005E56C4"/>
    <w:rsid w:val="005E5847"/>
    <w:rsid w:val="005E5C8F"/>
    <w:rsid w:val="005E5E2E"/>
    <w:rsid w:val="005E5E2F"/>
    <w:rsid w:val="005E5E90"/>
    <w:rsid w:val="005E61A1"/>
    <w:rsid w:val="005E678E"/>
    <w:rsid w:val="005E6BEE"/>
    <w:rsid w:val="005E6C07"/>
    <w:rsid w:val="005E6E15"/>
    <w:rsid w:val="005E6E7B"/>
    <w:rsid w:val="005E70FA"/>
    <w:rsid w:val="005E72F4"/>
    <w:rsid w:val="005E7705"/>
    <w:rsid w:val="005E7908"/>
    <w:rsid w:val="005E7D44"/>
    <w:rsid w:val="005E7E8A"/>
    <w:rsid w:val="005F02F3"/>
    <w:rsid w:val="005F0431"/>
    <w:rsid w:val="005F059A"/>
    <w:rsid w:val="005F06B9"/>
    <w:rsid w:val="005F0E6D"/>
    <w:rsid w:val="005F1121"/>
    <w:rsid w:val="005F11B1"/>
    <w:rsid w:val="005F1BE0"/>
    <w:rsid w:val="005F1C96"/>
    <w:rsid w:val="005F1F58"/>
    <w:rsid w:val="005F2373"/>
    <w:rsid w:val="005F285A"/>
    <w:rsid w:val="005F2912"/>
    <w:rsid w:val="005F2BA4"/>
    <w:rsid w:val="005F3003"/>
    <w:rsid w:val="005F361C"/>
    <w:rsid w:val="005F3814"/>
    <w:rsid w:val="005F39A7"/>
    <w:rsid w:val="005F3D1B"/>
    <w:rsid w:val="005F3DCF"/>
    <w:rsid w:val="005F4126"/>
    <w:rsid w:val="005F4210"/>
    <w:rsid w:val="005F44A9"/>
    <w:rsid w:val="005F495F"/>
    <w:rsid w:val="005F4B45"/>
    <w:rsid w:val="005F51BD"/>
    <w:rsid w:val="005F528A"/>
    <w:rsid w:val="005F54F4"/>
    <w:rsid w:val="005F5D0D"/>
    <w:rsid w:val="005F5E97"/>
    <w:rsid w:val="005F5F23"/>
    <w:rsid w:val="005F63C1"/>
    <w:rsid w:val="005F69AD"/>
    <w:rsid w:val="005F6A08"/>
    <w:rsid w:val="005F6B0D"/>
    <w:rsid w:val="005F722E"/>
    <w:rsid w:val="005F7716"/>
    <w:rsid w:val="005F7B9F"/>
    <w:rsid w:val="00600357"/>
    <w:rsid w:val="00600397"/>
    <w:rsid w:val="00600599"/>
    <w:rsid w:val="00600FE3"/>
    <w:rsid w:val="006010F9"/>
    <w:rsid w:val="00601618"/>
    <w:rsid w:val="00602642"/>
    <w:rsid w:val="00602794"/>
    <w:rsid w:val="00602A48"/>
    <w:rsid w:val="00602D74"/>
    <w:rsid w:val="00602FA3"/>
    <w:rsid w:val="00603552"/>
    <w:rsid w:val="00603585"/>
    <w:rsid w:val="00603591"/>
    <w:rsid w:val="0060383A"/>
    <w:rsid w:val="006039FE"/>
    <w:rsid w:val="00603AF7"/>
    <w:rsid w:val="00604117"/>
    <w:rsid w:val="0060449B"/>
    <w:rsid w:val="006051DF"/>
    <w:rsid w:val="006059C9"/>
    <w:rsid w:val="00605A42"/>
    <w:rsid w:val="00605B3A"/>
    <w:rsid w:val="00606662"/>
    <w:rsid w:val="0060675D"/>
    <w:rsid w:val="00606E0B"/>
    <w:rsid w:val="00607387"/>
    <w:rsid w:val="00607423"/>
    <w:rsid w:val="0060750F"/>
    <w:rsid w:val="006075DB"/>
    <w:rsid w:val="0060764C"/>
    <w:rsid w:val="006076D4"/>
    <w:rsid w:val="00607A7C"/>
    <w:rsid w:val="00607CF2"/>
    <w:rsid w:val="0061016B"/>
    <w:rsid w:val="006105BF"/>
    <w:rsid w:val="006107AC"/>
    <w:rsid w:val="00612830"/>
    <w:rsid w:val="00612ABE"/>
    <w:rsid w:val="006135BE"/>
    <w:rsid w:val="0061391C"/>
    <w:rsid w:val="00613CD2"/>
    <w:rsid w:val="00613D63"/>
    <w:rsid w:val="00613E02"/>
    <w:rsid w:val="00614877"/>
    <w:rsid w:val="00614D69"/>
    <w:rsid w:val="00615719"/>
    <w:rsid w:val="00615F7F"/>
    <w:rsid w:val="0061630B"/>
    <w:rsid w:val="0061633E"/>
    <w:rsid w:val="006169F5"/>
    <w:rsid w:val="00616C5F"/>
    <w:rsid w:val="00616DEB"/>
    <w:rsid w:val="00616F5F"/>
    <w:rsid w:val="00617117"/>
    <w:rsid w:val="00617572"/>
    <w:rsid w:val="00617E3C"/>
    <w:rsid w:val="00620114"/>
    <w:rsid w:val="00620172"/>
    <w:rsid w:val="006207E6"/>
    <w:rsid w:val="0062088E"/>
    <w:rsid w:val="00620A34"/>
    <w:rsid w:val="00620DDC"/>
    <w:rsid w:val="0062116B"/>
    <w:rsid w:val="00621181"/>
    <w:rsid w:val="00621694"/>
    <w:rsid w:val="00622526"/>
    <w:rsid w:val="00622808"/>
    <w:rsid w:val="00622AC7"/>
    <w:rsid w:val="00622D86"/>
    <w:rsid w:val="00623FE1"/>
    <w:rsid w:val="006245BE"/>
    <w:rsid w:val="0062484E"/>
    <w:rsid w:val="006248CE"/>
    <w:rsid w:val="006248EF"/>
    <w:rsid w:val="00624A6D"/>
    <w:rsid w:val="00624C97"/>
    <w:rsid w:val="00624FE0"/>
    <w:rsid w:val="00625461"/>
    <w:rsid w:val="006258B8"/>
    <w:rsid w:val="00625945"/>
    <w:rsid w:val="00626510"/>
    <w:rsid w:val="0062660F"/>
    <w:rsid w:val="006266BF"/>
    <w:rsid w:val="00626ABA"/>
    <w:rsid w:val="00626C4E"/>
    <w:rsid w:val="00626F2A"/>
    <w:rsid w:val="00627529"/>
    <w:rsid w:val="00627A07"/>
    <w:rsid w:val="00627CF1"/>
    <w:rsid w:val="00627D57"/>
    <w:rsid w:val="00627F7D"/>
    <w:rsid w:val="006300C5"/>
    <w:rsid w:val="00630B61"/>
    <w:rsid w:val="006323B3"/>
    <w:rsid w:val="00632ED1"/>
    <w:rsid w:val="0063353E"/>
    <w:rsid w:val="00633613"/>
    <w:rsid w:val="0063407A"/>
    <w:rsid w:val="00634FB8"/>
    <w:rsid w:val="006351BA"/>
    <w:rsid w:val="006351E5"/>
    <w:rsid w:val="00635C0A"/>
    <w:rsid w:val="00635E8E"/>
    <w:rsid w:val="006361C2"/>
    <w:rsid w:val="00636572"/>
    <w:rsid w:val="00636F5D"/>
    <w:rsid w:val="0063704F"/>
    <w:rsid w:val="0063767B"/>
    <w:rsid w:val="00640658"/>
    <w:rsid w:val="00640705"/>
    <w:rsid w:val="0064079E"/>
    <w:rsid w:val="00640E70"/>
    <w:rsid w:val="00641076"/>
    <w:rsid w:val="0064126B"/>
    <w:rsid w:val="006416FF"/>
    <w:rsid w:val="00641B31"/>
    <w:rsid w:val="00641BA4"/>
    <w:rsid w:val="00641F86"/>
    <w:rsid w:val="006422E1"/>
    <w:rsid w:val="00642579"/>
    <w:rsid w:val="0064287B"/>
    <w:rsid w:val="006428D5"/>
    <w:rsid w:val="0064325C"/>
    <w:rsid w:val="006434D0"/>
    <w:rsid w:val="00643500"/>
    <w:rsid w:val="00643836"/>
    <w:rsid w:val="00643900"/>
    <w:rsid w:val="00643B4B"/>
    <w:rsid w:val="00643DF1"/>
    <w:rsid w:val="00643ECA"/>
    <w:rsid w:val="00643F33"/>
    <w:rsid w:val="006441B6"/>
    <w:rsid w:val="00644CAB"/>
    <w:rsid w:val="00644EE6"/>
    <w:rsid w:val="00645034"/>
    <w:rsid w:val="0064529A"/>
    <w:rsid w:val="006455A2"/>
    <w:rsid w:val="006457CD"/>
    <w:rsid w:val="00645858"/>
    <w:rsid w:val="006458A9"/>
    <w:rsid w:val="00645A73"/>
    <w:rsid w:val="00645D85"/>
    <w:rsid w:val="00646246"/>
    <w:rsid w:val="0064629C"/>
    <w:rsid w:val="0064662C"/>
    <w:rsid w:val="006466C4"/>
    <w:rsid w:val="006467B5"/>
    <w:rsid w:val="00646D5D"/>
    <w:rsid w:val="00646EC3"/>
    <w:rsid w:val="006475C6"/>
    <w:rsid w:val="006475C9"/>
    <w:rsid w:val="00647649"/>
    <w:rsid w:val="0064764F"/>
    <w:rsid w:val="00647689"/>
    <w:rsid w:val="00647A15"/>
    <w:rsid w:val="00647FA9"/>
    <w:rsid w:val="0065010E"/>
    <w:rsid w:val="006503F9"/>
    <w:rsid w:val="0065156B"/>
    <w:rsid w:val="006518FF"/>
    <w:rsid w:val="00651901"/>
    <w:rsid w:val="00651CB2"/>
    <w:rsid w:val="00651D1B"/>
    <w:rsid w:val="00652967"/>
    <w:rsid w:val="00652991"/>
    <w:rsid w:val="00652F69"/>
    <w:rsid w:val="0065300F"/>
    <w:rsid w:val="00653CA3"/>
    <w:rsid w:val="006541D5"/>
    <w:rsid w:val="006545F8"/>
    <w:rsid w:val="00654A7C"/>
    <w:rsid w:val="00654C70"/>
    <w:rsid w:val="00654C87"/>
    <w:rsid w:val="00654ED9"/>
    <w:rsid w:val="00654F66"/>
    <w:rsid w:val="0065556E"/>
    <w:rsid w:val="00655A3D"/>
    <w:rsid w:val="00655C3D"/>
    <w:rsid w:val="00656322"/>
    <w:rsid w:val="00656844"/>
    <w:rsid w:val="00656B42"/>
    <w:rsid w:val="0065715D"/>
    <w:rsid w:val="006571B6"/>
    <w:rsid w:val="006577A3"/>
    <w:rsid w:val="00657AAB"/>
    <w:rsid w:val="006600A9"/>
    <w:rsid w:val="006603D1"/>
    <w:rsid w:val="00660AF1"/>
    <w:rsid w:val="00660CEE"/>
    <w:rsid w:val="00660E9C"/>
    <w:rsid w:val="006613F2"/>
    <w:rsid w:val="00662705"/>
    <w:rsid w:val="0066277B"/>
    <w:rsid w:val="006628E1"/>
    <w:rsid w:val="00662B8D"/>
    <w:rsid w:val="00662B97"/>
    <w:rsid w:val="00662D35"/>
    <w:rsid w:val="006635C3"/>
    <w:rsid w:val="00663684"/>
    <w:rsid w:val="00663E3B"/>
    <w:rsid w:val="00664017"/>
    <w:rsid w:val="0066431A"/>
    <w:rsid w:val="00664326"/>
    <w:rsid w:val="006643ED"/>
    <w:rsid w:val="0066460D"/>
    <w:rsid w:val="006646A3"/>
    <w:rsid w:val="006647E7"/>
    <w:rsid w:val="0066530D"/>
    <w:rsid w:val="00665496"/>
    <w:rsid w:val="00665557"/>
    <w:rsid w:val="00665B2C"/>
    <w:rsid w:val="00665D8F"/>
    <w:rsid w:val="00666144"/>
    <w:rsid w:val="00666216"/>
    <w:rsid w:val="00667003"/>
    <w:rsid w:val="006675A0"/>
    <w:rsid w:val="00667D3E"/>
    <w:rsid w:val="00667EC4"/>
    <w:rsid w:val="00670126"/>
    <w:rsid w:val="00670A50"/>
    <w:rsid w:val="00670E6E"/>
    <w:rsid w:val="006711AE"/>
    <w:rsid w:val="0067126E"/>
    <w:rsid w:val="0067149B"/>
    <w:rsid w:val="0067185C"/>
    <w:rsid w:val="00671C23"/>
    <w:rsid w:val="00671EAE"/>
    <w:rsid w:val="00672B87"/>
    <w:rsid w:val="00672D5B"/>
    <w:rsid w:val="00672F70"/>
    <w:rsid w:val="00673109"/>
    <w:rsid w:val="006738EF"/>
    <w:rsid w:val="00673DFE"/>
    <w:rsid w:val="0067451F"/>
    <w:rsid w:val="0067459F"/>
    <w:rsid w:val="006747F1"/>
    <w:rsid w:val="00674BDF"/>
    <w:rsid w:val="00674D07"/>
    <w:rsid w:val="00674F6F"/>
    <w:rsid w:val="00675380"/>
    <w:rsid w:val="00675873"/>
    <w:rsid w:val="0067634E"/>
    <w:rsid w:val="0067653B"/>
    <w:rsid w:val="00676ABD"/>
    <w:rsid w:val="006777C1"/>
    <w:rsid w:val="00677846"/>
    <w:rsid w:val="00677D31"/>
    <w:rsid w:val="00677EF6"/>
    <w:rsid w:val="0068023B"/>
    <w:rsid w:val="00680671"/>
    <w:rsid w:val="00680BD8"/>
    <w:rsid w:val="006813D7"/>
    <w:rsid w:val="006814F5"/>
    <w:rsid w:val="00682029"/>
    <w:rsid w:val="00682504"/>
    <w:rsid w:val="00682635"/>
    <w:rsid w:val="006829B8"/>
    <w:rsid w:val="0068304D"/>
    <w:rsid w:val="00683053"/>
    <w:rsid w:val="006831ED"/>
    <w:rsid w:val="0068331F"/>
    <w:rsid w:val="00683451"/>
    <w:rsid w:val="00683710"/>
    <w:rsid w:val="00683847"/>
    <w:rsid w:val="0068389D"/>
    <w:rsid w:val="00683B7A"/>
    <w:rsid w:val="00683EBB"/>
    <w:rsid w:val="00683FE6"/>
    <w:rsid w:val="0068429E"/>
    <w:rsid w:val="006844D2"/>
    <w:rsid w:val="00684795"/>
    <w:rsid w:val="0068489C"/>
    <w:rsid w:val="006848BE"/>
    <w:rsid w:val="006849CD"/>
    <w:rsid w:val="00684AC9"/>
    <w:rsid w:val="00684CA1"/>
    <w:rsid w:val="00685A09"/>
    <w:rsid w:val="00685F15"/>
    <w:rsid w:val="006860B9"/>
    <w:rsid w:val="006868D9"/>
    <w:rsid w:val="00686B4C"/>
    <w:rsid w:val="00686E11"/>
    <w:rsid w:val="00686EAF"/>
    <w:rsid w:val="00686F36"/>
    <w:rsid w:val="0068702C"/>
    <w:rsid w:val="006870DD"/>
    <w:rsid w:val="0068721E"/>
    <w:rsid w:val="00687404"/>
    <w:rsid w:val="00687E1E"/>
    <w:rsid w:val="006905E3"/>
    <w:rsid w:val="006909B5"/>
    <w:rsid w:val="00691687"/>
    <w:rsid w:val="00691E7E"/>
    <w:rsid w:val="0069262B"/>
    <w:rsid w:val="006927F7"/>
    <w:rsid w:val="006928A1"/>
    <w:rsid w:val="00694117"/>
    <w:rsid w:val="00694443"/>
    <w:rsid w:val="0069465D"/>
    <w:rsid w:val="00694A4A"/>
    <w:rsid w:val="00694CA5"/>
    <w:rsid w:val="00695827"/>
    <w:rsid w:val="00695D88"/>
    <w:rsid w:val="006962B2"/>
    <w:rsid w:val="0069637F"/>
    <w:rsid w:val="006967E2"/>
    <w:rsid w:val="00696AF0"/>
    <w:rsid w:val="00696EC1"/>
    <w:rsid w:val="00696FB6"/>
    <w:rsid w:val="00697439"/>
    <w:rsid w:val="00697962"/>
    <w:rsid w:val="00697A81"/>
    <w:rsid w:val="006A0597"/>
    <w:rsid w:val="006A071F"/>
    <w:rsid w:val="006A0E1D"/>
    <w:rsid w:val="006A10FE"/>
    <w:rsid w:val="006A1645"/>
    <w:rsid w:val="006A1F8D"/>
    <w:rsid w:val="006A1F92"/>
    <w:rsid w:val="006A21A9"/>
    <w:rsid w:val="006A2598"/>
    <w:rsid w:val="006A30B7"/>
    <w:rsid w:val="006A3201"/>
    <w:rsid w:val="006A36D1"/>
    <w:rsid w:val="006A3A5D"/>
    <w:rsid w:val="006A40ED"/>
    <w:rsid w:val="006A41F4"/>
    <w:rsid w:val="006A4277"/>
    <w:rsid w:val="006A42F9"/>
    <w:rsid w:val="006A48A0"/>
    <w:rsid w:val="006A4BCA"/>
    <w:rsid w:val="006A506C"/>
    <w:rsid w:val="006A54D7"/>
    <w:rsid w:val="006A55D0"/>
    <w:rsid w:val="006A5C98"/>
    <w:rsid w:val="006A5F84"/>
    <w:rsid w:val="006A60AE"/>
    <w:rsid w:val="006A64E2"/>
    <w:rsid w:val="006A67E3"/>
    <w:rsid w:val="006A6D15"/>
    <w:rsid w:val="006A6D85"/>
    <w:rsid w:val="006A7403"/>
    <w:rsid w:val="006A7E48"/>
    <w:rsid w:val="006B00CB"/>
    <w:rsid w:val="006B05C1"/>
    <w:rsid w:val="006B0670"/>
    <w:rsid w:val="006B0918"/>
    <w:rsid w:val="006B114F"/>
    <w:rsid w:val="006B1411"/>
    <w:rsid w:val="006B1652"/>
    <w:rsid w:val="006B1763"/>
    <w:rsid w:val="006B18F9"/>
    <w:rsid w:val="006B20E8"/>
    <w:rsid w:val="006B29CF"/>
    <w:rsid w:val="006B29D7"/>
    <w:rsid w:val="006B2BCE"/>
    <w:rsid w:val="006B2BF7"/>
    <w:rsid w:val="006B2ECE"/>
    <w:rsid w:val="006B31C1"/>
    <w:rsid w:val="006B3467"/>
    <w:rsid w:val="006B357F"/>
    <w:rsid w:val="006B38FA"/>
    <w:rsid w:val="006B420B"/>
    <w:rsid w:val="006B4581"/>
    <w:rsid w:val="006B46A6"/>
    <w:rsid w:val="006B498A"/>
    <w:rsid w:val="006B49AC"/>
    <w:rsid w:val="006B4A07"/>
    <w:rsid w:val="006B4B18"/>
    <w:rsid w:val="006B5018"/>
    <w:rsid w:val="006B5343"/>
    <w:rsid w:val="006B5794"/>
    <w:rsid w:val="006B6232"/>
    <w:rsid w:val="006B668A"/>
    <w:rsid w:val="006B6B48"/>
    <w:rsid w:val="006B6C64"/>
    <w:rsid w:val="006B6C81"/>
    <w:rsid w:val="006B6D03"/>
    <w:rsid w:val="006B6FFA"/>
    <w:rsid w:val="006B741B"/>
    <w:rsid w:val="006B7511"/>
    <w:rsid w:val="006B763C"/>
    <w:rsid w:val="006C0329"/>
    <w:rsid w:val="006C0928"/>
    <w:rsid w:val="006C0CB0"/>
    <w:rsid w:val="006C160E"/>
    <w:rsid w:val="006C2173"/>
    <w:rsid w:val="006C23BA"/>
    <w:rsid w:val="006C24B3"/>
    <w:rsid w:val="006C2E79"/>
    <w:rsid w:val="006C2EF1"/>
    <w:rsid w:val="006C30F9"/>
    <w:rsid w:val="006C3565"/>
    <w:rsid w:val="006C3749"/>
    <w:rsid w:val="006C3B28"/>
    <w:rsid w:val="006C3D8E"/>
    <w:rsid w:val="006C3F24"/>
    <w:rsid w:val="006C3FCC"/>
    <w:rsid w:val="006C43A2"/>
    <w:rsid w:val="006C44C1"/>
    <w:rsid w:val="006C4738"/>
    <w:rsid w:val="006C4821"/>
    <w:rsid w:val="006C49AD"/>
    <w:rsid w:val="006C4BFB"/>
    <w:rsid w:val="006C5981"/>
    <w:rsid w:val="006C5E2B"/>
    <w:rsid w:val="006C5E5C"/>
    <w:rsid w:val="006C60ED"/>
    <w:rsid w:val="006C6934"/>
    <w:rsid w:val="006C7020"/>
    <w:rsid w:val="006C7385"/>
    <w:rsid w:val="006C77BA"/>
    <w:rsid w:val="006C798E"/>
    <w:rsid w:val="006C7C03"/>
    <w:rsid w:val="006C7EEB"/>
    <w:rsid w:val="006D079F"/>
    <w:rsid w:val="006D1307"/>
    <w:rsid w:val="006D185B"/>
    <w:rsid w:val="006D1C3C"/>
    <w:rsid w:val="006D1E0D"/>
    <w:rsid w:val="006D238B"/>
    <w:rsid w:val="006D2742"/>
    <w:rsid w:val="006D2A58"/>
    <w:rsid w:val="006D32D3"/>
    <w:rsid w:val="006D343B"/>
    <w:rsid w:val="006D36D9"/>
    <w:rsid w:val="006D36E9"/>
    <w:rsid w:val="006D4096"/>
    <w:rsid w:val="006D4184"/>
    <w:rsid w:val="006D4532"/>
    <w:rsid w:val="006D4A96"/>
    <w:rsid w:val="006D4DCD"/>
    <w:rsid w:val="006D5203"/>
    <w:rsid w:val="006D57C1"/>
    <w:rsid w:val="006D5AB6"/>
    <w:rsid w:val="006D5DF1"/>
    <w:rsid w:val="006D6037"/>
    <w:rsid w:val="006D6069"/>
    <w:rsid w:val="006D6111"/>
    <w:rsid w:val="006D6543"/>
    <w:rsid w:val="006D69D1"/>
    <w:rsid w:val="006D6D0A"/>
    <w:rsid w:val="006D6D1B"/>
    <w:rsid w:val="006D6D26"/>
    <w:rsid w:val="006D6F73"/>
    <w:rsid w:val="006D7080"/>
    <w:rsid w:val="006D71EA"/>
    <w:rsid w:val="006D7586"/>
    <w:rsid w:val="006D7C02"/>
    <w:rsid w:val="006D7E1C"/>
    <w:rsid w:val="006E027A"/>
    <w:rsid w:val="006E074B"/>
    <w:rsid w:val="006E0808"/>
    <w:rsid w:val="006E1067"/>
    <w:rsid w:val="006E151A"/>
    <w:rsid w:val="006E1770"/>
    <w:rsid w:val="006E1875"/>
    <w:rsid w:val="006E1898"/>
    <w:rsid w:val="006E1D4E"/>
    <w:rsid w:val="006E2111"/>
    <w:rsid w:val="006E275E"/>
    <w:rsid w:val="006E2AA5"/>
    <w:rsid w:val="006E2E73"/>
    <w:rsid w:val="006E3050"/>
    <w:rsid w:val="006E36EB"/>
    <w:rsid w:val="006E37F2"/>
    <w:rsid w:val="006E3DF8"/>
    <w:rsid w:val="006E4109"/>
    <w:rsid w:val="006E454B"/>
    <w:rsid w:val="006E4842"/>
    <w:rsid w:val="006E4DB9"/>
    <w:rsid w:val="006E53C8"/>
    <w:rsid w:val="006E53CD"/>
    <w:rsid w:val="006E59D0"/>
    <w:rsid w:val="006E5A13"/>
    <w:rsid w:val="006E5B23"/>
    <w:rsid w:val="006E5BAC"/>
    <w:rsid w:val="006E5E81"/>
    <w:rsid w:val="006E5EA5"/>
    <w:rsid w:val="006E63CF"/>
    <w:rsid w:val="006E6571"/>
    <w:rsid w:val="006E66C5"/>
    <w:rsid w:val="006E68A1"/>
    <w:rsid w:val="006E6BBA"/>
    <w:rsid w:val="006E6ED5"/>
    <w:rsid w:val="006E70DA"/>
    <w:rsid w:val="006E75E6"/>
    <w:rsid w:val="006E7B51"/>
    <w:rsid w:val="006E7FF4"/>
    <w:rsid w:val="006F0169"/>
    <w:rsid w:val="006F081E"/>
    <w:rsid w:val="006F0B78"/>
    <w:rsid w:val="006F0E09"/>
    <w:rsid w:val="006F0F38"/>
    <w:rsid w:val="006F20EB"/>
    <w:rsid w:val="006F3153"/>
    <w:rsid w:val="006F32E5"/>
    <w:rsid w:val="006F33F1"/>
    <w:rsid w:val="006F348B"/>
    <w:rsid w:val="006F3827"/>
    <w:rsid w:val="006F406E"/>
    <w:rsid w:val="006F418B"/>
    <w:rsid w:val="006F41AC"/>
    <w:rsid w:val="006F469D"/>
    <w:rsid w:val="006F47AB"/>
    <w:rsid w:val="006F4802"/>
    <w:rsid w:val="006F4AEB"/>
    <w:rsid w:val="006F515E"/>
    <w:rsid w:val="006F5319"/>
    <w:rsid w:val="006F5599"/>
    <w:rsid w:val="006F5776"/>
    <w:rsid w:val="006F579D"/>
    <w:rsid w:val="006F59E0"/>
    <w:rsid w:val="006F5E1E"/>
    <w:rsid w:val="006F5ED2"/>
    <w:rsid w:val="006F5F08"/>
    <w:rsid w:val="006F5FBF"/>
    <w:rsid w:val="006F60B3"/>
    <w:rsid w:val="006F6281"/>
    <w:rsid w:val="006F6310"/>
    <w:rsid w:val="006F6338"/>
    <w:rsid w:val="006F700D"/>
    <w:rsid w:val="006F735A"/>
    <w:rsid w:val="006F7540"/>
    <w:rsid w:val="006F7A3F"/>
    <w:rsid w:val="0070009D"/>
    <w:rsid w:val="007003AD"/>
    <w:rsid w:val="00700511"/>
    <w:rsid w:val="007005A5"/>
    <w:rsid w:val="007008C1"/>
    <w:rsid w:val="00700C71"/>
    <w:rsid w:val="00700E11"/>
    <w:rsid w:val="00700F27"/>
    <w:rsid w:val="007017CE"/>
    <w:rsid w:val="00701F04"/>
    <w:rsid w:val="00702409"/>
    <w:rsid w:val="0070367F"/>
    <w:rsid w:val="007038D9"/>
    <w:rsid w:val="00703C49"/>
    <w:rsid w:val="00703D3E"/>
    <w:rsid w:val="0070407D"/>
    <w:rsid w:val="007047EC"/>
    <w:rsid w:val="00704C5D"/>
    <w:rsid w:val="00704D3B"/>
    <w:rsid w:val="0070564F"/>
    <w:rsid w:val="0070596C"/>
    <w:rsid w:val="00705AC7"/>
    <w:rsid w:val="00705B3B"/>
    <w:rsid w:val="00705CFD"/>
    <w:rsid w:val="00705E08"/>
    <w:rsid w:val="00705F8A"/>
    <w:rsid w:val="00706050"/>
    <w:rsid w:val="00706652"/>
    <w:rsid w:val="00706743"/>
    <w:rsid w:val="00706803"/>
    <w:rsid w:val="00706C7A"/>
    <w:rsid w:val="00706DD8"/>
    <w:rsid w:val="007070DC"/>
    <w:rsid w:val="007074AF"/>
    <w:rsid w:val="007105D8"/>
    <w:rsid w:val="00710621"/>
    <w:rsid w:val="00710822"/>
    <w:rsid w:val="00710BE4"/>
    <w:rsid w:val="00710D3B"/>
    <w:rsid w:val="00710DC8"/>
    <w:rsid w:val="00710FD5"/>
    <w:rsid w:val="00711038"/>
    <w:rsid w:val="007113F4"/>
    <w:rsid w:val="007117E2"/>
    <w:rsid w:val="00711B4E"/>
    <w:rsid w:val="0071234E"/>
    <w:rsid w:val="00712B34"/>
    <w:rsid w:val="007130EB"/>
    <w:rsid w:val="00713276"/>
    <w:rsid w:val="007137A2"/>
    <w:rsid w:val="00713ABA"/>
    <w:rsid w:val="00713EBA"/>
    <w:rsid w:val="00713FF0"/>
    <w:rsid w:val="0071436D"/>
    <w:rsid w:val="00714902"/>
    <w:rsid w:val="00714FAD"/>
    <w:rsid w:val="00715671"/>
    <w:rsid w:val="0071577A"/>
    <w:rsid w:val="007157BA"/>
    <w:rsid w:val="00715935"/>
    <w:rsid w:val="00715A4E"/>
    <w:rsid w:val="00715CED"/>
    <w:rsid w:val="00715DB9"/>
    <w:rsid w:val="0071621A"/>
    <w:rsid w:val="007162BA"/>
    <w:rsid w:val="007165F5"/>
    <w:rsid w:val="00716757"/>
    <w:rsid w:val="0071687D"/>
    <w:rsid w:val="007168E9"/>
    <w:rsid w:val="00716960"/>
    <w:rsid w:val="00716DF1"/>
    <w:rsid w:val="007171B3"/>
    <w:rsid w:val="0071737D"/>
    <w:rsid w:val="00717827"/>
    <w:rsid w:val="00721061"/>
    <w:rsid w:val="00721176"/>
    <w:rsid w:val="0072155C"/>
    <w:rsid w:val="00721890"/>
    <w:rsid w:val="00721AEC"/>
    <w:rsid w:val="0072235C"/>
    <w:rsid w:val="00722BEB"/>
    <w:rsid w:val="00722CD0"/>
    <w:rsid w:val="00722D69"/>
    <w:rsid w:val="0072367B"/>
    <w:rsid w:val="00723850"/>
    <w:rsid w:val="00723B3D"/>
    <w:rsid w:val="00723C93"/>
    <w:rsid w:val="00724063"/>
    <w:rsid w:val="00724D94"/>
    <w:rsid w:val="00724EF8"/>
    <w:rsid w:val="00724F3F"/>
    <w:rsid w:val="00724F92"/>
    <w:rsid w:val="00725330"/>
    <w:rsid w:val="007254F0"/>
    <w:rsid w:val="0072563F"/>
    <w:rsid w:val="00725745"/>
    <w:rsid w:val="007257CE"/>
    <w:rsid w:val="007266F6"/>
    <w:rsid w:val="007267CB"/>
    <w:rsid w:val="00726876"/>
    <w:rsid w:val="00726BCD"/>
    <w:rsid w:val="00726C0B"/>
    <w:rsid w:val="00726CD4"/>
    <w:rsid w:val="00726E10"/>
    <w:rsid w:val="00726EED"/>
    <w:rsid w:val="0072717C"/>
    <w:rsid w:val="007274CF"/>
    <w:rsid w:val="00727559"/>
    <w:rsid w:val="00727810"/>
    <w:rsid w:val="0073030C"/>
    <w:rsid w:val="00730435"/>
    <w:rsid w:val="007304C3"/>
    <w:rsid w:val="007308E6"/>
    <w:rsid w:val="00731130"/>
    <w:rsid w:val="007311C5"/>
    <w:rsid w:val="007314E4"/>
    <w:rsid w:val="0073163C"/>
    <w:rsid w:val="00731BE0"/>
    <w:rsid w:val="0073265F"/>
    <w:rsid w:val="0073267B"/>
    <w:rsid w:val="0073277C"/>
    <w:rsid w:val="0073290F"/>
    <w:rsid w:val="00732C7A"/>
    <w:rsid w:val="00732F0A"/>
    <w:rsid w:val="00733087"/>
    <w:rsid w:val="00733226"/>
    <w:rsid w:val="00733582"/>
    <w:rsid w:val="00733C3D"/>
    <w:rsid w:val="00733F4A"/>
    <w:rsid w:val="00734182"/>
    <w:rsid w:val="007342EB"/>
    <w:rsid w:val="00734795"/>
    <w:rsid w:val="00734CDC"/>
    <w:rsid w:val="00734D29"/>
    <w:rsid w:val="00734EA1"/>
    <w:rsid w:val="00735150"/>
    <w:rsid w:val="00735371"/>
    <w:rsid w:val="00735B41"/>
    <w:rsid w:val="00736451"/>
    <w:rsid w:val="00736584"/>
    <w:rsid w:val="00736AAF"/>
    <w:rsid w:val="00736E3C"/>
    <w:rsid w:val="0073760D"/>
    <w:rsid w:val="0073768A"/>
    <w:rsid w:val="007376E6"/>
    <w:rsid w:val="00737B30"/>
    <w:rsid w:val="00737D16"/>
    <w:rsid w:val="00737DC3"/>
    <w:rsid w:val="007400FA"/>
    <w:rsid w:val="00740179"/>
    <w:rsid w:val="0074024A"/>
    <w:rsid w:val="0074049E"/>
    <w:rsid w:val="00740585"/>
    <w:rsid w:val="0074098F"/>
    <w:rsid w:val="00740B52"/>
    <w:rsid w:val="00740CEA"/>
    <w:rsid w:val="00740D35"/>
    <w:rsid w:val="00741037"/>
    <w:rsid w:val="0074120C"/>
    <w:rsid w:val="00741B91"/>
    <w:rsid w:val="00741C3A"/>
    <w:rsid w:val="00742340"/>
    <w:rsid w:val="00742703"/>
    <w:rsid w:val="00742960"/>
    <w:rsid w:val="007429F3"/>
    <w:rsid w:val="00742FDE"/>
    <w:rsid w:val="007439BB"/>
    <w:rsid w:val="007440D7"/>
    <w:rsid w:val="007441BE"/>
    <w:rsid w:val="00744DA6"/>
    <w:rsid w:val="00744E60"/>
    <w:rsid w:val="007451A2"/>
    <w:rsid w:val="007463CD"/>
    <w:rsid w:val="00746F6F"/>
    <w:rsid w:val="0074703C"/>
    <w:rsid w:val="00747E74"/>
    <w:rsid w:val="00747FB2"/>
    <w:rsid w:val="00750174"/>
    <w:rsid w:val="00750229"/>
    <w:rsid w:val="00750426"/>
    <w:rsid w:val="007507B7"/>
    <w:rsid w:val="0075082E"/>
    <w:rsid w:val="007508D2"/>
    <w:rsid w:val="00750FF0"/>
    <w:rsid w:val="007512E0"/>
    <w:rsid w:val="0075154A"/>
    <w:rsid w:val="00751845"/>
    <w:rsid w:val="00751923"/>
    <w:rsid w:val="00751964"/>
    <w:rsid w:val="00751FEC"/>
    <w:rsid w:val="00752188"/>
    <w:rsid w:val="00752308"/>
    <w:rsid w:val="00752400"/>
    <w:rsid w:val="00752564"/>
    <w:rsid w:val="007525F0"/>
    <w:rsid w:val="00752756"/>
    <w:rsid w:val="00752BC2"/>
    <w:rsid w:val="00752D0D"/>
    <w:rsid w:val="00753001"/>
    <w:rsid w:val="0075308A"/>
    <w:rsid w:val="00753875"/>
    <w:rsid w:val="00753A29"/>
    <w:rsid w:val="00755CE0"/>
    <w:rsid w:val="0075614B"/>
    <w:rsid w:val="00756581"/>
    <w:rsid w:val="007568C9"/>
    <w:rsid w:val="00756A42"/>
    <w:rsid w:val="00756D21"/>
    <w:rsid w:val="0075730D"/>
    <w:rsid w:val="00757A17"/>
    <w:rsid w:val="00757F78"/>
    <w:rsid w:val="0076020E"/>
    <w:rsid w:val="007603FC"/>
    <w:rsid w:val="007609E6"/>
    <w:rsid w:val="00760A92"/>
    <w:rsid w:val="00760B0D"/>
    <w:rsid w:val="0076102C"/>
    <w:rsid w:val="00761346"/>
    <w:rsid w:val="00761398"/>
    <w:rsid w:val="00761E6D"/>
    <w:rsid w:val="00761E96"/>
    <w:rsid w:val="007622A2"/>
    <w:rsid w:val="00762401"/>
    <w:rsid w:val="00762B1E"/>
    <w:rsid w:val="00762D66"/>
    <w:rsid w:val="00762FAF"/>
    <w:rsid w:val="007631B0"/>
    <w:rsid w:val="00763332"/>
    <w:rsid w:val="00763523"/>
    <w:rsid w:val="00763538"/>
    <w:rsid w:val="00764684"/>
    <w:rsid w:val="00765030"/>
    <w:rsid w:val="0076546B"/>
    <w:rsid w:val="0076573B"/>
    <w:rsid w:val="00765BD1"/>
    <w:rsid w:val="00765D4E"/>
    <w:rsid w:val="00766003"/>
    <w:rsid w:val="00766185"/>
    <w:rsid w:val="007661B1"/>
    <w:rsid w:val="007662BA"/>
    <w:rsid w:val="00766316"/>
    <w:rsid w:val="00766536"/>
    <w:rsid w:val="007666F2"/>
    <w:rsid w:val="00766B71"/>
    <w:rsid w:val="00766EDA"/>
    <w:rsid w:val="00766F7C"/>
    <w:rsid w:val="0076704D"/>
    <w:rsid w:val="007672E9"/>
    <w:rsid w:val="007673AA"/>
    <w:rsid w:val="007673C8"/>
    <w:rsid w:val="00767499"/>
    <w:rsid w:val="00767B93"/>
    <w:rsid w:val="007703E6"/>
    <w:rsid w:val="00770A8C"/>
    <w:rsid w:val="00770DDE"/>
    <w:rsid w:val="00770E66"/>
    <w:rsid w:val="00770E9F"/>
    <w:rsid w:val="0077127B"/>
    <w:rsid w:val="0077158E"/>
    <w:rsid w:val="00771787"/>
    <w:rsid w:val="00771A2D"/>
    <w:rsid w:val="00771AD5"/>
    <w:rsid w:val="00772057"/>
    <w:rsid w:val="0077268B"/>
    <w:rsid w:val="00772ED8"/>
    <w:rsid w:val="00772F6C"/>
    <w:rsid w:val="00773250"/>
    <w:rsid w:val="00773853"/>
    <w:rsid w:val="00773867"/>
    <w:rsid w:val="00773A40"/>
    <w:rsid w:val="00773CC8"/>
    <w:rsid w:val="00773EFD"/>
    <w:rsid w:val="00774200"/>
    <w:rsid w:val="00774314"/>
    <w:rsid w:val="00774618"/>
    <w:rsid w:val="007748A5"/>
    <w:rsid w:val="00774A32"/>
    <w:rsid w:val="00774AB8"/>
    <w:rsid w:val="00774EAC"/>
    <w:rsid w:val="007752E3"/>
    <w:rsid w:val="0077560D"/>
    <w:rsid w:val="00775C2F"/>
    <w:rsid w:val="00775DFD"/>
    <w:rsid w:val="00776444"/>
    <w:rsid w:val="00776747"/>
    <w:rsid w:val="00776757"/>
    <w:rsid w:val="007769CA"/>
    <w:rsid w:val="00776BC9"/>
    <w:rsid w:val="00776C53"/>
    <w:rsid w:val="007775F0"/>
    <w:rsid w:val="00777882"/>
    <w:rsid w:val="00777B11"/>
    <w:rsid w:val="00777F18"/>
    <w:rsid w:val="00780056"/>
    <w:rsid w:val="00780451"/>
    <w:rsid w:val="00780785"/>
    <w:rsid w:val="007809C2"/>
    <w:rsid w:val="00780AC8"/>
    <w:rsid w:val="00780C33"/>
    <w:rsid w:val="00780D06"/>
    <w:rsid w:val="00780E8A"/>
    <w:rsid w:val="007812A7"/>
    <w:rsid w:val="007812AD"/>
    <w:rsid w:val="007812D9"/>
    <w:rsid w:val="007815C3"/>
    <w:rsid w:val="00781C65"/>
    <w:rsid w:val="00781D6D"/>
    <w:rsid w:val="00781D6E"/>
    <w:rsid w:val="00781DB9"/>
    <w:rsid w:val="0078248C"/>
    <w:rsid w:val="00782525"/>
    <w:rsid w:val="007826AB"/>
    <w:rsid w:val="00782927"/>
    <w:rsid w:val="00782B18"/>
    <w:rsid w:val="00782D06"/>
    <w:rsid w:val="00782F40"/>
    <w:rsid w:val="007832A7"/>
    <w:rsid w:val="007832FE"/>
    <w:rsid w:val="00783EA8"/>
    <w:rsid w:val="0078458C"/>
    <w:rsid w:val="007847A1"/>
    <w:rsid w:val="00784813"/>
    <w:rsid w:val="007848FD"/>
    <w:rsid w:val="00784BEB"/>
    <w:rsid w:val="00784D7D"/>
    <w:rsid w:val="00784E66"/>
    <w:rsid w:val="007855A9"/>
    <w:rsid w:val="00785D8C"/>
    <w:rsid w:val="00785F87"/>
    <w:rsid w:val="00785FBD"/>
    <w:rsid w:val="007860C2"/>
    <w:rsid w:val="00786E9E"/>
    <w:rsid w:val="007870A0"/>
    <w:rsid w:val="00787128"/>
    <w:rsid w:val="0078738E"/>
    <w:rsid w:val="007874DD"/>
    <w:rsid w:val="00787712"/>
    <w:rsid w:val="00787746"/>
    <w:rsid w:val="00787850"/>
    <w:rsid w:val="00787F70"/>
    <w:rsid w:val="00790233"/>
    <w:rsid w:val="007902CC"/>
    <w:rsid w:val="00790698"/>
    <w:rsid w:val="0079087C"/>
    <w:rsid w:val="00790D9A"/>
    <w:rsid w:val="00791166"/>
    <w:rsid w:val="007914AB"/>
    <w:rsid w:val="00791566"/>
    <w:rsid w:val="00791950"/>
    <w:rsid w:val="00791DC5"/>
    <w:rsid w:val="00791EA2"/>
    <w:rsid w:val="00791FFD"/>
    <w:rsid w:val="0079215F"/>
    <w:rsid w:val="00792968"/>
    <w:rsid w:val="00792B53"/>
    <w:rsid w:val="00792D11"/>
    <w:rsid w:val="0079352F"/>
    <w:rsid w:val="00793E7A"/>
    <w:rsid w:val="007944CC"/>
    <w:rsid w:val="007945E4"/>
    <w:rsid w:val="007947B9"/>
    <w:rsid w:val="0079496F"/>
    <w:rsid w:val="00794ED6"/>
    <w:rsid w:val="00794EDC"/>
    <w:rsid w:val="00795356"/>
    <w:rsid w:val="007953B6"/>
    <w:rsid w:val="00795883"/>
    <w:rsid w:val="00795891"/>
    <w:rsid w:val="00795A6C"/>
    <w:rsid w:val="00796061"/>
    <w:rsid w:val="007961EB"/>
    <w:rsid w:val="007963C8"/>
    <w:rsid w:val="007963FE"/>
    <w:rsid w:val="00796726"/>
    <w:rsid w:val="00796CBB"/>
    <w:rsid w:val="00796E1D"/>
    <w:rsid w:val="00796EE0"/>
    <w:rsid w:val="00796EF0"/>
    <w:rsid w:val="00797171"/>
    <w:rsid w:val="00797299"/>
    <w:rsid w:val="0079737A"/>
    <w:rsid w:val="007975FF"/>
    <w:rsid w:val="007976CA"/>
    <w:rsid w:val="00797B5F"/>
    <w:rsid w:val="00797C7E"/>
    <w:rsid w:val="007A0240"/>
    <w:rsid w:val="007A0259"/>
    <w:rsid w:val="007A03C5"/>
    <w:rsid w:val="007A0469"/>
    <w:rsid w:val="007A0AEE"/>
    <w:rsid w:val="007A11D9"/>
    <w:rsid w:val="007A12F7"/>
    <w:rsid w:val="007A148B"/>
    <w:rsid w:val="007A1877"/>
    <w:rsid w:val="007A1A71"/>
    <w:rsid w:val="007A1B75"/>
    <w:rsid w:val="007A1DD4"/>
    <w:rsid w:val="007A210A"/>
    <w:rsid w:val="007A2269"/>
    <w:rsid w:val="007A26B0"/>
    <w:rsid w:val="007A2875"/>
    <w:rsid w:val="007A2E5A"/>
    <w:rsid w:val="007A2F13"/>
    <w:rsid w:val="007A4050"/>
    <w:rsid w:val="007A40AA"/>
    <w:rsid w:val="007A40B1"/>
    <w:rsid w:val="007A43A4"/>
    <w:rsid w:val="007A45ED"/>
    <w:rsid w:val="007A4624"/>
    <w:rsid w:val="007A4B6C"/>
    <w:rsid w:val="007A501F"/>
    <w:rsid w:val="007A538A"/>
    <w:rsid w:val="007A5522"/>
    <w:rsid w:val="007A5E49"/>
    <w:rsid w:val="007A5E52"/>
    <w:rsid w:val="007A5EB3"/>
    <w:rsid w:val="007A610B"/>
    <w:rsid w:val="007A61C3"/>
    <w:rsid w:val="007A6246"/>
    <w:rsid w:val="007A683E"/>
    <w:rsid w:val="007A6C29"/>
    <w:rsid w:val="007A6C62"/>
    <w:rsid w:val="007A6DDE"/>
    <w:rsid w:val="007A7041"/>
    <w:rsid w:val="007A7883"/>
    <w:rsid w:val="007A78BE"/>
    <w:rsid w:val="007B02EE"/>
    <w:rsid w:val="007B04FB"/>
    <w:rsid w:val="007B072E"/>
    <w:rsid w:val="007B116A"/>
    <w:rsid w:val="007B16D0"/>
    <w:rsid w:val="007B1818"/>
    <w:rsid w:val="007B1A6A"/>
    <w:rsid w:val="007B1B87"/>
    <w:rsid w:val="007B1B8A"/>
    <w:rsid w:val="007B1F6B"/>
    <w:rsid w:val="007B2008"/>
    <w:rsid w:val="007B2A78"/>
    <w:rsid w:val="007B36B2"/>
    <w:rsid w:val="007B4014"/>
    <w:rsid w:val="007B44FD"/>
    <w:rsid w:val="007B459B"/>
    <w:rsid w:val="007B4E79"/>
    <w:rsid w:val="007B54E8"/>
    <w:rsid w:val="007B568A"/>
    <w:rsid w:val="007B582D"/>
    <w:rsid w:val="007B59EE"/>
    <w:rsid w:val="007B5A9E"/>
    <w:rsid w:val="007B5D17"/>
    <w:rsid w:val="007B5ED6"/>
    <w:rsid w:val="007B61ED"/>
    <w:rsid w:val="007B628B"/>
    <w:rsid w:val="007B6977"/>
    <w:rsid w:val="007B718B"/>
    <w:rsid w:val="007B7423"/>
    <w:rsid w:val="007B7653"/>
    <w:rsid w:val="007B7747"/>
    <w:rsid w:val="007B7826"/>
    <w:rsid w:val="007B7C59"/>
    <w:rsid w:val="007B7E99"/>
    <w:rsid w:val="007C0A54"/>
    <w:rsid w:val="007C0EA9"/>
    <w:rsid w:val="007C1165"/>
    <w:rsid w:val="007C1847"/>
    <w:rsid w:val="007C231E"/>
    <w:rsid w:val="007C2775"/>
    <w:rsid w:val="007C27A4"/>
    <w:rsid w:val="007C2B71"/>
    <w:rsid w:val="007C2EF7"/>
    <w:rsid w:val="007C314E"/>
    <w:rsid w:val="007C31A8"/>
    <w:rsid w:val="007C33E8"/>
    <w:rsid w:val="007C3467"/>
    <w:rsid w:val="007C3570"/>
    <w:rsid w:val="007C3599"/>
    <w:rsid w:val="007C370F"/>
    <w:rsid w:val="007C3F59"/>
    <w:rsid w:val="007C4297"/>
    <w:rsid w:val="007C447A"/>
    <w:rsid w:val="007C4485"/>
    <w:rsid w:val="007C49F8"/>
    <w:rsid w:val="007C5667"/>
    <w:rsid w:val="007C57A2"/>
    <w:rsid w:val="007C5BBF"/>
    <w:rsid w:val="007C676B"/>
    <w:rsid w:val="007C67FB"/>
    <w:rsid w:val="007C6C4F"/>
    <w:rsid w:val="007C70E0"/>
    <w:rsid w:val="007C74DE"/>
    <w:rsid w:val="007C75FB"/>
    <w:rsid w:val="007D0509"/>
    <w:rsid w:val="007D0900"/>
    <w:rsid w:val="007D124E"/>
    <w:rsid w:val="007D128F"/>
    <w:rsid w:val="007D150B"/>
    <w:rsid w:val="007D1D77"/>
    <w:rsid w:val="007D1FD6"/>
    <w:rsid w:val="007D20CB"/>
    <w:rsid w:val="007D2652"/>
    <w:rsid w:val="007D293E"/>
    <w:rsid w:val="007D359D"/>
    <w:rsid w:val="007D3796"/>
    <w:rsid w:val="007D3B33"/>
    <w:rsid w:val="007D4050"/>
    <w:rsid w:val="007D4AB6"/>
    <w:rsid w:val="007D4BB8"/>
    <w:rsid w:val="007D4C7B"/>
    <w:rsid w:val="007D4F91"/>
    <w:rsid w:val="007D4F96"/>
    <w:rsid w:val="007D546A"/>
    <w:rsid w:val="007D54D6"/>
    <w:rsid w:val="007D5547"/>
    <w:rsid w:val="007D5B33"/>
    <w:rsid w:val="007D5D41"/>
    <w:rsid w:val="007D6AC3"/>
    <w:rsid w:val="007D792A"/>
    <w:rsid w:val="007D7A85"/>
    <w:rsid w:val="007D7B5D"/>
    <w:rsid w:val="007D7EB0"/>
    <w:rsid w:val="007D7ECA"/>
    <w:rsid w:val="007E0247"/>
    <w:rsid w:val="007E0640"/>
    <w:rsid w:val="007E0655"/>
    <w:rsid w:val="007E07B3"/>
    <w:rsid w:val="007E0904"/>
    <w:rsid w:val="007E0A2F"/>
    <w:rsid w:val="007E0CF5"/>
    <w:rsid w:val="007E0F36"/>
    <w:rsid w:val="007E11D5"/>
    <w:rsid w:val="007E1387"/>
    <w:rsid w:val="007E149A"/>
    <w:rsid w:val="007E14AC"/>
    <w:rsid w:val="007E1533"/>
    <w:rsid w:val="007E162E"/>
    <w:rsid w:val="007E1B16"/>
    <w:rsid w:val="007E1E5C"/>
    <w:rsid w:val="007E1F37"/>
    <w:rsid w:val="007E20BF"/>
    <w:rsid w:val="007E2B5E"/>
    <w:rsid w:val="007E2EA1"/>
    <w:rsid w:val="007E3697"/>
    <w:rsid w:val="007E38B8"/>
    <w:rsid w:val="007E3C1C"/>
    <w:rsid w:val="007E44C6"/>
    <w:rsid w:val="007E4849"/>
    <w:rsid w:val="007E4955"/>
    <w:rsid w:val="007E4A1F"/>
    <w:rsid w:val="007E4A27"/>
    <w:rsid w:val="007E4A5F"/>
    <w:rsid w:val="007E512D"/>
    <w:rsid w:val="007E52BC"/>
    <w:rsid w:val="007E52CA"/>
    <w:rsid w:val="007E542E"/>
    <w:rsid w:val="007E581C"/>
    <w:rsid w:val="007E5AD0"/>
    <w:rsid w:val="007E5C09"/>
    <w:rsid w:val="007E6209"/>
    <w:rsid w:val="007E68C5"/>
    <w:rsid w:val="007E6D11"/>
    <w:rsid w:val="007E7208"/>
    <w:rsid w:val="007E7450"/>
    <w:rsid w:val="007E7BC2"/>
    <w:rsid w:val="007F001D"/>
    <w:rsid w:val="007F06F3"/>
    <w:rsid w:val="007F06FC"/>
    <w:rsid w:val="007F0815"/>
    <w:rsid w:val="007F08E1"/>
    <w:rsid w:val="007F0912"/>
    <w:rsid w:val="007F10B6"/>
    <w:rsid w:val="007F215E"/>
    <w:rsid w:val="007F2CA5"/>
    <w:rsid w:val="007F2D04"/>
    <w:rsid w:val="007F3172"/>
    <w:rsid w:val="007F35C2"/>
    <w:rsid w:val="007F361F"/>
    <w:rsid w:val="007F37F0"/>
    <w:rsid w:val="007F3837"/>
    <w:rsid w:val="007F395E"/>
    <w:rsid w:val="007F3A99"/>
    <w:rsid w:val="007F3B5A"/>
    <w:rsid w:val="007F3BCD"/>
    <w:rsid w:val="007F3C59"/>
    <w:rsid w:val="007F3D5A"/>
    <w:rsid w:val="007F3ED3"/>
    <w:rsid w:val="007F458D"/>
    <w:rsid w:val="007F4758"/>
    <w:rsid w:val="007F4D8D"/>
    <w:rsid w:val="007F53D0"/>
    <w:rsid w:val="007F5569"/>
    <w:rsid w:val="007F56CC"/>
    <w:rsid w:val="007F5D2C"/>
    <w:rsid w:val="007F5D63"/>
    <w:rsid w:val="007F6237"/>
    <w:rsid w:val="007F625F"/>
    <w:rsid w:val="007F6EBB"/>
    <w:rsid w:val="007F6F7A"/>
    <w:rsid w:val="007F7135"/>
    <w:rsid w:val="007F71A7"/>
    <w:rsid w:val="007F71C1"/>
    <w:rsid w:val="007F7318"/>
    <w:rsid w:val="007F7398"/>
    <w:rsid w:val="007F7483"/>
    <w:rsid w:val="007F78AB"/>
    <w:rsid w:val="008003F1"/>
    <w:rsid w:val="00800406"/>
    <w:rsid w:val="0080043D"/>
    <w:rsid w:val="008009F5"/>
    <w:rsid w:val="00800E1C"/>
    <w:rsid w:val="00801161"/>
    <w:rsid w:val="008015E1"/>
    <w:rsid w:val="00802143"/>
    <w:rsid w:val="0080268A"/>
    <w:rsid w:val="008026B8"/>
    <w:rsid w:val="008027D5"/>
    <w:rsid w:val="00802850"/>
    <w:rsid w:val="00802998"/>
    <w:rsid w:val="00802BBE"/>
    <w:rsid w:val="008035FF"/>
    <w:rsid w:val="00803F0F"/>
    <w:rsid w:val="00804094"/>
    <w:rsid w:val="0080432E"/>
    <w:rsid w:val="0080518D"/>
    <w:rsid w:val="00805331"/>
    <w:rsid w:val="008056DD"/>
    <w:rsid w:val="00805868"/>
    <w:rsid w:val="00805D4B"/>
    <w:rsid w:val="00806352"/>
    <w:rsid w:val="0080663A"/>
    <w:rsid w:val="008066CC"/>
    <w:rsid w:val="008067CA"/>
    <w:rsid w:val="008068B4"/>
    <w:rsid w:val="008068F3"/>
    <w:rsid w:val="00806D90"/>
    <w:rsid w:val="0080746A"/>
    <w:rsid w:val="0080759E"/>
    <w:rsid w:val="0080787F"/>
    <w:rsid w:val="0080799E"/>
    <w:rsid w:val="00807BA0"/>
    <w:rsid w:val="008100AD"/>
    <w:rsid w:val="00810876"/>
    <w:rsid w:val="00810881"/>
    <w:rsid w:val="00810AFB"/>
    <w:rsid w:val="00810B33"/>
    <w:rsid w:val="00810BAD"/>
    <w:rsid w:val="00810BBD"/>
    <w:rsid w:val="00810D56"/>
    <w:rsid w:val="0081187B"/>
    <w:rsid w:val="00812126"/>
    <w:rsid w:val="008121B2"/>
    <w:rsid w:val="008125CD"/>
    <w:rsid w:val="00812B0C"/>
    <w:rsid w:val="008130FC"/>
    <w:rsid w:val="00813116"/>
    <w:rsid w:val="00813357"/>
    <w:rsid w:val="008133D2"/>
    <w:rsid w:val="00813BA1"/>
    <w:rsid w:val="00814275"/>
    <w:rsid w:val="00814739"/>
    <w:rsid w:val="00814989"/>
    <w:rsid w:val="00814D29"/>
    <w:rsid w:val="00814F4A"/>
    <w:rsid w:val="00815224"/>
    <w:rsid w:val="00815346"/>
    <w:rsid w:val="0081595B"/>
    <w:rsid w:val="008159C4"/>
    <w:rsid w:val="00815F47"/>
    <w:rsid w:val="0081611A"/>
    <w:rsid w:val="0081648E"/>
    <w:rsid w:val="008166D2"/>
    <w:rsid w:val="00816C67"/>
    <w:rsid w:val="00817563"/>
    <w:rsid w:val="0081772E"/>
    <w:rsid w:val="00817B11"/>
    <w:rsid w:val="00817C16"/>
    <w:rsid w:val="00817C44"/>
    <w:rsid w:val="00820875"/>
    <w:rsid w:val="00820D84"/>
    <w:rsid w:val="00820E76"/>
    <w:rsid w:val="00821496"/>
    <w:rsid w:val="0082154F"/>
    <w:rsid w:val="00821CCE"/>
    <w:rsid w:val="00822049"/>
    <w:rsid w:val="00822800"/>
    <w:rsid w:val="008230EC"/>
    <w:rsid w:val="008232A3"/>
    <w:rsid w:val="00823428"/>
    <w:rsid w:val="00823A04"/>
    <w:rsid w:val="00823E73"/>
    <w:rsid w:val="00824185"/>
    <w:rsid w:val="008246AD"/>
    <w:rsid w:val="008246EE"/>
    <w:rsid w:val="00824880"/>
    <w:rsid w:val="008249C6"/>
    <w:rsid w:val="00824B83"/>
    <w:rsid w:val="00825BED"/>
    <w:rsid w:val="0082634A"/>
    <w:rsid w:val="008263CC"/>
    <w:rsid w:val="008265EA"/>
    <w:rsid w:val="00826AB1"/>
    <w:rsid w:val="008273D3"/>
    <w:rsid w:val="0082748B"/>
    <w:rsid w:val="008275B3"/>
    <w:rsid w:val="00827B0C"/>
    <w:rsid w:val="008306F7"/>
    <w:rsid w:val="00830914"/>
    <w:rsid w:val="008309B1"/>
    <w:rsid w:val="00830C9F"/>
    <w:rsid w:val="00830E15"/>
    <w:rsid w:val="00831225"/>
    <w:rsid w:val="008313A3"/>
    <w:rsid w:val="00831ACF"/>
    <w:rsid w:val="00831B06"/>
    <w:rsid w:val="00832098"/>
    <w:rsid w:val="00832A6E"/>
    <w:rsid w:val="00832A70"/>
    <w:rsid w:val="00832AF3"/>
    <w:rsid w:val="008338CE"/>
    <w:rsid w:val="00834BBB"/>
    <w:rsid w:val="00834D65"/>
    <w:rsid w:val="00835084"/>
    <w:rsid w:val="00835488"/>
    <w:rsid w:val="00835D5F"/>
    <w:rsid w:val="00835DF4"/>
    <w:rsid w:val="00835F0A"/>
    <w:rsid w:val="008362B2"/>
    <w:rsid w:val="00836BD1"/>
    <w:rsid w:val="00836C85"/>
    <w:rsid w:val="00836F34"/>
    <w:rsid w:val="008371F9"/>
    <w:rsid w:val="0083726F"/>
    <w:rsid w:val="00837D5A"/>
    <w:rsid w:val="008400DA"/>
    <w:rsid w:val="008404B6"/>
    <w:rsid w:val="00840C05"/>
    <w:rsid w:val="00840D08"/>
    <w:rsid w:val="00840DDA"/>
    <w:rsid w:val="008417F3"/>
    <w:rsid w:val="00841927"/>
    <w:rsid w:val="00841DA4"/>
    <w:rsid w:val="00841F93"/>
    <w:rsid w:val="00842765"/>
    <w:rsid w:val="008427E9"/>
    <w:rsid w:val="00842819"/>
    <w:rsid w:val="00842A03"/>
    <w:rsid w:val="00842E7B"/>
    <w:rsid w:val="008432AE"/>
    <w:rsid w:val="00843904"/>
    <w:rsid w:val="00843DFE"/>
    <w:rsid w:val="00843E80"/>
    <w:rsid w:val="0084481A"/>
    <w:rsid w:val="008448BC"/>
    <w:rsid w:val="00844D24"/>
    <w:rsid w:val="00844DE7"/>
    <w:rsid w:val="00844FC2"/>
    <w:rsid w:val="008450CE"/>
    <w:rsid w:val="008451E3"/>
    <w:rsid w:val="008455AF"/>
    <w:rsid w:val="008457E2"/>
    <w:rsid w:val="00845BE5"/>
    <w:rsid w:val="0084612B"/>
    <w:rsid w:val="008464C1"/>
    <w:rsid w:val="00846658"/>
    <w:rsid w:val="0084670C"/>
    <w:rsid w:val="0084692D"/>
    <w:rsid w:val="00847063"/>
    <w:rsid w:val="008476AB"/>
    <w:rsid w:val="00847ACF"/>
    <w:rsid w:val="00847BF4"/>
    <w:rsid w:val="00847C80"/>
    <w:rsid w:val="008502C4"/>
    <w:rsid w:val="00850644"/>
    <w:rsid w:val="0085087E"/>
    <w:rsid w:val="00850881"/>
    <w:rsid w:val="00851011"/>
    <w:rsid w:val="008517F7"/>
    <w:rsid w:val="008519E7"/>
    <w:rsid w:val="00851AEA"/>
    <w:rsid w:val="00852026"/>
    <w:rsid w:val="0085235B"/>
    <w:rsid w:val="00852363"/>
    <w:rsid w:val="00852CE4"/>
    <w:rsid w:val="00852E3E"/>
    <w:rsid w:val="00853AA2"/>
    <w:rsid w:val="00853DDD"/>
    <w:rsid w:val="00854390"/>
    <w:rsid w:val="00854693"/>
    <w:rsid w:val="0085492B"/>
    <w:rsid w:val="00854DBE"/>
    <w:rsid w:val="008555CD"/>
    <w:rsid w:val="00855803"/>
    <w:rsid w:val="00856903"/>
    <w:rsid w:val="00856939"/>
    <w:rsid w:val="00856C3E"/>
    <w:rsid w:val="00856D01"/>
    <w:rsid w:val="008575A0"/>
    <w:rsid w:val="00857903"/>
    <w:rsid w:val="00860253"/>
    <w:rsid w:val="0086037B"/>
    <w:rsid w:val="0086085E"/>
    <w:rsid w:val="00860A93"/>
    <w:rsid w:val="00860BB4"/>
    <w:rsid w:val="00860DE7"/>
    <w:rsid w:val="00861C2B"/>
    <w:rsid w:val="00861D7D"/>
    <w:rsid w:val="00862756"/>
    <w:rsid w:val="00862807"/>
    <w:rsid w:val="00862E97"/>
    <w:rsid w:val="00863151"/>
    <w:rsid w:val="008634D6"/>
    <w:rsid w:val="0086376A"/>
    <w:rsid w:val="00863C47"/>
    <w:rsid w:val="0086408C"/>
    <w:rsid w:val="00864803"/>
    <w:rsid w:val="00864950"/>
    <w:rsid w:val="00864C32"/>
    <w:rsid w:val="008651A0"/>
    <w:rsid w:val="00865491"/>
    <w:rsid w:val="00865542"/>
    <w:rsid w:val="0086575E"/>
    <w:rsid w:val="0086588C"/>
    <w:rsid w:val="008658C4"/>
    <w:rsid w:val="008658ED"/>
    <w:rsid w:val="00865E10"/>
    <w:rsid w:val="00865FD8"/>
    <w:rsid w:val="0086610B"/>
    <w:rsid w:val="00866209"/>
    <w:rsid w:val="0086628D"/>
    <w:rsid w:val="00866315"/>
    <w:rsid w:val="008666BE"/>
    <w:rsid w:val="00866F6F"/>
    <w:rsid w:val="0086720D"/>
    <w:rsid w:val="00870123"/>
    <w:rsid w:val="008701F2"/>
    <w:rsid w:val="008701FD"/>
    <w:rsid w:val="00870854"/>
    <w:rsid w:val="00871005"/>
    <w:rsid w:val="00871029"/>
    <w:rsid w:val="008719D7"/>
    <w:rsid w:val="00871C6C"/>
    <w:rsid w:val="008720A7"/>
    <w:rsid w:val="00872294"/>
    <w:rsid w:val="0087240D"/>
    <w:rsid w:val="00872B69"/>
    <w:rsid w:val="00872C07"/>
    <w:rsid w:val="00873217"/>
    <w:rsid w:val="0087364E"/>
    <w:rsid w:val="0087385E"/>
    <w:rsid w:val="008738A9"/>
    <w:rsid w:val="00873D1E"/>
    <w:rsid w:val="00873F13"/>
    <w:rsid w:val="0087411C"/>
    <w:rsid w:val="008743DF"/>
    <w:rsid w:val="008747D5"/>
    <w:rsid w:val="008749CD"/>
    <w:rsid w:val="008752FA"/>
    <w:rsid w:val="0087532D"/>
    <w:rsid w:val="00875B5A"/>
    <w:rsid w:val="008762A3"/>
    <w:rsid w:val="00876950"/>
    <w:rsid w:val="0087746B"/>
    <w:rsid w:val="00877AC8"/>
    <w:rsid w:val="00877B73"/>
    <w:rsid w:val="00877E98"/>
    <w:rsid w:val="0088020E"/>
    <w:rsid w:val="0088040D"/>
    <w:rsid w:val="008805AF"/>
    <w:rsid w:val="00880651"/>
    <w:rsid w:val="00880671"/>
    <w:rsid w:val="00880739"/>
    <w:rsid w:val="00880B33"/>
    <w:rsid w:val="00880B6B"/>
    <w:rsid w:val="00880CAC"/>
    <w:rsid w:val="00880E8C"/>
    <w:rsid w:val="008811E0"/>
    <w:rsid w:val="00881453"/>
    <w:rsid w:val="00881A4B"/>
    <w:rsid w:val="00881ACB"/>
    <w:rsid w:val="00882A83"/>
    <w:rsid w:val="008830B9"/>
    <w:rsid w:val="008835D3"/>
    <w:rsid w:val="008836FC"/>
    <w:rsid w:val="00883850"/>
    <w:rsid w:val="008840F0"/>
    <w:rsid w:val="008845BF"/>
    <w:rsid w:val="008847F3"/>
    <w:rsid w:val="00885217"/>
    <w:rsid w:val="008855AD"/>
    <w:rsid w:val="008858FA"/>
    <w:rsid w:val="00885D54"/>
    <w:rsid w:val="00886611"/>
    <w:rsid w:val="00886783"/>
    <w:rsid w:val="00886C87"/>
    <w:rsid w:val="00887061"/>
    <w:rsid w:val="008871E6"/>
    <w:rsid w:val="00887590"/>
    <w:rsid w:val="00887F32"/>
    <w:rsid w:val="008904D1"/>
    <w:rsid w:val="0089058D"/>
    <w:rsid w:val="00890762"/>
    <w:rsid w:val="00890E66"/>
    <w:rsid w:val="008912DC"/>
    <w:rsid w:val="0089148C"/>
    <w:rsid w:val="00891636"/>
    <w:rsid w:val="00891A69"/>
    <w:rsid w:val="00891A9D"/>
    <w:rsid w:val="008922BB"/>
    <w:rsid w:val="008923C8"/>
    <w:rsid w:val="0089274F"/>
    <w:rsid w:val="00892883"/>
    <w:rsid w:val="00892D31"/>
    <w:rsid w:val="00892D97"/>
    <w:rsid w:val="00892E97"/>
    <w:rsid w:val="0089318E"/>
    <w:rsid w:val="0089380F"/>
    <w:rsid w:val="00893E34"/>
    <w:rsid w:val="00893E7A"/>
    <w:rsid w:val="00893F1E"/>
    <w:rsid w:val="00894228"/>
    <w:rsid w:val="00894449"/>
    <w:rsid w:val="00894D5B"/>
    <w:rsid w:val="00894EAA"/>
    <w:rsid w:val="00894EC9"/>
    <w:rsid w:val="00895038"/>
    <w:rsid w:val="008952F2"/>
    <w:rsid w:val="00895A0B"/>
    <w:rsid w:val="00895FF5"/>
    <w:rsid w:val="00896109"/>
    <w:rsid w:val="0089667D"/>
    <w:rsid w:val="00896747"/>
    <w:rsid w:val="00896BE9"/>
    <w:rsid w:val="00896C3B"/>
    <w:rsid w:val="00896D45"/>
    <w:rsid w:val="00897009"/>
    <w:rsid w:val="00897265"/>
    <w:rsid w:val="008973FF"/>
    <w:rsid w:val="0089795A"/>
    <w:rsid w:val="00897981"/>
    <w:rsid w:val="00897CB7"/>
    <w:rsid w:val="008A07D4"/>
    <w:rsid w:val="008A0B4A"/>
    <w:rsid w:val="008A0E31"/>
    <w:rsid w:val="008A121E"/>
    <w:rsid w:val="008A150F"/>
    <w:rsid w:val="008A155A"/>
    <w:rsid w:val="008A19E3"/>
    <w:rsid w:val="008A1E63"/>
    <w:rsid w:val="008A2373"/>
    <w:rsid w:val="008A270C"/>
    <w:rsid w:val="008A27A2"/>
    <w:rsid w:val="008A2A04"/>
    <w:rsid w:val="008A2E9F"/>
    <w:rsid w:val="008A2F85"/>
    <w:rsid w:val="008A2FAD"/>
    <w:rsid w:val="008A2FCD"/>
    <w:rsid w:val="008A32A0"/>
    <w:rsid w:val="008A3316"/>
    <w:rsid w:val="008A3612"/>
    <w:rsid w:val="008A375E"/>
    <w:rsid w:val="008A394F"/>
    <w:rsid w:val="008A3BE2"/>
    <w:rsid w:val="008A3ECB"/>
    <w:rsid w:val="008A3F3B"/>
    <w:rsid w:val="008A40F1"/>
    <w:rsid w:val="008A4B48"/>
    <w:rsid w:val="008A4FA7"/>
    <w:rsid w:val="008A4FCE"/>
    <w:rsid w:val="008A5013"/>
    <w:rsid w:val="008A518B"/>
    <w:rsid w:val="008A59F6"/>
    <w:rsid w:val="008A5C7A"/>
    <w:rsid w:val="008A5C80"/>
    <w:rsid w:val="008A5CDC"/>
    <w:rsid w:val="008A5EE4"/>
    <w:rsid w:val="008A646D"/>
    <w:rsid w:val="008A6639"/>
    <w:rsid w:val="008A6A34"/>
    <w:rsid w:val="008A6AC1"/>
    <w:rsid w:val="008A6D9E"/>
    <w:rsid w:val="008A6DF2"/>
    <w:rsid w:val="008A786D"/>
    <w:rsid w:val="008A7BC3"/>
    <w:rsid w:val="008A7C4E"/>
    <w:rsid w:val="008B018E"/>
    <w:rsid w:val="008B034D"/>
    <w:rsid w:val="008B0505"/>
    <w:rsid w:val="008B0618"/>
    <w:rsid w:val="008B0D70"/>
    <w:rsid w:val="008B0E38"/>
    <w:rsid w:val="008B1121"/>
    <w:rsid w:val="008B14D9"/>
    <w:rsid w:val="008B1665"/>
    <w:rsid w:val="008B2012"/>
    <w:rsid w:val="008B2981"/>
    <w:rsid w:val="008B2E10"/>
    <w:rsid w:val="008B2F70"/>
    <w:rsid w:val="008B2F74"/>
    <w:rsid w:val="008B33AE"/>
    <w:rsid w:val="008B33F2"/>
    <w:rsid w:val="008B36D0"/>
    <w:rsid w:val="008B3E6D"/>
    <w:rsid w:val="008B43DF"/>
    <w:rsid w:val="008B52C1"/>
    <w:rsid w:val="008B59C6"/>
    <w:rsid w:val="008B5CA3"/>
    <w:rsid w:val="008B6843"/>
    <w:rsid w:val="008B6900"/>
    <w:rsid w:val="008B699A"/>
    <w:rsid w:val="008B69CA"/>
    <w:rsid w:val="008B6AB5"/>
    <w:rsid w:val="008B6DD4"/>
    <w:rsid w:val="008B70FE"/>
    <w:rsid w:val="008B761C"/>
    <w:rsid w:val="008B79AE"/>
    <w:rsid w:val="008B7D39"/>
    <w:rsid w:val="008C0309"/>
    <w:rsid w:val="008C0319"/>
    <w:rsid w:val="008C0928"/>
    <w:rsid w:val="008C0964"/>
    <w:rsid w:val="008C0EA9"/>
    <w:rsid w:val="008C117D"/>
    <w:rsid w:val="008C11F5"/>
    <w:rsid w:val="008C17E9"/>
    <w:rsid w:val="008C1FF2"/>
    <w:rsid w:val="008C207D"/>
    <w:rsid w:val="008C23C9"/>
    <w:rsid w:val="008C24C1"/>
    <w:rsid w:val="008C24D5"/>
    <w:rsid w:val="008C284D"/>
    <w:rsid w:val="008C2E5B"/>
    <w:rsid w:val="008C3233"/>
    <w:rsid w:val="008C369D"/>
    <w:rsid w:val="008C385E"/>
    <w:rsid w:val="008C3946"/>
    <w:rsid w:val="008C3A4C"/>
    <w:rsid w:val="008C3D90"/>
    <w:rsid w:val="008C4B9F"/>
    <w:rsid w:val="008C5124"/>
    <w:rsid w:val="008C5670"/>
    <w:rsid w:val="008C56A9"/>
    <w:rsid w:val="008C5B5F"/>
    <w:rsid w:val="008C5F6F"/>
    <w:rsid w:val="008C61B4"/>
    <w:rsid w:val="008C6A1F"/>
    <w:rsid w:val="008C6C81"/>
    <w:rsid w:val="008C6EBD"/>
    <w:rsid w:val="008C77E6"/>
    <w:rsid w:val="008C79AF"/>
    <w:rsid w:val="008C7A99"/>
    <w:rsid w:val="008C7B04"/>
    <w:rsid w:val="008C7E0B"/>
    <w:rsid w:val="008C7FCA"/>
    <w:rsid w:val="008D0143"/>
    <w:rsid w:val="008D02A2"/>
    <w:rsid w:val="008D0933"/>
    <w:rsid w:val="008D116B"/>
    <w:rsid w:val="008D1895"/>
    <w:rsid w:val="008D1A45"/>
    <w:rsid w:val="008D1CAC"/>
    <w:rsid w:val="008D1D18"/>
    <w:rsid w:val="008D2119"/>
    <w:rsid w:val="008D22CD"/>
    <w:rsid w:val="008D25C1"/>
    <w:rsid w:val="008D25CF"/>
    <w:rsid w:val="008D2667"/>
    <w:rsid w:val="008D281F"/>
    <w:rsid w:val="008D2828"/>
    <w:rsid w:val="008D2B3E"/>
    <w:rsid w:val="008D2E85"/>
    <w:rsid w:val="008D38BE"/>
    <w:rsid w:val="008D3B8D"/>
    <w:rsid w:val="008D3D38"/>
    <w:rsid w:val="008D417A"/>
    <w:rsid w:val="008D469F"/>
    <w:rsid w:val="008D4A29"/>
    <w:rsid w:val="008D4C84"/>
    <w:rsid w:val="008D4D92"/>
    <w:rsid w:val="008D4FB4"/>
    <w:rsid w:val="008D5193"/>
    <w:rsid w:val="008D5773"/>
    <w:rsid w:val="008D59AA"/>
    <w:rsid w:val="008D59C8"/>
    <w:rsid w:val="008D5D10"/>
    <w:rsid w:val="008D5DE6"/>
    <w:rsid w:val="008D5F57"/>
    <w:rsid w:val="008D630C"/>
    <w:rsid w:val="008D65D2"/>
    <w:rsid w:val="008D716F"/>
    <w:rsid w:val="008D7494"/>
    <w:rsid w:val="008D7B54"/>
    <w:rsid w:val="008D7CAC"/>
    <w:rsid w:val="008D7DBD"/>
    <w:rsid w:val="008D7E18"/>
    <w:rsid w:val="008D7FAC"/>
    <w:rsid w:val="008E0013"/>
    <w:rsid w:val="008E00F4"/>
    <w:rsid w:val="008E039D"/>
    <w:rsid w:val="008E0A86"/>
    <w:rsid w:val="008E0ADC"/>
    <w:rsid w:val="008E0F17"/>
    <w:rsid w:val="008E10B0"/>
    <w:rsid w:val="008E1129"/>
    <w:rsid w:val="008E1323"/>
    <w:rsid w:val="008E1458"/>
    <w:rsid w:val="008E1484"/>
    <w:rsid w:val="008E149D"/>
    <w:rsid w:val="008E16E6"/>
    <w:rsid w:val="008E187F"/>
    <w:rsid w:val="008E1940"/>
    <w:rsid w:val="008E1F2C"/>
    <w:rsid w:val="008E22F9"/>
    <w:rsid w:val="008E28B5"/>
    <w:rsid w:val="008E2BD0"/>
    <w:rsid w:val="008E2BE9"/>
    <w:rsid w:val="008E2C18"/>
    <w:rsid w:val="008E30B5"/>
    <w:rsid w:val="008E3B8F"/>
    <w:rsid w:val="008E3D7E"/>
    <w:rsid w:val="008E413A"/>
    <w:rsid w:val="008E41B4"/>
    <w:rsid w:val="008E4D03"/>
    <w:rsid w:val="008E54C0"/>
    <w:rsid w:val="008E5840"/>
    <w:rsid w:val="008E59D9"/>
    <w:rsid w:val="008E5A5C"/>
    <w:rsid w:val="008E5CB0"/>
    <w:rsid w:val="008E603C"/>
    <w:rsid w:val="008E62C9"/>
    <w:rsid w:val="008E644F"/>
    <w:rsid w:val="008E6B98"/>
    <w:rsid w:val="008E787F"/>
    <w:rsid w:val="008F04E9"/>
    <w:rsid w:val="008F055F"/>
    <w:rsid w:val="008F064A"/>
    <w:rsid w:val="008F0760"/>
    <w:rsid w:val="008F0F64"/>
    <w:rsid w:val="008F12A6"/>
    <w:rsid w:val="008F1A41"/>
    <w:rsid w:val="008F1B51"/>
    <w:rsid w:val="008F1FD7"/>
    <w:rsid w:val="008F268E"/>
    <w:rsid w:val="008F2865"/>
    <w:rsid w:val="008F2CC9"/>
    <w:rsid w:val="008F2E1B"/>
    <w:rsid w:val="008F2F10"/>
    <w:rsid w:val="008F31F5"/>
    <w:rsid w:val="008F34E6"/>
    <w:rsid w:val="008F3B7C"/>
    <w:rsid w:val="008F4205"/>
    <w:rsid w:val="008F462A"/>
    <w:rsid w:val="008F4790"/>
    <w:rsid w:val="008F48B9"/>
    <w:rsid w:val="008F4D3F"/>
    <w:rsid w:val="008F4E59"/>
    <w:rsid w:val="008F52DD"/>
    <w:rsid w:val="008F56AC"/>
    <w:rsid w:val="008F5D87"/>
    <w:rsid w:val="008F6333"/>
    <w:rsid w:val="008F6426"/>
    <w:rsid w:val="008F6535"/>
    <w:rsid w:val="008F6CD7"/>
    <w:rsid w:val="008F6DFB"/>
    <w:rsid w:val="008F6FE1"/>
    <w:rsid w:val="008F70A7"/>
    <w:rsid w:val="008F7C94"/>
    <w:rsid w:val="008F7E78"/>
    <w:rsid w:val="008F7F5E"/>
    <w:rsid w:val="008F7F96"/>
    <w:rsid w:val="00900707"/>
    <w:rsid w:val="00900AE4"/>
    <w:rsid w:val="0090112D"/>
    <w:rsid w:val="0090146A"/>
    <w:rsid w:val="00901726"/>
    <w:rsid w:val="00901A29"/>
    <w:rsid w:val="00902060"/>
    <w:rsid w:val="00902502"/>
    <w:rsid w:val="009025B3"/>
    <w:rsid w:val="009028D7"/>
    <w:rsid w:val="0090296D"/>
    <w:rsid w:val="00902B52"/>
    <w:rsid w:val="00902DDA"/>
    <w:rsid w:val="0090326E"/>
    <w:rsid w:val="00903396"/>
    <w:rsid w:val="00903716"/>
    <w:rsid w:val="009039AB"/>
    <w:rsid w:val="00903A07"/>
    <w:rsid w:val="00903C9B"/>
    <w:rsid w:val="00904068"/>
    <w:rsid w:val="009042A5"/>
    <w:rsid w:val="009043E9"/>
    <w:rsid w:val="00904939"/>
    <w:rsid w:val="00904E2D"/>
    <w:rsid w:val="009050BC"/>
    <w:rsid w:val="00905348"/>
    <w:rsid w:val="009059A3"/>
    <w:rsid w:val="00905FE7"/>
    <w:rsid w:val="0090663C"/>
    <w:rsid w:val="009072F8"/>
    <w:rsid w:val="00907701"/>
    <w:rsid w:val="00907A95"/>
    <w:rsid w:val="00907C84"/>
    <w:rsid w:val="00907C9C"/>
    <w:rsid w:val="009102DE"/>
    <w:rsid w:val="0091149A"/>
    <w:rsid w:val="00911678"/>
    <w:rsid w:val="00911B0E"/>
    <w:rsid w:val="00911B89"/>
    <w:rsid w:val="00911BEC"/>
    <w:rsid w:val="00911CEF"/>
    <w:rsid w:val="00912127"/>
    <w:rsid w:val="00912575"/>
    <w:rsid w:val="00912891"/>
    <w:rsid w:val="00912EB7"/>
    <w:rsid w:val="00913001"/>
    <w:rsid w:val="00913492"/>
    <w:rsid w:val="009138ED"/>
    <w:rsid w:val="009142B2"/>
    <w:rsid w:val="0091444D"/>
    <w:rsid w:val="00914467"/>
    <w:rsid w:val="00914C0F"/>
    <w:rsid w:val="009151E6"/>
    <w:rsid w:val="00915271"/>
    <w:rsid w:val="00915537"/>
    <w:rsid w:val="00915C1A"/>
    <w:rsid w:val="00915F3E"/>
    <w:rsid w:val="009160D9"/>
    <w:rsid w:val="00916101"/>
    <w:rsid w:val="009163F4"/>
    <w:rsid w:val="00916B8C"/>
    <w:rsid w:val="00916CB8"/>
    <w:rsid w:val="0091704F"/>
    <w:rsid w:val="00917472"/>
    <w:rsid w:val="009175E3"/>
    <w:rsid w:val="00917C82"/>
    <w:rsid w:val="00917CF7"/>
    <w:rsid w:val="00920511"/>
    <w:rsid w:val="0092062E"/>
    <w:rsid w:val="0092063F"/>
    <w:rsid w:val="009207AB"/>
    <w:rsid w:val="009208CA"/>
    <w:rsid w:val="00920C4E"/>
    <w:rsid w:val="00921138"/>
    <w:rsid w:val="009214E6"/>
    <w:rsid w:val="00921658"/>
    <w:rsid w:val="00921E33"/>
    <w:rsid w:val="00921F4F"/>
    <w:rsid w:val="009226CA"/>
    <w:rsid w:val="009227CF"/>
    <w:rsid w:val="009228C9"/>
    <w:rsid w:val="00922E2B"/>
    <w:rsid w:val="00922E7F"/>
    <w:rsid w:val="0092303C"/>
    <w:rsid w:val="00923AE6"/>
    <w:rsid w:val="00923B8B"/>
    <w:rsid w:val="00924B1C"/>
    <w:rsid w:val="009252E8"/>
    <w:rsid w:val="00925698"/>
    <w:rsid w:val="0092588F"/>
    <w:rsid w:val="009258F0"/>
    <w:rsid w:val="009262B4"/>
    <w:rsid w:val="009264B1"/>
    <w:rsid w:val="009267E1"/>
    <w:rsid w:val="00927402"/>
    <w:rsid w:val="0092757F"/>
    <w:rsid w:val="00927B8B"/>
    <w:rsid w:val="00927CFF"/>
    <w:rsid w:val="00927F23"/>
    <w:rsid w:val="00930480"/>
    <w:rsid w:val="00930498"/>
    <w:rsid w:val="00930D74"/>
    <w:rsid w:val="00930E38"/>
    <w:rsid w:val="009316A0"/>
    <w:rsid w:val="009319D2"/>
    <w:rsid w:val="00931C9B"/>
    <w:rsid w:val="00931CDD"/>
    <w:rsid w:val="00932094"/>
    <w:rsid w:val="00932176"/>
    <w:rsid w:val="00932463"/>
    <w:rsid w:val="009327E0"/>
    <w:rsid w:val="00932DFF"/>
    <w:rsid w:val="00932E3E"/>
    <w:rsid w:val="0093317B"/>
    <w:rsid w:val="009332B0"/>
    <w:rsid w:val="00933414"/>
    <w:rsid w:val="00933714"/>
    <w:rsid w:val="00933BF5"/>
    <w:rsid w:val="00934163"/>
    <w:rsid w:val="009344E7"/>
    <w:rsid w:val="00934838"/>
    <w:rsid w:val="00934BE0"/>
    <w:rsid w:val="00934CC5"/>
    <w:rsid w:val="009350FC"/>
    <w:rsid w:val="00935332"/>
    <w:rsid w:val="00935495"/>
    <w:rsid w:val="00935968"/>
    <w:rsid w:val="00935AFF"/>
    <w:rsid w:val="009363AA"/>
    <w:rsid w:val="00936526"/>
    <w:rsid w:val="009378A0"/>
    <w:rsid w:val="00937A31"/>
    <w:rsid w:val="00937F22"/>
    <w:rsid w:val="00940789"/>
    <w:rsid w:val="00941259"/>
    <w:rsid w:val="00941456"/>
    <w:rsid w:val="009418BB"/>
    <w:rsid w:val="00941C90"/>
    <w:rsid w:val="00941FC5"/>
    <w:rsid w:val="009420E1"/>
    <w:rsid w:val="009420EE"/>
    <w:rsid w:val="009426A4"/>
    <w:rsid w:val="00943015"/>
    <w:rsid w:val="0094445B"/>
    <w:rsid w:val="009446C7"/>
    <w:rsid w:val="00944AC4"/>
    <w:rsid w:val="00945422"/>
    <w:rsid w:val="009457A0"/>
    <w:rsid w:val="00945C03"/>
    <w:rsid w:val="00946F57"/>
    <w:rsid w:val="00947077"/>
    <w:rsid w:val="009472E1"/>
    <w:rsid w:val="0094732B"/>
    <w:rsid w:val="009474CA"/>
    <w:rsid w:val="00947531"/>
    <w:rsid w:val="0094775B"/>
    <w:rsid w:val="00950069"/>
    <w:rsid w:val="00950676"/>
    <w:rsid w:val="0095071A"/>
    <w:rsid w:val="00950ECC"/>
    <w:rsid w:val="00951017"/>
    <w:rsid w:val="0095148B"/>
    <w:rsid w:val="009514D8"/>
    <w:rsid w:val="00951555"/>
    <w:rsid w:val="0095167F"/>
    <w:rsid w:val="00951792"/>
    <w:rsid w:val="00951C8F"/>
    <w:rsid w:val="00951CA9"/>
    <w:rsid w:val="00951EBA"/>
    <w:rsid w:val="00952306"/>
    <w:rsid w:val="0095234C"/>
    <w:rsid w:val="00952DA5"/>
    <w:rsid w:val="00952F5E"/>
    <w:rsid w:val="009535A0"/>
    <w:rsid w:val="00953731"/>
    <w:rsid w:val="00953907"/>
    <w:rsid w:val="00953C01"/>
    <w:rsid w:val="009544A0"/>
    <w:rsid w:val="00954832"/>
    <w:rsid w:val="00954ED0"/>
    <w:rsid w:val="009559D9"/>
    <w:rsid w:val="00955CEF"/>
    <w:rsid w:val="00956308"/>
    <w:rsid w:val="00956C25"/>
    <w:rsid w:val="00956ED0"/>
    <w:rsid w:val="009572F5"/>
    <w:rsid w:val="00957BFC"/>
    <w:rsid w:val="00957DC7"/>
    <w:rsid w:val="00957ED4"/>
    <w:rsid w:val="00957F96"/>
    <w:rsid w:val="009601BA"/>
    <w:rsid w:val="00960534"/>
    <w:rsid w:val="009607B4"/>
    <w:rsid w:val="00960CFD"/>
    <w:rsid w:val="0096123D"/>
    <w:rsid w:val="00962357"/>
    <w:rsid w:val="00962867"/>
    <w:rsid w:val="00962987"/>
    <w:rsid w:val="00962CCA"/>
    <w:rsid w:val="00962FAE"/>
    <w:rsid w:val="0096301D"/>
    <w:rsid w:val="009630C8"/>
    <w:rsid w:val="00963843"/>
    <w:rsid w:val="009641F5"/>
    <w:rsid w:val="009645AD"/>
    <w:rsid w:val="0096482A"/>
    <w:rsid w:val="009648EF"/>
    <w:rsid w:val="009649B0"/>
    <w:rsid w:val="00964BB7"/>
    <w:rsid w:val="00965300"/>
    <w:rsid w:val="00965A94"/>
    <w:rsid w:val="00965B20"/>
    <w:rsid w:val="00965F18"/>
    <w:rsid w:val="00965F92"/>
    <w:rsid w:val="00966134"/>
    <w:rsid w:val="00966167"/>
    <w:rsid w:val="00966B90"/>
    <w:rsid w:val="0096701F"/>
    <w:rsid w:val="00967354"/>
    <w:rsid w:val="00967BC3"/>
    <w:rsid w:val="009707F1"/>
    <w:rsid w:val="00970C28"/>
    <w:rsid w:val="00970D94"/>
    <w:rsid w:val="00970F78"/>
    <w:rsid w:val="00971150"/>
    <w:rsid w:val="00971239"/>
    <w:rsid w:val="00971DB2"/>
    <w:rsid w:val="00971DD6"/>
    <w:rsid w:val="0097247F"/>
    <w:rsid w:val="0097287A"/>
    <w:rsid w:val="00972EB5"/>
    <w:rsid w:val="00972F55"/>
    <w:rsid w:val="00972FDC"/>
    <w:rsid w:val="0097338F"/>
    <w:rsid w:val="00973706"/>
    <w:rsid w:val="009737E1"/>
    <w:rsid w:val="00973831"/>
    <w:rsid w:val="00973B47"/>
    <w:rsid w:val="00973D10"/>
    <w:rsid w:val="00973D30"/>
    <w:rsid w:val="00974531"/>
    <w:rsid w:val="009745E1"/>
    <w:rsid w:val="0097460B"/>
    <w:rsid w:val="0097520B"/>
    <w:rsid w:val="009756DD"/>
    <w:rsid w:val="00975E52"/>
    <w:rsid w:val="00975F7C"/>
    <w:rsid w:val="009761CC"/>
    <w:rsid w:val="00976221"/>
    <w:rsid w:val="0097623F"/>
    <w:rsid w:val="0097672C"/>
    <w:rsid w:val="009769C0"/>
    <w:rsid w:val="009773AD"/>
    <w:rsid w:val="009776A5"/>
    <w:rsid w:val="009777FF"/>
    <w:rsid w:val="009778F2"/>
    <w:rsid w:val="00977CD1"/>
    <w:rsid w:val="009801E7"/>
    <w:rsid w:val="00980299"/>
    <w:rsid w:val="0098029E"/>
    <w:rsid w:val="009802B4"/>
    <w:rsid w:val="00980679"/>
    <w:rsid w:val="00980A3D"/>
    <w:rsid w:val="00980B8F"/>
    <w:rsid w:val="00980DFB"/>
    <w:rsid w:val="00980EEF"/>
    <w:rsid w:val="00981060"/>
    <w:rsid w:val="00981CF0"/>
    <w:rsid w:val="00981FED"/>
    <w:rsid w:val="009823ED"/>
    <w:rsid w:val="00982441"/>
    <w:rsid w:val="00983AD9"/>
    <w:rsid w:val="009840FA"/>
    <w:rsid w:val="009849E9"/>
    <w:rsid w:val="009856C3"/>
    <w:rsid w:val="00985F78"/>
    <w:rsid w:val="0098629B"/>
    <w:rsid w:val="009863A3"/>
    <w:rsid w:val="00986718"/>
    <w:rsid w:val="00987662"/>
    <w:rsid w:val="00987928"/>
    <w:rsid w:val="009879AA"/>
    <w:rsid w:val="00987A37"/>
    <w:rsid w:val="00990382"/>
    <w:rsid w:val="00990447"/>
    <w:rsid w:val="00990694"/>
    <w:rsid w:val="009906BF"/>
    <w:rsid w:val="00990A92"/>
    <w:rsid w:val="00990B75"/>
    <w:rsid w:val="00990E12"/>
    <w:rsid w:val="00990E68"/>
    <w:rsid w:val="00991A73"/>
    <w:rsid w:val="009929E8"/>
    <w:rsid w:val="00992D06"/>
    <w:rsid w:val="00992E0D"/>
    <w:rsid w:val="009930D7"/>
    <w:rsid w:val="00993454"/>
    <w:rsid w:val="00993681"/>
    <w:rsid w:val="00993B6A"/>
    <w:rsid w:val="00993C8F"/>
    <w:rsid w:val="00993DDA"/>
    <w:rsid w:val="00994430"/>
    <w:rsid w:val="00994807"/>
    <w:rsid w:val="00994B5D"/>
    <w:rsid w:val="00995366"/>
    <w:rsid w:val="00995545"/>
    <w:rsid w:val="009957F2"/>
    <w:rsid w:val="00995867"/>
    <w:rsid w:val="00995CA0"/>
    <w:rsid w:val="00996215"/>
    <w:rsid w:val="009962D3"/>
    <w:rsid w:val="0099647D"/>
    <w:rsid w:val="00996695"/>
    <w:rsid w:val="00996BA9"/>
    <w:rsid w:val="00996D8B"/>
    <w:rsid w:val="00996FFE"/>
    <w:rsid w:val="009971FA"/>
    <w:rsid w:val="00997498"/>
    <w:rsid w:val="00997644"/>
    <w:rsid w:val="00997AB3"/>
    <w:rsid w:val="00997ED4"/>
    <w:rsid w:val="009A0064"/>
    <w:rsid w:val="009A033C"/>
    <w:rsid w:val="009A03A7"/>
    <w:rsid w:val="009A099E"/>
    <w:rsid w:val="009A09FD"/>
    <w:rsid w:val="009A0AB6"/>
    <w:rsid w:val="009A1011"/>
    <w:rsid w:val="009A115D"/>
    <w:rsid w:val="009A126D"/>
    <w:rsid w:val="009A129F"/>
    <w:rsid w:val="009A12C6"/>
    <w:rsid w:val="009A181D"/>
    <w:rsid w:val="009A18A2"/>
    <w:rsid w:val="009A19C5"/>
    <w:rsid w:val="009A1B60"/>
    <w:rsid w:val="009A1DF2"/>
    <w:rsid w:val="009A204A"/>
    <w:rsid w:val="009A211E"/>
    <w:rsid w:val="009A231A"/>
    <w:rsid w:val="009A2358"/>
    <w:rsid w:val="009A2BC7"/>
    <w:rsid w:val="009A2BE7"/>
    <w:rsid w:val="009A2CA7"/>
    <w:rsid w:val="009A3045"/>
    <w:rsid w:val="009A323A"/>
    <w:rsid w:val="009A3484"/>
    <w:rsid w:val="009A35BC"/>
    <w:rsid w:val="009A360B"/>
    <w:rsid w:val="009A37E4"/>
    <w:rsid w:val="009A3E31"/>
    <w:rsid w:val="009A41E7"/>
    <w:rsid w:val="009A45A1"/>
    <w:rsid w:val="009A45EE"/>
    <w:rsid w:val="009A47EE"/>
    <w:rsid w:val="009A4BEE"/>
    <w:rsid w:val="009A5108"/>
    <w:rsid w:val="009A533C"/>
    <w:rsid w:val="009A57D4"/>
    <w:rsid w:val="009A5A4C"/>
    <w:rsid w:val="009A626D"/>
    <w:rsid w:val="009A62FF"/>
    <w:rsid w:val="009A6AFF"/>
    <w:rsid w:val="009A6D7B"/>
    <w:rsid w:val="009A7793"/>
    <w:rsid w:val="009A79B7"/>
    <w:rsid w:val="009A7A06"/>
    <w:rsid w:val="009A7C3F"/>
    <w:rsid w:val="009A7CE5"/>
    <w:rsid w:val="009B0021"/>
    <w:rsid w:val="009B06F3"/>
    <w:rsid w:val="009B0945"/>
    <w:rsid w:val="009B1270"/>
    <w:rsid w:val="009B1383"/>
    <w:rsid w:val="009B155F"/>
    <w:rsid w:val="009B1663"/>
    <w:rsid w:val="009B1A23"/>
    <w:rsid w:val="009B1F5E"/>
    <w:rsid w:val="009B24F7"/>
    <w:rsid w:val="009B2569"/>
    <w:rsid w:val="009B2A83"/>
    <w:rsid w:val="009B37FA"/>
    <w:rsid w:val="009B39CC"/>
    <w:rsid w:val="009B3CB4"/>
    <w:rsid w:val="009B3F16"/>
    <w:rsid w:val="009B4573"/>
    <w:rsid w:val="009B457D"/>
    <w:rsid w:val="009B492B"/>
    <w:rsid w:val="009B50BE"/>
    <w:rsid w:val="009B510F"/>
    <w:rsid w:val="009B5479"/>
    <w:rsid w:val="009B59B6"/>
    <w:rsid w:val="009B5B7F"/>
    <w:rsid w:val="009B60F8"/>
    <w:rsid w:val="009B6103"/>
    <w:rsid w:val="009B6577"/>
    <w:rsid w:val="009B660B"/>
    <w:rsid w:val="009B6F2F"/>
    <w:rsid w:val="009B751F"/>
    <w:rsid w:val="009B7685"/>
    <w:rsid w:val="009B779D"/>
    <w:rsid w:val="009C040A"/>
    <w:rsid w:val="009C04D3"/>
    <w:rsid w:val="009C0504"/>
    <w:rsid w:val="009C052D"/>
    <w:rsid w:val="009C086E"/>
    <w:rsid w:val="009C0920"/>
    <w:rsid w:val="009C0CD3"/>
    <w:rsid w:val="009C0E96"/>
    <w:rsid w:val="009C13EA"/>
    <w:rsid w:val="009C160A"/>
    <w:rsid w:val="009C17A0"/>
    <w:rsid w:val="009C1F19"/>
    <w:rsid w:val="009C208F"/>
    <w:rsid w:val="009C2358"/>
    <w:rsid w:val="009C2641"/>
    <w:rsid w:val="009C27B6"/>
    <w:rsid w:val="009C295D"/>
    <w:rsid w:val="009C2BBB"/>
    <w:rsid w:val="009C3215"/>
    <w:rsid w:val="009C3644"/>
    <w:rsid w:val="009C3895"/>
    <w:rsid w:val="009C3BC7"/>
    <w:rsid w:val="009C4408"/>
    <w:rsid w:val="009C45CB"/>
    <w:rsid w:val="009C4802"/>
    <w:rsid w:val="009C4D6B"/>
    <w:rsid w:val="009C4E63"/>
    <w:rsid w:val="009C5747"/>
    <w:rsid w:val="009C5BAB"/>
    <w:rsid w:val="009C5E00"/>
    <w:rsid w:val="009C61C7"/>
    <w:rsid w:val="009C689D"/>
    <w:rsid w:val="009C6F6A"/>
    <w:rsid w:val="009C7217"/>
    <w:rsid w:val="009C72B6"/>
    <w:rsid w:val="009C74E7"/>
    <w:rsid w:val="009C7911"/>
    <w:rsid w:val="009C7E3F"/>
    <w:rsid w:val="009D08AF"/>
    <w:rsid w:val="009D08B0"/>
    <w:rsid w:val="009D096A"/>
    <w:rsid w:val="009D0A01"/>
    <w:rsid w:val="009D0A4D"/>
    <w:rsid w:val="009D0D5D"/>
    <w:rsid w:val="009D1041"/>
    <w:rsid w:val="009D10FE"/>
    <w:rsid w:val="009D197B"/>
    <w:rsid w:val="009D1A26"/>
    <w:rsid w:val="009D20A6"/>
    <w:rsid w:val="009D23B9"/>
    <w:rsid w:val="009D23F1"/>
    <w:rsid w:val="009D2686"/>
    <w:rsid w:val="009D29FA"/>
    <w:rsid w:val="009D331F"/>
    <w:rsid w:val="009D3549"/>
    <w:rsid w:val="009D3A08"/>
    <w:rsid w:val="009D3AB2"/>
    <w:rsid w:val="009D3E49"/>
    <w:rsid w:val="009D42F2"/>
    <w:rsid w:val="009D48E5"/>
    <w:rsid w:val="009D4E42"/>
    <w:rsid w:val="009D53DD"/>
    <w:rsid w:val="009D5700"/>
    <w:rsid w:val="009D59C7"/>
    <w:rsid w:val="009D5AF2"/>
    <w:rsid w:val="009D5B3A"/>
    <w:rsid w:val="009D60DA"/>
    <w:rsid w:val="009D636E"/>
    <w:rsid w:val="009D646D"/>
    <w:rsid w:val="009D6C32"/>
    <w:rsid w:val="009D7421"/>
    <w:rsid w:val="009D7591"/>
    <w:rsid w:val="009D782E"/>
    <w:rsid w:val="009D7D75"/>
    <w:rsid w:val="009D7E88"/>
    <w:rsid w:val="009E04D8"/>
    <w:rsid w:val="009E070D"/>
    <w:rsid w:val="009E0746"/>
    <w:rsid w:val="009E09C2"/>
    <w:rsid w:val="009E0B4F"/>
    <w:rsid w:val="009E0B7C"/>
    <w:rsid w:val="009E0B94"/>
    <w:rsid w:val="009E0C8A"/>
    <w:rsid w:val="009E0CF0"/>
    <w:rsid w:val="009E0FA2"/>
    <w:rsid w:val="009E11C7"/>
    <w:rsid w:val="009E12FC"/>
    <w:rsid w:val="009E14B9"/>
    <w:rsid w:val="009E17C4"/>
    <w:rsid w:val="009E1B0B"/>
    <w:rsid w:val="009E1BF3"/>
    <w:rsid w:val="009E2079"/>
    <w:rsid w:val="009E2081"/>
    <w:rsid w:val="009E2E3D"/>
    <w:rsid w:val="009E2E8D"/>
    <w:rsid w:val="009E3276"/>
    <w:rsid w:val="009E3986"/>
    <w:rsid w:val="009E4AAE"/>
    <w:rsid w:val="009E4B7C"/>
    <w:rsid w:val="009E4D5F"/>
    <w:rsid w:val="009E500D"/>
    <w:rsid w:val="009E545B"/>
    <w:rsid w:val="009E54C1"/>
    <w:rsid w:val="009E56E7"/>
    <w:rsid w:val="009E5729"/>
    <w:rsid w:val="009E574E"/>
    <w:rsid w:val="009E5A29"/>
    <w:rsid w:val="009E6096"/>
    <w:rsid w:val="009E64A6"/>
    <w:rsid w:val="009E6793"/>
    <w:rsid w:val="009E6795"/>
    <w:rsid w:val="009E6833"/>
    <w:rsid w:val="009E68C3"/>
    <w:rsid w:val="009E6BB4"/>
    <w:rsid w:val="009E6D18"/>
    <w:rsid w:val="009E6F56"/>
    <w:rsid w:val="009E7310"/>
    <w:rsid w:val="009E76CF"/>
    <w:rsid w:val="009E7C65"/>
    <w:rsid w:val="009E7EB5"/>
    <w:rsid w:val="009F02BB"/>
    <w:rsid w:val="009F071B"/>
    <w:rsid w:val="009F0B73"/>
    <w:rsid w:val="009F0F90"/>
    <w:rsid w:val="009F1762"/>
    <w:rsid w:val="009F1B84"/>
    <w:rsid w:val="009F1C53"/>
    <w:rsid w:val="009F1D28"/>
    <w:rsid w:val="009F2098"/>
    <w:rsid w:val="009F218D"/>
    <w:rsid w:val="009F21EF"/>
    <w:rsid w:val="009F2F7D"/>
    <w:rsid w:val="009F32E1"/>
    <w:rsid w:val="009F3A91"/>
    <w:rsid w:val="009F3B4B"/>
    <w:rsid w:val="009F3BE8"/>
    <w:rsid w:val="009F3CA1"/>
    <w:rsid w:val="009F3CE9"/>
    <w:rsid w:val="009F3D7A"/>
    <w:rsid w:val="009F3DBD"/>
    <w:rsid w:val="009F3E9D"/>
    <w:rsid w:val="009F4330"/>
    <w:rsid w:val="009F457E"/>
    <w:rsid w:val="009F45E4"/>
    <w:rsid w:val="009F46F3"/>
    <w:rsid w:val="009F4B53"/>
    <w:rsid w:val="009F4C31"/>
    <w:rsid w:val="009F4E41"/>
    <w:rsid w:val="009F524F"/>
    <w:rsid w:val="009F54B1"/>
    <w:rsid w:val="009F5804"/>
    <w:rsid w:val="009F62F0"/>
    <w:rsid w:val="009F677A"/>
    <w:rsid w:val="009F67E3"/>
    <w:rsid w:val="009F6D66"/>
    <w:rsid w:val="009F6F10"/>
    <w:rsid w:val="009F7153"/>
    <w:rsid w:val="009F7829"/>
    <w:rsid w:val="009F794B"/>
    <w:rsid w:val="009F7B5B"/>
    <w:rsid w:val="00A0006D"/>
    <w:rsid w:val="00A00233"/>
    <w:rsid w:val="00A00550"/>
    <w:rsid w:val="00A0056A"/>
    <w:rsid w:val="00A00966"/>
    <w:rsid w:val="00A0106F"/>
    <w:rsid w:val="00A01D16"/>
    <w:rsid w:val="00A01D75"/>
    <w:rsid w:val="00A01E95"/>
    <w:rsid w:val="00A01F69"/>
    <w:rsid w:val="00A01FB7"/>
    <w:rsid w:val="00A020EA"/>
    <w:rsid w:val="00A0228B"/>
    <w:rsid w:val="00A02FC6"/>
    <w:rsid w:val="00A032C5"/>
    <w:rsid w:val="00A03C0E"/>
    <w:rsid w:val="00A03EF1"/>
    <w:rsid w:val="00A04351"/>
    <w:rsid w:val="00A0459C"/>
    <w:rsid w:val="00A04860"/>
    <w:rsid w:val="00A04DE9"/>
    <w:rsid w:val="00A05010"/>
    <w:rsid w:val="00A05205"/>
    <w:rsid w:val="00A052A9"/>
    <w:rsid w:val="00A05356"/>
    <w:rsid w:val="00A06028"/>
    <w:rsid w:val="00A06A2B"/>
    <w:rsid w:val="00A06DC0"/>
    <w:rsid w:val="00A07D58"/>
    <w:rsid w:val="00A07DD5"/>
    <w:rsid w:val="00A104E5"/>
    <w:rsid w:val="00A1050B"/>
    <w:rsid w:val="00A10720"/>
    <w:rsid w:val="00A108F7"/>
    <w:rsid w:val="00A10ACF"/>
    <w:rsid w:val="00A1110E"/>
    <w:rsid w:val="00A11ABC"/>
    <w:rsid w:val="00A11B5B"/>
    <w:rsid w:val="00A11FA7"/>
    <w:rsid w:val="00A1254F"/>
    <w:rsid w:val="00A125F4"/>
    <w:rsid w:val="00A127BD"/>
    <w:rsid w:val="00A12B4D"/>
    <w:rsid w:val="00A12C14"/>
    <w:rsid w:val="00A12DB6"/>
    <w:rsid w:val="00A13220"/>
    <w:rsid w:val="00A1328F"/>
    <w:rsid w:val="00A13332"/>
    <w:rsid w:val="00A134D4"/>
    <w:rsid w:val="00A13518"/>
    <w:rsid w:val="00A1368A"/>
    <w:rsid w:val="00A139A8"/>
    <w:rsid w:val="00A13B2F"/>
    <w:rsid w:val="00A13E46"/>
    <w:rsid w:val="00A14109"/>
    <w:rsid w:val="00A1438E"/>
    <w:rsid w:val="00A1442E"/>
    <w:rsid w:val="00A14561"/>
    <w:rsid w:val="00A14D11"/>
    <w:rsid w:val="00A14FC1"/>
    <w:rsid w:val="00A14FE0"/>
    <w:rsid w:val="00A15A11"/>
    <w:rsid w:val="00A15F55"/>
    <w:rsid w:val="00A17945"/>
    <w:rsid w:val="00A202EE"/>
    <w:rsid w:val="00A203C9"/>
    <w:rsid w:val="00A20DC5"/>
    <w:rsid w:val="00A21994"/>
    <w:rsid w:val="00A21A0B"/>
    <w:rsid w:val="00A21E06"/>
    <w:rsid w:val="00A2209C"/>
    <w:rsid w:val="00A223F7"/>
    <w:rsid w:val="00A22634"/>
    <w:rsid w:val="00A228DD"/>
    <w:rsid w:val="00A22C83"/>
    <w:rsid w:val="00A22CBB"/>
    <w:rsid w:val="00A2318E"/>
    <w:rsid w:val="00A2390F"/>
    <w:rsid w:val="00A23AC9"/>
    <w:rsid w:val="00A24905"/>
    <w:rsid w:val="00A249B8"/>
    <w:rsid w:val="00A249F4"/>
    <w:rsid w:val="00A2508D"/>
    <w:rsid w:val="00A2582A"/>
    <w:rsid w:val="00A25948"/>
    <w:rsid w:val="00A25BA7"/>
    <w:rsid w:val="00A25D49"/>
    <w:rsid w:val="00A26562"/>
    <w:rsid w:val="00A26B92"/>
    <w:rsid w:val="00A2717B"/>
    <w:rsid w:val="00A2748E"/>
    <w:rsid w:val="00A27524"/>
    <w:rsid w:val="00A27562"/>
    <w:rsid w:val="00A275EB"/>
    <w:rsid w:val="00A27627"/>
    <w:rsid w:val="00A278C0"/>
    <w:rsid w:val="00A279C6"/>
    <w:rsid w:val="00A27B00"/>
    <w:rsid w:val="00A27B6B"/>
    <w:rsid w:val="00A27C28"/>
    <w:rsid w:val="00A30AC2"/>
    <w:rsid w:val="00A30B87"/>
    <w:rsid w:val="00A31035"/>
    <w:rsid w:val="00A3111C"/>
    <w:rsid w:val="00A315B5"/>
    <w:rsid w:val="00A315CD"/>
    <w:rsid w:val="00A31B0F"/>
    <w:rsid w:val="00A31FDE"/>
    <w:rsid w:val="00A32384"/>
    <w:rsid w:val="00A32407"/>
    <w:rsid w:val="00A32CD0"/>
    <w:rsid w:val="00A32E3C"/>
    <w:rsid w:val="00A338CD"/>
    <w:rsid w:val="00A33C27"/>
    <w:rsid w:val="00A33DD5"/>
    <w:rsid w:val="00A34246"/>
    <w:rsid w:val="00A34306"/>
    <w:rsid w:val="00A34A21"/>
    <w:rsid w:val="00A35237"/>
    <w:rsid w:val="00A3558A"/>
    <w:rsid w:val="00A355FF"/>
    <w:rsid w:val="00A357B5"/>
    <w:rsid w:val="00A35FE3"/>
    <w:rsid w:val="00A3601A"/>
    <w:rsid w:val="00A36568"/>
    <w:rsid w:val="00A370EC"/>
    <w:rsid w:val="00A372F2"/>
    <w:rsid w:val="00A37C5F"/>
    <w:rsid w:val="00A37CC6"/>
    <w:rsid w:val="00A4009A"/>
    <w:rsid w:val="00A401CF"/>
    <w:rsid w:val="00A402CC"/>
    <w:rsid w:val="00A40316"/>
    <w:rsid w:val="00A4072D"/>
    <w:rsid w:val="00A4075D"/>
    <w:rsid w:val="00A4076C"/>
    <w:rsid w:val="00A40B89"/>
    <w:rsid w:val="00A41172"/>
    <w:rsid w:val="00A41263"/>
    <w:rsid w:val="00A413C3"/>
    <w:rsid w:val="00A41A83"/>
    <w:rsid w:val="00A41AF3"/>
    <w:rsid w:val="00A41B69"/>
    <w:rsid w:val="00A41DF1"/>
    <w:rsid w:val="00A42084"/>
    <w:rsid w:val="00A42372"/>
    <w:rsid w:val="00A42E85"/>
    <w:rsid w:val="00A42F3F"/>
    <w:rsid w:val="00A4300B"/>
    <w:rsid w:val="00A4308C"/>
    <w:rsid w:val="00A430E1"/>
    <w:rsid w:val="00A43459"/>
    <w:rsid w:val="00A43751"/>
    <w:rsid w:val="00A43C1D"/>
    <w:rsid w:val="00A43D31"/>
    <w:rsid w:val="00A44219"/>
    <w:rsid w:val="00A44713"/>
    <w:rsid w:val="00A458D6"/>
    <w:rsid w:val="00A45E32"/>
    <w:rsid w:val="00A46135"/>
    <w:rsid w:val="00A4622F"/>
    <w:rsid w:val="00A46BE0"/>
    <w:rsid w:val="00A46CEA"/>
    <w:rsid w:val="00A472C7"/>
    <w:rsid w:val="00A478E1"/>
    <w:rsid w:val="00A47B93"/>
    <w:rsid w:val="00A50313"/>
    <w:rsid w:val="00A506B6"/>
    <w:rsid w:val="00A507C8"/>
    <w:rsid w:val="00A50994"/>
    <w:rsid w:val="00A50CD9"/>
    <w:rsid w:val="00A51246"/>
    <w:rsid w:val="00A5140A"/>
    <w:rsid w:val="00A5173C"/>
    <w:rsid w:val="00A518FF"/>
    <w:rsid w:val="00A51E20"/>
    <w:rsid w:val="00A51E47"/>
    <w:rsid w:val="00A52627"/>
    <w:rsid w:val="00A5270F"/>
    <w:rsid w:val="00A527B5"/>
    <w:rsid w:val="00A52897"/>
    <w:rsid w:val="00A53381"/>
    <w:rsid w:val="00A53463"/>
    <w:rsid w:val="00A5351E"/>
    <w:rsid w:val="00A53FDC"/>
    <w:rsid w:val="00A54A24"/>
    <w:rsid w:val="00A54FC1"/>
    <w:rsid w:val="00A55821"/>
    <w:rsid w:val="00A55A92"/>
    <w:rsid w:val="00A56065"/>
    <w:rsid w:val="00A5634E"/>
    <w:rsid w:val="00A56913"/>
    <w:rsid w:val="00A56C3C"/>
    <w:rsid w:val="00A57083"/>
    <w:rsid w:val="00A57910"/>
    <w:rsid w:val="00A579CF"/>
    <w:rsid w:val="00A57D54"/>
    <w:rsid w:val="00A601BF"/>
    <w:rsid w:val="00A60783"/>
    <w:rsid w:val="00A6098F"/>
    <w:rsid w:val="00A60AFE"/>
    <w:rsid w:val="00A6239D"/>
    <w:rsid w:val="00A62806"/>
    <w:rsid w:val="00A629C4"/>
    <w:rsid w:val="00A62FEF"/>
    <w:rsid w:val="00A63216"/>
    <w:rsid w:val="00A634A8"/>
    <w:rsid w:val="00A6362C"/>
    <w:rsid w:val="00A6382F"/>
    <w:rsid w:val="00A64009"/>
    <w:rsid w:val="00A641FE"/>
    <w:rsid w:val="00A643DD"/>
    <w:rsid w:val="00A64595"/>
    <w:rsid w:val="00A64758"/>
    <w:rsid w:val="00A64A4B"/>
    <w:rsid w:val="00A64BBD"/>
    <w:rsid w:val="00A64C2D"/>
    <w:rsid w:val="00A64E2D"/>
    <w:rsid w:val="00A6534D"/>
    <w:rsid w:val="00A65AF0"/>
    <w:rsid w:val="00A65C91"/>
    <w:rsid w:val="00A6685B"/>
    <w:rsid w:val="00A66D70"/>
    <w:rsid w:val="00A66DCB"/>
    <w:rsid w:val="00A67783"/>
    <w:rsid w:val="00A67813"/>
    <w:rsid w:val="00A678CF"/>
    <w:rsid w:val="00A678EA"/>
    <w:rsid w:val="00A6794B"/>
    <w:rsid w:val="00A70181"/>
    <w:rsid w:val="00A7046E"/>
    <w:rsid w:val="00A70625"/>
    <w:rsid w:val="00A70B5D"/>
    <w:rsid w:val="00A70C8D"/>
    <w:rsid w:val="00A71BAA"/>
    <w:rsid w:val="00A723E2"/>
    <w:rsid w:val="00A72BBC"/>
    <w:rsid w:val="00A730B3"/>
    <w:rsid w:val="00A734C0"/>
    <w:rsid w:val="00A73503"/>
    <w:rsid w:val="00A737E6"/>
    <w:rsid w:val="00A73860"/>
    <w:rsid w:val="00A73C30"/>
    <w:rsid w:val="00A73CBA"/>
    <w:rsid w:val="00A73D6D"/>
    <w:rsid w:val="00A73E7B"/>
    <w:rsid w:val="00A73F8C"/>
    <w:rsid w:val="00A7462C"/>
    <w:rsid w:val="00A7464D"/>
    <w:rsid w:val="00A74814"/>
    <w:rsid w:val="00A748BD"/>
    <w:rsid w:val="00A75D0D"/>
    <w:rsid w:val="00A769D2"/>
    <w:rsid w:val="00A76A04"/>
    <w:rsid w:val="00A76D7F"/>
    <w:rsid w:val="00A76E5F"/>
    <w:rsid w:val="00A76ED2"/>
    <w:rsid w:val="00A7788A"/>
    <w:rsid w:val="00A77AA8"/>
    <w:rsid w:val="00A77D05"/>
    <w:rsid w:val="00A80313"/>
    <w:rsid w:val="00A805B2"/>
    <w:rsid w:val="00A8064E"/>
    <w:rsid w:val="00A8075F"/>
    <w:rsid w:val="00A807FD"/>
    <w:rsid w:val="00A809D7"/>
    <w:rsid w:val="00A80AE4"/>
    <w:rsid w:val="00A80B11"/>
    <w:rsid w:val="00A80B6B"/>
    <w:rsid w:val="00A80CBC"/>
    <w:rsid w:val="00A81022"/>
    <w:rsid w:val="00A81C7E"/>
    <w:rsid w:val="00A81E06"/>
    <w:rsid w:val="00A82492"/>
    <w:rsid w:val="00A825F1"/>
    <w:rsid w:val="00A8287D"/>
    <w:rsid w:val="00A82DEB"/>
    <w:rsid w:val="00A82E62"/>
    <w:rsid w:val="00A831D1"/>
    <w:rsid w:val="00A83FE9"/>
    <w:rsid w:val="00A84206"/>
    <w:rsid w:val="00A843C3"/>
    <w:rsid w:val="00A8462F"/>
    <w:rsid w:val="00A84B9D"/>
    <w:rsid w:val="00A851F5"/>
    <w:rsid w:val="00A85441"/>
    <w:rsid w:val="00A85670"/>
    <w:rsid w:val="00A8580C"/>
    <w:rsid w:val="00A85AAB"/>
    <w:rsid w:val="00A86148"/>
    <w:rsid w:val="00A862DF"/>
    <w:rsid w:val="00A86A05"/>
    <w:rsid w:val="00A86F72"/>
    <w:rsid w:val="00A8745D"/>
    <w:rsid w:val="00A87C92"/>
    <w:rsid w:val="00A87D98"/>
    <w:rsid w:val="00A901B1"/>
    <w:rsid w:val="00A9076F"/>
    <w:rsid w:val="00A9078F"/>
    <w:rsid w:val="00A90889"/>
    <w:rsid w:val="00A90A49"/>
    <w:rsid w:val="00A90A89"/>
    <w:rsid w:val="00A912F3"/>
    <w:rsid w:val="00A9167F"/>
    <w:rsid w:val="00A9170E"/>
    <w:rsid w:val="00A91BBF"/>
    <w:rsid w:val="00A91C1F"/>
    <w:rsid w:val="00A92253"/>
    <w:rsid w:val="00A9261A"/>
    <w:rsid w:val="00A93C3D"/>
    <w:rsid w:val="00A93CA5"/>
    <w:rsid w:val="00A9441C"/>
    <w:rsid w:val="00A94A91"/>
    <w:rsid w:val="00A94DD3"/>
    <w:rsid w:val="00A94DD5"/>
    <w:rsid w:val="00A95171"/>
    <w:rsid w:val="00A955F9"/>
    <w:rsid w:val="00A95616"/>
    <w:rsid w:val="00A95BD5"/>
    <w:rsid w:val="00A95E22"/>
    <w:rsid w:val="00A96249"/>
    <w:rsid w:val="00A96372"/>
    <w:rsid w:val="00A96551"/>
    <w:rsid w:val="00A96D46"/>
    <w:rsid w:val="00A97208"/>
    <w:rsid w:val="00A975DF"/>
    <w:rsid w:val="00AA0175"/>
    <w:rsid w:val="00AA0408"/>
    <w:rsid w:val="00AA045B"/>
    <w:rsid w:val="00AA11EF"/>
    <w:rsid w:val="00AA12EE"/>
    <w:rsid w:val="00AA144F"/>
    <w:rsid w:val="00AA1837"/>
    <w:rsid w:val="00AA1CCD"/>
    <w:rsid w:val="00AA20ED"/>
    <w:rsid w:val="00AA22D7"/>
    <w:rsid w:val="00AA278B"/>
    <w:rsid w:val="00AA2F6F"/>
    <w:rsid w:val="00AA30B2"/>
    <w:rsid w:val="00AA3E37"/>
    <w:rsid w:val="00AA3E57"/>
    <w:rsid w:val="00AA3E5F"/>
    <w:rsid w:val="00AA4436"/>
    <w:rsid w:val="00AA448F"/>
    <w:rsid w:val="00AA45B1"/>
    <w:rsid w:val="00AA45FC"/>
    <w:rsid w:val="00AA493E"/>
    <w:rsid w:val="00AA4942"/>
    <w:rsid w:val="00AA5458"/>
    <w:rsid w:val="00AA5564"/>
    <w:rsid w:val="00AA57EF"/>
    <w:rsid w:val="00AA5A2C"/>
    <w:rsid w:val="00AA5D52"/>
    <w:rsid w:val="00AA5ECF"/>
    <w:rsid w:val="00AA676C"/>
    <w:rsid w:val="00AA6BF9"/>
    <w:rsid w:val="00AA6F08"/>
    <w:rsid w:val="00AA70CE"/>
    <w:rsid w:val="00AA769E"/>
    <w:rsid w:val="00AA78CC"/>
    <w:rsid w:val="00AA7BD5"/>
    <w:rsid w:val="00AA7DAC"/>
    <w:rsid w:val="00AB080F"/>
    <w:rsid w:val="00AB0E0C"/>
    <w:rsid w:val="00AB0EB1"/>
    <w:rsid w:val="00AB0F77"/>
    <w:rsid w:val="00AB1629"/>
    <w:rsid w:val="00AB1AC6"/>
    <w:rsid w:val="00AB1E2A"/>
    <w:rsid w:val="00AB1F3F"/>
    <w:rsid w:val="00AB1FD9"/>
    <w:rsid w:val="00AB1FF1"/>
    <w:rsid w:val="00AB2467"/>
    <w:rsid w:val="00AB2605"/>
    <w:rsid w:val="00AB29C7"/>
    <w:rsid w:val="00AB306D"/>
    <w:rsid w:val="00AB3779"/>
    <w:rsid w:val="00AB406D"/>
    <w:rsid w:val="00AB417F"/>
    <w:rsid w:val="00AB4418"/>
    <w:rsid w:val="00AB49F6"/>
    <w:rsid w:val="00AB4C3A"/>
    <w:rsid w:val="00AB4D92"/>
    <w:rsid w:val="00AB4F95"/>
    <w:rsid w:val="00AB541E"/>
    <w:rsid w:val="00AB5987"/>
    <w:rsid w:val="00AB5B94"/>
    <w:rsid w:val="00AB607A"/>
    <w:rsid w:val="00AB6165"/>
    <w:rsid w:val="00AB6321"/>
    <w:rsid w:val="00AB6813"/>
    <w:rsid w:val="00AB686E"/>
    <w:rsid w:val="00AB7FB4"/>
    <w:rsid w:val="00AC0093"/>
    <w:rsid w:val="00AC03AE"/>
    <w:rsid w:val="00AC053C"/>
    <w:rsid w:val="00AC090B"/>
    <w:rsid w:val="00AC0CA1"/>
    <w:rsid w:val="00AC0FC7"/>
    <w:rsid w:val="00AC11E3"/>
    <w:rsid w:val="00AC1585"/>
    <w:rsid w:val="00AC16CD"/>
    <w:rsid w:val="00AC16F2"/>
    <w:rsid w:val="00AC1D61"/>
    <w:rsid w:val="00AC22F1"/>
    <w:rsid w:val="00AC2A4B"/>
    <w:rsid w:val="00AC2EC4"/>
    <w:rsid w:val="00AC3648"/>
    <w:rsid w:val="00AC3662"/>
    <w:rsid w:val="00AC37CE"/>
    <w:rsid w:val="00AC3944"/>
    <w:rsid w:val="00AC3C65"/>
    <w:rsid w:val="00AC537E"/>
    <w:rsid w:val="00AC554E"/>
    <w:rsid w:val="00AC5564"/>
    <w:rsid w:val="00AC55BE"/>
    <w:rsid w:val="00AC55F4"/>
    <w:rsid w:val="00AC64C2"/>
    <w:rsid w:val="00AC6646"/>
    <w:rsid w:val="00AC6701"/>
    <w:rsid w:val="00AC6BC8"/>
    <w:rsid w:val="00AC6F87"/>
    <w:rsid w:val="00AC7508"/>
    <w:rsid w:val="00AC7A11"/>
    <w:rsid w:val="00AD0342"/>
    <w:rsid w:val="00AD0432"/>
    <w:rsid w:val="00AD08B5"/>
    <w:rsid w:val="00AD0F5A"/>
    <w:rsid w:val="00AD0F7D"/>
    <w:rsid w:val="00AD1AE3"/>
    <w:rsid w:val="00AD1D2F"/>
    <w:rsid w:val="00AD2432"/>
    <w:rsid w:val="00AD2705"/>
    <w:rsid w:val="00AD2AC6"/>
    <w:rsid w:val="00AD3752"/>
    <w:rsid w:val="00AD3804"/>
    <w:rsid w:val="00AD382C"/>
    <w:rsid w:val="00AD3D61"/>
    <w:rsid w:val="00AD3E39"/>
    <w:rsid w:val="00AD48C0"/>
    <w:rsid w:val="00AD49DC"/>
    <w:rsid w:val="00AD4AD1"/>
    <w:rsid w:val="00AD4DE1"/>
    <w:rsid w:val="00AD5192"/>
    <w:rsid w:val="00AD53E3"/>
    <w:rsid w:val="00AD58CD"/>
    <w:rsid w:val="00AD6339"/>
    <w:rsid w:val="00AD64C0"/>
    <w:rsid w:val="00AD687C"/>
    <w:rsid w:val="00AD6AC0"/>
    <w:rsid w:val="00AD702E"/>
    <w:rsid w:val="00AD721A"/>
    <w:rsid w:val="00AD74DC"/>
    <w:rsid w:val="00AD7670"/>
    <w:rsid w:val="00AD777B"/>
    <w:rsid w:val="00AD7998"/>
    <w:rsid w:val="00AD7D6D"/>
    <w:rsid w:val="00AE01A9"/>
    <w:rsid w:val="00AE072F"/>
    <w:rsid w:val="00AE0A5C"/>
    <w:rsid w:val="00AE0A6B"/>
    <w:rsid w:val="00AE0BE8"/>
    <w:rsid w:val="00AE0D68"/>
    <w:rsid w:val="00AE0EE5"/>
    <w:rsid w:val="00AE102B"/>
    <w:rsid w:val="00AE1253"/>
    <w:rsid w:val="00AE1662"/>
    <w:rsid w:val="00AE2E72"/>
    <w:rsid w:val="00AE33C4"/>
    <w:rsid w:val="00AE3613"/>
    <w:rsid w:val="00AE362D"/>
    <w:rsid w:val="00AE36A1"/>
    <w:rsid w:val="00AE3F62"/>
    <w:rsid w:val="00AE4B3F"/>
    <w:rsid w:val="00AE4BCF"/>
    <w:rsid w:val="00AE4BFD"/>
    <w:rsid w:val="00AE4C24"/>
    <w:rsid w:val="00AE4F59"/>
    <w:rsid w:val="00AE4F88"/>
    <w:rsid w:val="00AE4F95"/>
    <w:rsid w:val="00AE51CF"/>
    <w:rsid w:val="00AE53DA"/>
    <w:rsid w:val="00AE53DC"/>
    <w:rsid w:val="00AE5527"/>
    <w:rsid w:val="00AE586F"/>
    <w:rsid w:val="00AE5DAC"/>
    <w:rsid w:val="00AE5FB7"/>
    <w:rsid w:val="00AE6277"/>
    <w:rsid w:val="00AE6D3A"/>
    <w:rsid w:val="00AE6E65"/>
    <w:rsid w:val="00AE705C"/>
    <w:rsid w:val="00AE7439"/>
    <w:rsid w:val="00AE745F"/>
    <w:rsid w:val="00AE78A5"/>
    <w:rsid w:val="00AE7F2A"/>
    <w:rsid w:val="00AF0518"/>
    <w:rsid w:val="00AF102D"/>
    <w:rsid w:val="00AF1085"/>
    <w:rsid w:val="00AF256F"/>
    <w:rsid w:val="00AF2DC8"/>
    <w:rsid w:val="00AF2DF7"/>
    <w:rsid w:val="00AF31B5"/>
    <w:rsid w:val="00AF3231"/>
    <w:rsid w:val="00AF3294"/>
    <w:rsid w:val="00AF33B7"/>
    <w:rsid w:val="00AF3417"/>
    <w:rsid w:val="00AF3C73"/>
    <w:rsid w:val="00AF3ED8"/>
    <w:rsid w:val="00AF426C"/>
    <w:rsid w:val="00AF42E3"/>
    <w:rsid w:val="00AF4C2C"/>
    <w:rsid w:val="00AF4D87"/>
    <w:rsid w:val="00AF5041"/>
    <w:rsid w:val="00AF5A86"/>
    <w:rsid w:val="00AF5DDB"/>
    <w:rsid w:val="00AF6041"/>
    <w:rsid w:val="00AF628E"/>
    <w:rsid w:val="00AF64DA"/>
    <w:rsid w:val="00AF6765"/>
    <w:rsid w:val="00AF6C25"/>
    <w:rsid w:val="00AF6D63"/>
    <w:rsid w:val="00AF722B"/>
    <w:rsid w:val="00AF72C3"/>
    <w:rsid w:val="00AF73DD"/>
    <w:rsid w:val="00AF7AAC"/>
    <w:rsid w:val="00AF7F85"/>
    <w:rsid w:val="00B00098"/>
    <w:rsid w:val="00B000DC"/>
    <w:rsid w:val="00B0087F"/>
    <w:rsid w:val="00B00E19"/>
    <w:rsid w:val="00B00F04"/>
    <w:rsid w:val="00B0147A"/>
    <w:rsid w:val="00B018D9"/>
    <w:rsid w:val="00B01C55"/>
    <w:rsid w:val="00B02290"/>
    <w:rsid w:val="00B02488"/>
    <w:rsid w:val="00B029FD"/>
    <w:rsid w:val="00B0312E"/>
    <w:rsid w:val="00B03571"/>
    <w:rsid w:val="00B03626"/>
    <w:rsid w:val="00B039BB"/>
    <w:rsid w:val="00B03BB2"/>
    <w:rsid w:val="00B0455D"/>
    <w:rsid w:val="00B04734"/>
    <w:rsid w:val="00B048A6"/>
    <w:rsid w:val="00B04A05"/>
    <w:rsid w:val="00B04DFF"/>
    <w:rsid w:val="00B0520C"/>
    <w:rsid w:val="00B0551B"/>
    <w:rsid w:val="00B05D53"/>
    <w:rsid w:val="00B06162"/>
    <w:rsid w:val="00B0651F"/>
    <w:rsid w:val="00B0660B"/>
    <w:rsid w:val="00B06910"/>
    <w:rsid w:val="00B06959"/>
    <w:rsid w:val="00B06C30"/>
    <w:rsid w:val="00B06F9C"/>
    <w:rsid w:val="00B07347"/>
    <w:rsid w:val="00B077EF"/>
    <w:rsid w:val="00B07B66"/>
    <w:rsid w:val="00B1033D"/>
    <w:rsid w:val="00B10539"/>
    <w:rsid w:val="00B106AE"/>
    <w:rsid w:val="00B10984"/>
    <w:rsid w:val="00B10C8D"/>
    <w:rsid w:val="00B10E6F"/>
    <w:rsid w:val="00B11055"/>
    <w:rsid w:val="00B113C1"/>
    <w:rsid w:val="00B1155F"/>
    <w:rsid w:val="00B11B52"/>
    <w:rsid w:val="00B11D56"/>
    <w:rsid w:val="00B11EB4"/>
    <w:rsid w:val="00B11EBC"/>
    <w:rsid w:val="00B121A2"/>
    <w:rsid w:val="00B12353"/>
    <w:rsid w:val="00B126E7"/>
    <w:rsid w:val="00B12955"/>
    <w:rsid w:val="00B132BE"/>
    <w:rsid w:val="00B13868"/>
    <w:rsid w:val="00B13BB4"/>
    <w:rsid w:val="00B13ECE"/>
    <w:rsid w:val="00B13EDB"/>
    <w:rsid w:val="00B141A5"/>
    <w:rsid w:val="00B141E7"/>
    <w:rsid w:val="00B1428A"/>
    <w:rsid w:val="00B1439E"/>
    <w:rsid w:val="00B144B4"/>
    <w:rsid w:val="00B146DF"/>
    <w:rsid w:val="00B147C6"/>
    <w:rsid w:val="00B149A7"/>
    <w:rsid w:val="00B14EDF"/>
    <w:rsid w:val="00B15268"/>
    <w:rsid w:val="00B15575"/>
    <w:rsid w:val="00B15F0F"/>
    <w:rsid w:val="00B1632F"/>
    <w:rsid w:val="00B16ABC"/>
    <w:rsid w:val="00B16B40"/>
    <w:rsid w:val="00B16C61"/>
    <w:rsid w:val="00B16F26"/>
    <w:rsid w:val="00B172DF"/>
    <w:rsid w:val="00B17550"/>
    <w:rsid w:val="00B2015D"/>
    <w:rsid w:val="00B2048A"/>
    <w:rsid w:val="00B204CB"/>
    <w:rsid w:val="00B2066E"/>
    <w:rsid w:val="00B206CE"/>
    <w:rsid w:val="00B208C2"/>
    <w:rsid w:val="00B20CB9"/>
    <w:rsid w:val="00B2166A"/>
    <w:rsid w:val="00B21705"/>
    <w:rsid w:val="00B219F8"/>
    <w:rsid w:val="00B21A28"/>
    <w:rsid w:val="00B21F8D"/>
    <w:rsid w:val="00B22033"/>
    <w:rsid w:val="00B2208D"/>
    <w:rsid w:val="00B22A78"/>
    <w:rsid w:val="00B22D24"/>
    <w:rsid w:val="00B22EA5"/>
    <w:rsid w:val="00B22F5E"/>
    <w:rsid w:val="00B24403"/>
    <w:rsid w:val="00B24786"/>
    <w:rsid w:val="00B24A8A"/>
    <w:rsid w:val="00B24C23"/>
    <w:rsid w:val="00B24D09"/>
    <w:rsid w:val="00B2520A"/>
    <w:rsid w:val="00B25E32"/>
    <w:rsid w:val="00B25F2C"/>
    <w:rsid w:val="00B2611C"/>
    <w:rsid w:val="00B2635D"/>
    <w:rsid w:val="00B265AB"/>
    <w:rsid w:val="00B2668B"/>
    <w:rsid w:val="00B26A3C"/>
    <w:rsid w:val="00B26A48"/>
    <w:rsid w:val="00B26AFD"/>
    <w:rsid w:val="00B26D34"/>
    <w:rsid w:val="00B27DF6"/>
    <w:rsid w:val="00B30393"/>
    <w:rsid w:val="00B30B6D"/>
    <w:rsid w:val="00B313C6"/>
    <w:rsid w:val="00B31473"/>
    <w:rsid w:val="00B31DF1"/>
    <w:rsid w:val="00B32A85"/>
    <w:rsid w:val="00B32BA8"/>
    <w:rsid w:val="00B33470"/>
    <w:rsid w:val="00B3383B"/>
    <w:rsid w:val="00B343F9"/>
    <w:rsid w:val="00B34594"/>
    <w:rsid w:val="00B34613"/>
    <w:rsid w:val="00B34801"/>
    <w:rsid w:val="00B34885"/>
    <w:rsid w:val="00B35165"/>
    <w:rsid w:val="00B3528C"/>
    <w:rsid w:val="00B35AAC"/>
    <w:rsid w:val="00B35B21"/>
    <w:rsid w:val="00B3637B"/>
    <w:rsid w:val="00B374FF"/>
    <w:rsid w:val="00B37914"/>
    <w:rsid w:val="00B37AAA"/>
    <w:rsid w:val="00B37BA3"/>
    <w:rsid w:val="00B37BA8"/>
    <w:rsid w:val="00B37DE2"/>
    <w:rsid w:val="00B40200"/>
    <w:rsid w:val="00B40329"/>
    <w:rsid w:val="00B40621"/>
    <w:rsid w:val="00B40755"/>
    <w:rsid w:val="00B40AE0"/>
    <w:rsid w:val="00B40F3C"/>
    <w:rsid w:val="00B417D8"/>
    <w:rsid w:val="00B41A67"/>
    <w:rsid w:val="00B41AD2"/>
    <w:rsid w:val="00B41B4C"/>
    <w:rsid w:val="00B41E92"/>
    <w:rsid w:val="00B4281C"/>
    <w:rsid w:val="00B42839"/>
    <w:rsid w:val="00B42A25"/>
    <w:rsid w:val="00B42F67"/>
    <w:rsid w:val="00B4311B"/>
    <w:rsid w:val="00B43266"/>
    <w:rsid w:val="00B43A76"/>
    <w:rsid w:val="00B43E06"/>
    <w:rsid w:val="00B43E51"/>
    <w:rsid w:val="00B445A9"/>
    <w:rsid w:val="00B44C83"/>
    <w:rsid w:val="00B45745"/>
    <w:rsid w:val="00B457AE"/>
    <w:rsid w:val="00B45B1C"/>
    <w:rsid w:val="00B4614D"/>
    <w:rsid w:val="00B46206"/>
    <w:rsid w:val="00B46349"/>
    <w:rsid w:val="00B46622"/>
    <w:rsid w:val="00B46A4C"/>
    <w:rsid w:val="00B46F9A"/>
    <w:rsid w:val="00B47F0A"/>
    <w:rsid w:val="00B5071C"/>
    <w:rsid w:val="00B50CDD"/>
    <w:rsid w:val="00B50E12"/>
    <w:rsid w:val="00B50EAD"/>
    <w:rsid w:val="00B514BF"/>
    <w:rsid w:val="00B5199D"/>
    <w:rsid w:val="00B51FFA"/>
    <w:rsid w:val="00B5292A"/>
    <w:rsid w:val="00B52CC7"/>
    <w:rsid w:val="00B52E15"/>
    <w:rsid w:val="00B54286"/>
    <w:rsid w:val="00B5439C"/>
    <w:rsid w:val="00B54A07"/>
    <w:rsid w:val="00B54A75"/>
    <w:rsid w:val="00B54DCA"/>
    <w:rsid w:val="00B551B8"/>
    <w:rsid w:val="00B553E4"/>
    <w:rsid w:val="00B55701"/>
    <w:rsid w:val="00B55B15"/>
    <w:rsid w:val="00B55CA3"/>
    <w:rsid w:val="00B561F3"/>
    <w:rsid w:val="00B56383"/>
    <w:rsid w:val="00B56C9E"/>
    <w:rsid w:val="00B570DF"/>
    <w:rsid w:val="00B5739C"/>
    <w:rsid w:val="00B57955"/>
    <w:rsid w:val="00B6030E"/>
    <w:rsid w:val="00B60404"/>
    <w:rsid w:val="00B605B3"/>
    <w:rsid w:val="00B60F14"/>
    <w:rsid w:val="00B613E3"/>
    <w:rsid w:val="00B61701"/>
    <w:rsid w:val="00B617EC"/>
    <w:rsid w:val="00B61BFF"/>
    <w:rsid w:val="00B6208F"/>
    <w:rsid w:val="00B622C4"/>
    <w:rsid w:val="00B62D3D"/>
    <w:rsid w:val="00B630C6"/>
    <w:rsid w:val="00B633C6"/>
    <w:rsid w:val="00B634D3"/>
    <w:rsid w:val="00B63834"/>
    <w:rsid w:val="00B6427D"/>
    <w:rsid w:val="00B646EE"/>
    <w:rsid w:val="00B64B7A"/>
    <w:rsid w:val="00B64D15"/>
    <w:rsid w:val="00B64D2F"/>
    <w:rsid w:val="00B65B52"/>
    <w:rsid w:val="00B66B7C"/>
    <w:rsid w:val="00B6745A"/>
    <w:rsid w:val="00B67C09"/>
    <w:rsid w:val="00B67D9B"/>
    <w:rsid w:val="00B67DE0"/>
    <w:rsid w:val="00B70951"/>
    <w:rsid w:val="00B70F8D"/>
    <w:rsid w:val="00B711F2"/>
    <w:rsid w:val="00B71447"/>
    <w:rsid w:val="00B717D8"/>
    <w:rsid w:val="00B718A5"/>
    <w:rsid w:val="00B71C5D"/>
    <w:rsid w:val="00B71D31"/>
    <w:rsid w:val="00B71DCE"/>
    <w:rsid w:val="00B724B5"/>
    <w:rsid w:val="00B725F4"/>
    <w:rsid w:val="00B72640"/>
    <w:rsid w:val="00B727AF"/>
    <w:rsid w:val="00B72EA9"/>
    <w:rsid w:val="00B73280"/>
    <w:rsid w:val="00B732F7"/>
    <w:rsid w:val="00B736E3"/>
    <w:rsid w:val="00B73B68"/>
    <w:rsid w:val="00B73E21"/>
    <w:rsid w:val="00B75116"/>
    <w:rsid w:val="00B7523A"/>
    <w:rsid w:val="00B753CC"/>
    <w:rsid w:val="00B755F8"/>
    <w:rsid w:val="00B76B75"/>
    <w:rsid w:val="00B76E1C"/>
    <w:rsid w:val="00B76EC5"/>
    <w:rsid w:val="00B773F3"/>
    <w:rsid w:val="00B77719"/>
    <w:rsid w:val="00B77A79"/>
    <w:rsid w:val="00B77B70"/>
    <w:rsid w:val="00B77C30"/>
    <w:rsid w:val="00B8000C"/>
    <w:rsid w:val="00B8095E"/>
    <w:rsid w:val="00B80CF6"/>
    <w:rsid w:val="00B80F64"/>
    <w:rsid w:val="00B813AC"/>
    <w:rsid w:val="00B8154F"/>
    <w:rsid w:val="00B8176C"/>
    <w:rsid w:val="00B81849"/>
    <w:rsid w:val="00B81917"/>
    <w:rsid w:val="00B81E87"/>
    <w:rsid w:val="00B81EF5"/>
    <w:rsid w:val="00B81FB7"/>
    <w:rsid w:val="00B82002"/>
    <w:rsid w:val="00B826E7"/>
    <w:rsid w:val="00B82709"/>
    <w:rsid w:val="00B82FFF"/>
    <w:rsid w:val="00B8340F"/>
    <w:rsid w:val="00B836A2"/>
    <w:rsid w:val="00B8370F"/>
    <w:rsid w:val="00B83D27"/>
    <w:rsid w:val="00B840B9"/>
    <w:rsid w:val="00B844B6"/>
    <w:rsid w:val="00B84A25"/>
    <w:rsid w:val="00B84DFE"/>
    <w:rsid w:val="00B84EDC"/>
    <w:rsid w:val="00B8554C"/>
    <w:rsid w:val="00B855BF"/>
    <w:rsid w:val="00B85743"/>
    <w:rsid w:val="00B858CB"/>
    <w:rsid w:val="00B858DA"/>
    <w:rsid w:val="00B874E3"/>
    <w:rsid w:val="00B875B3"/>
    <w:rsid w:val="00B876D2"/>
    <w:rsid w:val="00B87AAC"/>
    <w:rsid w:val="00B87F53"/>
    <w:rsid w:val="00B90B32"/>
    <w:rsid w:val="00B90B36"/>
    <w:rsid w:val="00B915D5"/>
    <w:rsid w:val="00B91A38"/>
    <w:rsid w:val="00B91C91"/>
    <w:rsid w:val="00B91F94"/>
    <w:rsid w:val="00B9284F"/>
    <w:rsid w:val="00B92964"/>
    <w:rsid w:val="00B92C4A"/>
    <w:rsid w:val="00B93AE8"/>
    <w:rsid w:val="00B93CA4"/>
    <w:rsid w:val="00B94B00"/>
    <w:rsid w:val="00B94E51"/>
    <w:rsid w:val="00B94EDC"/>
    <w:rsid w:val="00B94F14"/>
    <w:rsid w:val="00B951E1"/>
    <w:rsid w:val="00B95267"/>
    <w:rsid w:val="00B95B1C"/>
    <w:rsid w:val="00B9605D"/>
    <w:rsid w:val="00B96756"/>
    <w:rsid w:val="00B969B6"/>
    <w:rsid w:val="00B97109"/>
    <w:rsid w:val="00B97483"/>
    <w:rsid w:val="00B97B21"/>
    <w:rsid w:val="00B97B84"/>
    <w:rsid w:val="00B97FB2"/>
    <w:rsid w:val="00BA0180"/>
    <w:rsid w:val="00BA02BF"/>
    <w:rsid w:val="00BA073B"/>
    <w:rsid w:val="00BA0A5E"/>
    <w:rsid w:val="00BA1069"/>
    <w:rsid w:val="00BA1702"/>
    <w:rsid w:val="00BA18B5"/>
    <w:rsid w:val="00BA1FA5"/>
    <w:rsid w:val="00BA25D5"/>
    <w:rsid w:val="00BA2612"/>
    <w:rsid w:val="00BA3399"/>
    <w:rsid w:val="00BA352E"/>
    <w:rsid w:val="00BA3ADF"/>
    <w:rsid w:val="00BA3B1C"/>
    <w:rsid w:val="00BA3DD5"/>
    <w:rsid w:val="00BA4228"/>
    <w:rsid w:val="00BA42C4"/>
    <w:rsid w:val="00BA4476"/>
    <w:rsid w:val="00BA4A7C"/>
    <w:rsid w:val="00BA4D39"/>
    <w:rsid w:val="00BA4E28"/>
    <w:rsid w:val="00BA5277"/>
    <w:rsid w:val="00BA5C82"/>
    <w:rsid w:val="00BA5E8D"/>
    <w:rsid w:val="00BA5ED4"/>
    <w:rsid w:val="00BA5F43"/>
    <w:rsid w:val="00BA665F"/>
    <w:rsid w:val="00BA6673"/>
    <w:rsid w:val="00BA6714"/>
    <w:rsid w:val="00BA684D"/>
    <w:rsid w:val="00BA6976"/>
    <w:rsid w:val="00BA71D8"/>
    <w:rsid w:val="00BA72CB"/>
    <w:rsid w:val="00BA735F"/>
    <w:rsid w:val="00BA7AA2"/>
    <w:rsid w:val="00BA7FAD"/>
    <w:rsid w:val="00BB01D4"/>
    <w:rsid w:val="00BB0BEE"/>
    <w:rsid w:val="00BB10A9"/>
    <w:rsid w:val="00BB175C"/>
    <w:rsid w:val="00BB1915"/>
    <w:rsid w:val="00BB1B66"/>
    <w:rsid w:val="00BB1B90"/>
    <w:rsid w:val="00BB1DB5"/>
    <w:rsid w:val="00BB1E15"/>
    <w:rsid w:val="00BB1FAD"/>
    <w:rsid w:val="00BB21FD"/>
    <w:rsid w:val="00BB26ED"/>
    <w:rsid w:val="00BB2E4B"/>
    <w:rsid w:val="00BB3158"/>
    <w:rsid w:val="00BB39CD"/>
    <w:rsid w:val="00BB3C90"/>
    <w:rsid w:val="00BB40E3"/>
    <w:rsid w:val="00BB4600"/>
    <w:rsid w:val="00BB49CA"/>
    <w:rsid w:val="00BB4C24"/>
    <w:rsid w:val="00BB4C2B"/>
    <w:rsid w:val="00BB4CD4"/>
    <w:rsid w:val="00BB5578"/>
    <w:rsid w:val="00BB567E"/>
    <w:rsid w:val="00BB596B"/>
    <w:rsid w:val="00BB5D0F"/>
    <w:rsid w:val="00BB6124"/>
    <w:rsid w:val="00BB65C7"/>
    <w:rsid w:val="00BB6B88"/>
    <w:rsid w:val="00BB6DAB"/>
    <w:rsid w:val="00BB7042"/>
    <w:rsid w:val="00BB70EA"/>
    <w:rsid w:val="00BB70F8"/>
    <w:rsid w:val="00BB71CF"/>
    <w:rsid w:val="00BB7E6D"/>
    <w:rsid w:val="00BB7F22"/>
    <w:rsid w:val="00BC003A"/>
    <w:rsid w:val="00BC005B"/>
    <w:rsid w:val="00BC020C"/>
    <w:rsid w:val="00BC044E"/>
    <w:rsid w:val="00BC0480"/>
    <w:rsid w:val="00BC05B4"/>
    <w:rsid w:val="00BC0754"/>
    <w:rsid w:val="00BC0AF7"/>
    <w:rsid w:val="00BC0C0E"/>
    <w:rsid w:val="00BC0F8B"/>
    <w:rsid w:val="00BC124B"/>
    <w:rsid w:val="00BC1544"/>
    <w:rsid w:val="00BC2510"/>
    <w:rsid w:val="00BC2D78"/>
    <w:rsid w:val="00BC2F44"/>
    <w:rsid w:val="00BC3244"/>
    <w:rsid w:val="00BC3516"/>
    <w:rsid w:val="00BC3563"/>
    <w:rsid w:val="00BC35F2"/>
    <w:rsid w:val="00BC36B0"/>
    <w:rsid w:val="00BC3DE9"/>
    <w:rsid w:val="00BC3E1E"/>
    <w:rsid w:val="00BC413C"/>
    <w:rsid w:val="00BC41FE"/>
    <w:rsid w:val="00BC49F3"/>
    <w:rsid w:val="00BC4BC8"/>
    <w:rsid w:val="00BC4FEB"/>
    <w:rsid w:val="00BC50E1"/>
    <w:rsid w:val="00BC53C6"/>
    <w:rsid w:val="00BC584D"/>
    <w:rsid w:val="00BC59ED"/>
    <w:rsid w:val="00BC5D02"/>
    <w:rsid w:val="00BC5DE1"/>
    <w:rsid w:val="00BC619A"/>
    <w:rsid w:val="00BC67BF"/>
    <w:rsid w:val="00BC694F"/>
    <w:rsid w:val="00BC6C64"/>
    <w:rsid w:val="00BC6F8E"/>
    <w:rsid w:val="00BC70C2"/>
    <w:rsid w:val="00BC71B1"/>
    <w:rsid w:val="00BC7264"/>
    <w:rsid w:val="00BC7652"/>
    <w:rsid w:val="00BD015E"/>
    <w:rsid w:val="00BD0374"/>
    <w:rsid w:val="00BD1252"/>
    <w:rsid w:val="00BD1723"/>
    <w:rsid w:val="00BD1C1D"/>
    <w:rsid w:val="00BD222E"/>
    <w:rsid w:val="00BD276D"/>
    <w:rsid w:val="00BD2B13"/>
    <w:rsid w:val="00BD2B8A"/>
    <w:rsid w:val="00BD2BEB"/>
    <w:rsid w:val="00BD2C32"/>
    <w:rsid w:val="00BD3053"/>
    <w:rsid w:val="00BD3378"/>
    <w:rsid w:val="00BD363F"/>
    <w:rsid w:val="00BD3645"/>
    <w:rsid w:val="00BD36D4"/>
    <w:rsid w:val="00BD4843"/>
    <w:rsid w:val="00BD4AB6"/>
    <w:rsid w:val="00BD4BB1"/>
    <w:rsid w:val="00BD4DC3"/>
    <w:rsid w:val="00BD4F0B"/>
    <w:rsid w:val="00BD50BC"/>
    <w:rsid w:val="00BD51AD"/>
    <w:rsid w:val="00BD5319"/>
    <w:rsid w:val="00BD55D4"/>
    <w:rsid w:val="00BD5EDD"/>
    <w:rsid w:val="00BD6048"/>
    <w:rsid w:val="00BD610E"/>
    <w:rsid w:val="00BD614C"/>
    <w:rsid w:val="00BD6175"/>
    <w:rsid w:val="00BD620D"/>
    <w:rsid w:val="00BD6393"/>
    <w:rsid w:val="00BD6C0F"/>
    <w:rsid w:val="00BD722C"/>
    <w:rsid w:val="00BD758C"/>
    <w:rsid w:val="00BD7631"/>
    <w:rsid w:val="00BD777D"/>
    <w:rsid w:val="00BD7BDB"/>
    <w:rsid w:val="00BD7EE4"/>
    <w:rsid w:val="00BE045D"/>
    <w:rsid w:val="00BE0508"/>
    <w:rsid w:val="00BE0C8C"/>
    <w:rsid w:val="00BE15B2"/>
    <w:rsid w:val="00BE1A9B"/>
    <w:rsid w:val="00BE1AB3"/>
    <w:rsid w:val="00BE1DD5"/>
    <w:rsid w:val="00BE1ED5"/>
    <w:rsid w:val="00BE215F"/>
    <w:rsid w:val="00BE2209"/>
    <w:rsid w:val="00BE232D"/>
    <w:rsid w:val="00BE25AB"/>
    <w:rsid w:val="00BE2D5B"/>
    <w:rsid w:val="00BE30FB"/>
    <w:rsid w:val="00BE325A"/>
    <w:rsid w:val="00BE325B"/>
    <w:rsid w:val="00BE34C5"/>
    <w:rsid w:val="00BE37B3"/>
    <w:rsid w:val="00BE385A"/>
    <w:rsid w:val="00BE3B94"/>
    <w:rsid w:val="00BE4036"/>
    <w:rsid w:val="00BE4070"/>
    <w:rsid w:val="00BE4594"/>
    <w:rsid w:val="00BE4993"/>
    <w:rsid w:val="00BE5680"/>
    <w:rsid w:val="00BE5723"/>
    <w:rsid w:val="00BE594D"/>
    <w:rsid w:val="00BE62C0"/>
    <w:rsid w:val="00BE68D9"/>
    <w:rsid w:val="00BE6ED3"/>
    <w:rsid w:val="00BE72D5"/>
    <w:rsid w:val="00BE76C0"/>
    <w:rsid w:val="00BE7731"/>
    <w:rsid w:val="00BE773F"/>
    <w:rsid w:val="00BE780B"/>
    <w:rsid w:val="00BE78A1"/>
    <w:rsid w:val="00BE78F6"/>
    <w:rsid w:val="00BF031E"/>
    <w:rsid w:val="00BF152D"/>
    <w:rsid w:val="00BF160D"/>
    <w:rsid w:val="00BF16DC"/>
    <w:rsid w:val="00BF1F91"/>
    <w:rsid w:val="00BF25F5"/>
    <w:rsid w:val="00BF2959"/>
    <w:rsid w:val="00BF2971"/>
    <w:rsid w:val="00BF2A04"/>
    <w:rsid w:val="00BF2BA7"/>
    <w:rsid w:val="00BF3620"/>
    <w:rsid w:val="00BF3621"/>
    <w:rsid w:val="00BF4914"/>
    <w:rsid w:val="00BF493C"/>
    <w:rsid w:val="00BF4AFF"/>
    <w:rsid w:val="00BF4CD4"/>
    <w:rsid w:val="00BF5297"/>
    <w:rsid w:val="00BF5355"/>
    <w:rsid w:val="00BF55B1"/>
    <w:rsid w:val="00BF56C2"/>
    <w:rsid w:val="00BF576C"/>
    <w:rsid w:val="00BF5918"/>
    <w:rsid w:val="00BF5C5D"/>
    <w:rsid w:val="00BF5C78"/>
    <w:rsid w:val="00BF5CE3"/>
    <w:rsid w:val="00BF6160"/>
    <w:rsid w:val="00BF63CB"/>
    <w:rsid w:val="00BF64FE"/>
    <w:rsid w:val="00BF6751"/>
    <w:rsid w:val="00BF6A16"/>
    <w:rsid w:val="00BF7068"/>
    <w:rsid w:val="00BF74A9"/>
    <w:rsid w:val="00BF76B2"/>
    <w:rsid w:val="00BF7A4E"/>
    <w:rsid w:val="00BF7C87"/>
    <w:rsid w:val="00C01195"/>
    <w:rsid w:val="00C012F0"/>
    <w:rsid w:val="00C0158F"/>
    <w:rsid w:val="00C01C5F"/>
    <w:rsid w:val="00C02004"/>
    <w:rsid w:val="00C025D8"/>
    <w:rsid w:val="00C025F9"/>
    <w:rsid w:val="00C02659"/>
    <w:rsid w:val="00C031A0"/>
    <w:rsid w:val="00C034DC"/>
    <w:rsid w:val="00C034F2"/>
    <w:rsid w:val="00C0370F"/>
    <w:rsid w:val="00C0379D"/>
    <w:rsid w:val="00C03915"/>
    <w:rsid w:val="00C03AFF"/>
    <w:rsid w:val="00C04327"/>
    <w:rsid w:val="00C0438F"/>
    <w:rsid w:val="00C046CF"/>
    <w:rsid w:val="00C047EB"/>
    <w:rsid w:val="00C04AEF"/>
    <w:rsid w:val="00C04EAC"/>
    <w:rsid w:val="00C04F2B"/>
    <w:rsid w:val="00C05E49"/>
    <w:rsid w:val="00C06284"/>
    <w:rsid w:val="00C06AEB"/>
    <w:rsid w:val="00C06B2D"/>
    <w:rsid w:val="00C06E56"/>
    <w:rsid w:val="00C07FB0"/>
    <w:rsid w:val="00C10452"/>
    <w:rsid w:val="00C10B29"/>
    <w:rsid w:val="00C10FE1"/>
    <w:rsid w:val="00C110A8"/>
    <w:rsid w:val="00C113C3"/>
    <w:rsid w:val="00C116FE"/>
    <w:rsid w:val="00C11955"/>
    <w:rsid w:val="00C11DE2"/>
    <w:rsid w:val="00C12261"/>
    <w:rsid w:val="00C1251D"/>
    <w:rsid w:val="00C12653"/>
    <w:rsid w:val="00C12735"/>
    <w:rsid w:val="00C12C73"/>
    <w:rsid w:val="00C13231"/>
    <w:rsid w:val="00C1337D"/>
    <w:rsid w:val="00C135D5"/>
    <w:rsid w:val="00C1382D"/>
    <w:rsid w:val="00C138C2"/>
    <w:rsid w:val="00C13AED"/>
    <w:rsid w:val="00C13C0B"/>
    <w:rsid w:val="00C13D2C"/>
    <w:rsid w:val="00C1472F"/>
    <w:rsid w:val="00C14811"/>
    <w:rsid w:val="00C14C9E"/>
    <w:rsid w:val="00C14CB0"/>
    <w:rsid w:val="00C14D12"/>
    <w:rsid w:val="00C14DF5"/>
    <w:rsid w:val="00C14F95"/>
    <w:rsid w:val="00C15096"/>
    <w:rsid w:val="00C1519B"/>
    <w:rsid w:val="00C16692"/>
    <w:rsid w:val="00C16B66"/>
    <w:rsid w:val="00C16C10"/>
    <w:rsid w:val="00C172AD"/>
    <w:rsid w:val="00C17627"/>
    <w:rsid w:val="00C17B35"/>
    <w:rsid w:val="00C17C22"/>
    <w:rsid w:val="00C17E58"/>
    <w:rsid w:val="00C17FDA"/>
    <w:rsid w:val="00C20D18"/>
    <w:rsid w:val="00C211F2"/>
    <w:rsid w:val="00C21288"/>
    <w:rsid w:val="00C2128B"/>
    <w:rsid w:val="00C21424"/>
    <w:rsid w:val="00C21463"/>
    <w:rsid w:val="00C2147E"/>
    <w:rsid w:val="00C21AB4"/>
    <w:rsid w:val="00C21B01"/>
    <w:rsid w:val="00C21B61"/>
    <w:rsid w:val="00C21C50"/>
    <w:rsid w:val="00C21EC1"/>
    <w:rsid w:val="00C228B7"/>
    <w:rsid w:val="00C228CF"/>
    <w:rsid w:val="00C23829"/>
    <w:rsid w:val="00C2434B"/>
    <w:rsid w:val="00C2460A"/>
    <w:rsid w:val="00C24876"/>
    <w:rsid w:val="00C248F3"/>
    <w:rsid w:val="00C24AC7"/>
    <w:rsid w:val="00C24D8D"/>
    <w:rsid w:val="00C24E93"/>
    <w:rsid w:val="00C24FC4"/>
    <w:rsid w:val="00C24FF0"/>
    <w:rsid w:val="00C251D5"/>
    <w:rsid w:val="00C251F7"/>
    <w:rsid w:val="00C2531C"/>
    <w:rsid w:val="00C25670"/>
    <w:rsid w:val="00C25673"/>
    <w:rsid w:val="00C260B5"/>
    <w:rsid w:val="00C262B5"/>
    <w:rsid w:val="00C269D4"/>
    <w:rsid w:val="00C26C58"/>
    <w:rsid w:val="00C26E79"/>
    <w:rsid w:val="00C27564"/>
    <w:rsid w:val="00C27EAF"/>
    <w:rsid w:val="00C27F74"/>
    <w:rsid w:val="00C303CD"/>
    <w:rsid w:val="00C304E4"/>
    <w:rsid w:val="00C3076C"/>
    <w:rsid w:val="00C307F8"/>
    <w:rsid w:val="00C30DC1"/>
    <w:rsid w:val="00C30EF6"/>
    <w:rsid w:val="00C31116"/>
    <w:rsid w:val="00C315E0"/>
    <w:rsid w:val="00C316E5"/>
    <w:rsid w:val="00C319E8"/>
    <w:rsid w:val="00C31B92"/>
    <w:rsid w:val="00C31DB0"/>
    <w:rsid w:val="00C31ED8"/>
    <w:rsid w:val="00C31FA1"/>
    <w:rsid w:val="00C3330E"/>
    <w:rsid w:val="00C3344F"/>
    <w:rsid w:val="00C3356B"/>
    <w:rsid w:val="00C3386A"/>
    <w:rsid w:val="00C3397A"/>
    <w:rsid w:val="00C33A80"/>
    <w:rsid w:val="00C34065"/>
    <w:rsid w:val="00C342C8"/>
    <w:rsid w:val="00C345D7"/>
    <w:rsid w:val="00C3477B"/>
    <w:rsid w:val="00C34B35"/>
    <w:rsid w:val="00C34E3E"/>
    <w:rsid w:val="00C34F61"/>
    <w:rsid w:val="00C357DE"/>
    <w:rsid w:val="00C35DD7"/>
    <w:rsid w:val="00C35FB4"/>
    <w:rsid w:val="00C361FC"/>
    <w:rsid w:val="00C36266"/>
    <w:rsid w:val="00C362A8"/>
    <w:rsid w:val="00C36A82"/>
    <w:rsid w:val="00C36D19"/>
    <w:rsid w:val="00C36E75"/>
    <w:rsid w:val="00C36F03"/>
    <w:rsid w:val="00C403FE"/>
    <w:rsid w:val="00C40B16"/>
    <w:rsid w:val="00C40C2A"/>
    <w:rsid w:val="00C40C75"/>
    <w:rsid w:val="00C41439"/>
    <w:rsid w:val="00C41563"/>
    <w:rsid w:val="00C41D37"/>
    <w:rsid w:val="00C4226A"/>
    <w:rsid w:val="00C42713"/>
    <w:rsid w:val="00C428E0"/>
    <w:rsid w:val="00C4292B"/>
    <w:rsid w:val="00C42C91"/>
    <w:rsid w:val="00C42DB5"/>
    <w:rsid w:val="00C43679"/>
    <w:rsid w:val="00C437E8"/>
    <w:rsid w:val="00C4381D"/>
    <w:rsid w:val="00C44235"/>
    <w:rsid w:val="00C44553"/>
    <w:rsid w:val="00C44B56"/>
    <w:rsid w:val="00C44D6A"/>
    <w:rsid w:val="00C44F88"/>
    <w:rsid w:val="00C44FB8"/>
    <w:rsid w:val="00C4509E"/>
    <w:rsid w:val="00C451BA"/>
    <w:rsid w:val="00C4533D"/>
    <w:rsid w:val="00C4570E"/>
    <w:rsid w:val="00C45742"/>
    <w:rsid w:val="00C45E4F"/>
    <w:rsid w:val="00C45E66"/>
    <w:rsid w:val="00C4685A"/>
    <w:rsid w:val="00C46AFD"/>
    <w:rsid w:val="00C46D52"/>
    <w:rsid w:val="00C46F2D"/>
    <w:rsid w:val="00C47156"/>
    <w:rsid w:val="00C473CF"/>
    <w:rsid w:val="00C4741A"/>
    <w:rsid w:val="00C4749A"/>
    <w:rsid w:val="00C4793E"/>
    <w:rsid w:val="00C47B29"/>
    <w:rsid w:val="00C50743"/>
    <w:rsid w:val="00C50CC5"/>
    <w:rsid w:val="00C50D22"/>
    <w:rsid w:val="00C50EAC"/>
    <w:rsid w:val="00C51364"/>
    <w:rsid w:val="00C51403"/>
    <w:rsid w:val="00C51AC1"/>
    <w:rsid w:val="00C51AD9"/>
    <w:rsid w:val="00C51EA4"/>
    <w:rsid w:val="00C51F00"/>
    <w:rsid w:val="00C52142"/>
    <w:rsid w:val="00C5255A"/>
    <w:rsid w:val="00C53166"/>
    <w:rsid w:val="00C53B18"/>
    <w:rsid w:val="00C5406B"/>
    <w:rsid w:val="00C5447C"/>
    <w:rsid w:val="00C546D5"/>
    <w:rsid w:val="00C54A96"/>
    <w:rsid w:val="00C54AF7"/>
    <w:rsid w:val="00C54EE5"/>
    <w:rsid w:val="00C551DD"/>
    <w:rsid w:val="00C55C6F"/>
    <w:rsid w:val="00C56221"/>
    <w:rsid w:val="00C565EE"/>
    <w:rsid w:val="00C572D7"/>
    <w:rsid w:val="00C5766E"/>
    <w:rsid w:val="00C57D4B"/>
    <w:rsid w:val="00C57D76"/>
    <w:rsid w:val="00C57E3E"/>
    <w:rsid w:val="00C603C0"/>
    <w:rsid w:val="00C62002"/>
    <w:rsid w:val="00C62249"/>
    <w:rsid w:val="00C64359"/>
    <w:rsid w:val="00C644D1"/>
    <w:rsid w:val="00C648C1"/>
    <w:rsid w:val="00C64F90"/>
    <w:rsid w:val="00C656E5"/>
    <w:rsid w:val="00C65BF3"/>
    <w:rsid w:val="00C65EDC"/>
    <w:rsid w:val="00C66F85"/>
    <w:rsid w:val="00C67100"/>
    <w:rsid w:val="00C67496"/>
    <w:rsid w:val="00C67796"/>
    <w:rsid w:val="00C67825"/>
    <w:rsid w:val="00C67B0E"/>
    <w:rsid w:val="00C7023F"/>
    <w:rsid w:val="00C70387"/>
    <w:rsid w:val="00C703D0"/>
    <w:rsid w:val="00C710A9"/>
    <w:rsid w:val="00C713A3"/>
    <w:rsid w:val="00C7159A"/>
    <w:rsid w:val="00C71A54"/>
    <w:rsid w:val="00C71B07"/>
    <w:rsid w:val="00C71ECF"/>
    <w:rsid w:val="00C7205E"/>
    <w:rsid w:val="00C724F9"/>
    <w:rsid w:val="00C72BD7"/>
    <w:rsid w:val="00C731E4"/>
    <w:rsid w:val="00C736F8"/>
    <w:rsid w:val="00C73931"/>
    <w:rsid w:val="00C74B13"/>
    <w:rsid w:val="00C74C25"/>
    <w:rsid w:val="00C74EE2"/>
    <w:rsid w:val="00C75030"/>
    <w:rsid w:val="00C7547C"/>
    <w:rsid w:val="00C754D3"/>
    <w:rsid w:val="00C75605"/>
    <w:rsid w:val="00C75C36"/>
    <w:rsid w:val="00C762DE"/>
    <w:rsid w:val="00C76837"/>
    <w:rsid w:val="00C76A0E"/>
    <w:rsid w:val="00C76CDB"/>
    <w:rsid w:val="00C76D25"/>
    <w:rsid w:val="00C76E76"/>
    <w:rsid w:val="00C771F0"/>
    <w:rsid w:val="00C77573"/>
    <w:rsid w:val="00C7797D"/>
    <w:rsid w:val="00C77D6A"/>
    <w:rsid w:val="00C80235"/>
    <w:rsid w:val="00C8065E"/>
    <w:rsid w:val="00C80819"/>
    <w:rsid w:val="00C81241"/>
    <w:rsid w:val="00C81747"/>
    <w:rsid w:val="00C8185A"/>
    <w:rsid w:val="00C818B2"/>
    <w:rsid w:val="00C81A8C"/>
    <w:rsid w:val="00C8214C"/>
    <w:rsid w:val="00C82681"/>
    <w:rsid w:val="00C82856"/>
    <w:rsid w:val="00C82860"/>
    <w:rsid w:val="00C828C7"/>
    <w:rsid w:val="00C829AE"/>
    <w:rsid w:val="00C831AB"/>
    <w:rsid w:val="00C831BF"/>
    <w:rsid w:val="00C83238"/>
    <w:rsid w:val="00C8339B"/>
    <w:rsid w:val="00C83D0B"/>
    <w:rsid w:val="00C84378"/>
    <w:rsid w:val="00C84531"/>
    <w:rsid w:val="00C84763"/>
    <w:rsid w:val="00C84F47"/>
    <w:rsid w:val="00C85862"/>
    <w:rsid w:val="00C85CA2"/>
    <w:rsid w:val="00C863B8"/>
    <w:rsid w:val="00C867DA"/>
    <w:rsid w:val="00C87235"/>
    <w:rsid w:val="00C87238"/>
    <w:rsid w:val="00C90ACE"/>
    <w:rsid w:val="00C90EDC"/>
    <w:rsid w:val="00C90F89"/>
    <w:rsid w:val="00C90FC7"/>
    <w:rsid w:val="00C911FB"/>
    <w:rsid w:val="00C91500"/>
    <w:rsid w:val="00C915AC"/>
    <w:rsid w:val="00C915D5"/>
    <w:rsid w:val="00C91733"/>
    <w:rsid w:val="00C91990"/>
    <w:rsid w:val="00C91C88"/>
    <w:rsid w:val="00C91E90"/>
    <w:rsid w:val="00C92F7B"/>
    <w:rsid w:val="00C933FB"/>
    <w:rsid w:val="00C934EE"/>
    <w:rsid w:val="00C93608"/>
    <w:rsid w:val="00C936D2"/>
    <w:rsid w:val="00C93EC8"/>
    <w:rsid w:val="00C94353"/>
    <w:rsid w:val="00C94786"/>
    <w:rsid w:val="00C9479E"/>
    <w:rsid w:val="00C94819"/>
    <w:rsid w:val="00C94E55"/>
    <w:rsid w:val="00C94FC4"/>
    <w:rsid w:val="00C95214"/>
    <w:rsid w:val="00C9534B"/>
    <w:rsid w:val="00C955F9"/>
    <w:rsid w:val="00C95622"/>
    <w:rsid w:val="00C958BC"/>
    <w:rsid w:val="00C95A2B"/>
    <w:rsid w:val="00C95AC8"/>
    <w:rsid w:val="00C95D05"/>
    <w:rsid w:val="00C95DE8"/>
    <w:rsid w:val="00C9609E"/>
    <w:rsid w:val="00C961A6"/>
    <w:rsid w:val="00C9634C"/>
    <w:rsid w:val="00C964A6"/>
    <w:rsid w:val="00C969B9"/>
    <w:rsid w:val="00C969CB"/>
    <w:rsid w:val="00C96B26"/>
    <w:rsid w:val="00C96F43"/>
    <w:rsid w:val="00C971F6"/>
    <w:rsid w:val="00C9739D"/>
    <w:rsid w:val="00C97F8C"/>
    <w:rsid w:val="00CA021D"/>
    <w:rsid w:val="00CA0471"/>
    <w:rsid w:val="00CA0DE1"/>
    <w:rsid w:val="00CA173D"/>
    <w:rsid w:val="00CA19E3"/>
    <w:rsid w:val="00CA1CF7"/>
    <w:rsid w:val="00CA1DE5"/>
    <w:rsid w:val="00CA1FB9"/>
    <w:rsid w:val="00CA20BB"/>
    <w:rsid w:val="00CA254B"/>
    <w:rsid w:val="00CA2974"/>
    <w:rsid w:val="00CA2C36"/>
    <w:rsid w:val="00CA2F67"/>
    <w:rsid w:val="00CA3184"/>
    <w:rsid w:val="00CA343E"/>
    <w:rsid w:val="00CA345A"/>
    <w:rsid w:val="00CA348D"/>
    <w:rsid w:val="00CA3586"/>
    <w:rsid w:val="00CA3873"/>
    <w:rsid w:val="00CA3BDD"/>
    <w:rsid w:val="00CA3CF5"/>
    <w:rsid w:val="00CA3E5B"/>
    <w:rsid w:val="00CA405E"/>
    <w:rsid w:val="00CA4C5C"/>
    <w:rsid w:val="00CA4F7D"/>
    <w:rsid w:val="00CA52B7"/>
    <w:rsid w:val="00CA536F"/>
    <w:rsid w:val="00CA588A"/>
    <w:rsid w:val="00CA5A1E"/>
    <w:rsid w:val="00CA5DDB"/>
    <w:rsid w:val="00CA5E56"/>
    <w:rsid w:val="00CA6177"/>
    <w:rsid w:val="00CA6C6C"/>
    <w:rsid w:val="00CA6EEC"/>
    <w:rsid w:val="00CA7686"/>
    <w:rsid w:val="00CA7785"/>
    <w:rsid w:val="00CA791F"/>
    <w:rsid w:val="00CA7B43"/>
    <w:rsid w:val="00CA7D08"/>
    <w:rsid w:val="00CA7F73"/>
    <w:rsid w:val="00CB0AE0"/>
    <w:rsid w:val="00CB0AEC"/>
    <w:rsid w:val="00CB0C3A"/>
    <w:rsid w:val="00CB0F78"/>
    <w:rsid w:val="00CB0FE1"/>
    <w:rsid w:val="00CB13D8"/>
    <w:rsid w:val="00CB167D"/>
    <w:rsid w:val="00CB16B1"/>
    <w:rsid w:val="00CB18C4"/>
    <w:rsid w:val="00CB1ACA"/>
    <w:rsid w:val="00CB2071"/>
    <w:rsid w:val="00CB20AA"/>
    <w:rsid w:val="00CB33D6"/>
    <w:rsid w:val="00CB3C84"/>
    <w:rsid w:val="00CB3D06"/>
    <w:rsid w:val="00CB426F"/>
    <w:rsid w:val="00CB42C6"/>
    <w:rsid w:val="00CB4882"/>
    <w:rsid w:val="00CB4BD6"/>
    <w:rsid w:val="00CB4C19"/>
    <w:rsid w:val="00CB514F"/>
    <w:rsid w:val="00CB53C5"/>
    <w:rsid w:val="00CB5C4D"/>
    <w:rsid w:val="00CB5EDC"/>
    <w:rsid w:val="00CB6331"/>
    <w:rsid w:val="00CB6B64"/>
    <w:rsid w:val="00CB6C6B"/>
    <w:rsid w:val="00CB72EA"/>
    <w:rsid w:val="00CB7488"/>
    <w:rsid w:val="00CB74D7"/>
    <w:rsid w:val="00CB7744"/>
    <w:rsid w:val="00CB7EDE"/>
    <w:rsid w:val="00CC00E0"/>
    <w:rsid w:val="00CC0AD7"/>
    <w:rsid w:val="00CC0F31"/>
    <w:rsid w:val="00CC119E"/>
    <w:rsid w:val="00CC148E"/>
    <w:rsid w:val="00CC1629"/>
    <w:rsid w:val="00CC169F"/>
    <w:rsid w:val="00CC1748"/>
    <w:rsid w:val="00CC1809"/>
    <w:rsid w:val="00CC2009"/>
    <w:rsid w:val="00CC2134"/>
    <w:rsid w:val="00CC2481"/>
    <w:rsid w:val="00CC2A02"/>
    <w:rsid w:val="00CC2A0D"/>
    <w:rsid w:val="00CC3368"/>
    <w:rsid w:val="00CC3980"/>
    <w:rsid w:val="00CC3CA8"/>
    <w:rsid w:val="00CC4CD2"/>
    <w:rsid w:val="00CC50D1"/>
    <w:rsid w:val="00CC5458"/>
    <w:rsid w:val="00CC54C3"/>
    <w:rsid w:val="00CC69B3"/>
    <w:rsid w:val="00CC6E01"/>
    <w:rsid w:val="00CC6FDE"/>
    <w:rsid w:val="00CC71C8"/>
    <w:rsid w:val="00CC7B14"/>
    <w:rsid w:val="00CC7B85"/>
    <w:rsid w:val="00CC7D70"/>
    <w:rsid w:val="00CD01FA"/>
    <w:rsid w:val="00CD02E7"/>
    <w:rsid w:val="00CD03EF"/>
    <w:rsid w:val="00CD0626"/>
    <w:rsid w:val="00CD0BB2"/>
    <w:rsid w:val="00CD0BBB"/>
    <w:rsid w:val="00CD0F40"/>
    <w:rsid w:val="00CD1018"/>
    <w:rsid w:val="00CD130D"/>
    <w:rsid w:val="00CD13B1"/>
    <w:rsid w:val="00CD15A5"/>
    <w:rsid w:val="00CD1992"/>
    <w:rsid w:val="00CD1E11"/>
    <w:rsid w:val="00CD3200"/>
    <w:rsid w:val="00CD41A1"/>
    <w:rsid w:val="00CD41BD"/>
    <w:rsid w:val="00CD452E"/>
    <w:rsid w:val="00CD4A14"/>
    <w:rsid w:val="00CD4FE1"/>
    <w:rsid w:val="00CD5E67"/>
    <w:rsid w:val="00CD6314"/>
    <w:rsid w:val="00CD6C9E"/>
    <w:rsid w:val="00CD6D1B"/>
    <w:rsid w:val="00CD6F35"/>
    <w:rsid w:val="00CD721F"/>
    <w:rsid w:val="00CD726E"/>
    <w:rsid w:val="00CD7CB2"/>
    <w:rsid w:val="00CE0181"/>
    <w:rsid w:val="00CE0970"/>
    <w:rsid w:val="00CE0FC7"/>
    <w:rsid w:val="00CE147A"/>
    <w:rsid w:val="00CE148A"/>
    <w:rsid w:val="00CE14E8"/>
    <w:rsid w:val="00CE16A4"/>
    <w:rsid w:val="00CE1859"/>
    <w:rsid w:val="00CE196E"/>
    <w:rsid w:val="00CE2334"/>
    <w:rsid w:val="00CE2356"/>
    <w:rsid w:val="00CE2415"/>
    <w:rsid w:val="00CE2DB2"/>
    <w:rsid w:val="00CE316E"/>
    <w:rsid w:val="00CE31A3"/>
    <w:rsid w:val="00CE325E"/>
    <w:rsid w:val="00CE3761"/>
    <w:rsid w:val="00CE3D07"/>
    <w:rsid w:val="00CE3D3B"/>
    <w:rsid w:val="00CE408B"/>
    <w:rsid w:val="00CE4E25"/>
    <w:rsid w:val="00CE4E52"/>
    <w:rsid w:val="00CE4F32"/>
    <w:rsid w:val="00CE5CB3"/>
    <w:rsid w:val="00CE5CE6"/>
    <w:rsid w:val="00CE5D0E"/>
    <w:rsid w:val="00CE5F66"/>
    <w:rsid w:val="00CE5FC8"/>
    <w:rsid w:val="00CE6D0E"/>
    <w:rsid w:val="00CE6EEE"/>
    <w:rsid w:val="00CE7114"/>
    <w:rsid w:val="00CE71CA"/>
    <w:rsid w:val="00CE7658"/>
    <w:rsid w:val="00CE7BD3"/>
    <w:rsid w:val="00CE7EF3"/>
    <w:rsid w:val="00CE7F0A"/>
    <w:rsid w:val="00CF0731"/>
    <w:rsid w:val="00CF0A13"/>
    <w:rsid w:val="00CF0C68"/>
    <w:rsid w:val="00CF0E36"/>
    <w:rsid w:val="00CF139D"/>
    <w:rsid w:val="00CF1952"/>
    <w:rsid w:val="00CF19B6"/>
    <w:rsid w:val="00CF1C5F"/>
    <w:rsid w:val="00CF1CA8"/>
    <w:rsid w:val="00CF1CFC"/>
    <w:rsid w:val="00CF22CC"/>
    <w:rsid w:val="00CF22D4"/>
    <w:rsid w:val="00CF246D"/>
    <w:rsid w:val="00CF2D9C"/>
    <w:rsid w:val="00CF36AE"/>
    <w:rsid w:val="00CF391E"/>
    <w:rsid w:val="00CF4312"/>
    <w:rsid w:val="00CF446A"/>
    <w:rsid w:val="00CF5117"/>
    <w:rsid w:val="00CF5176"/>
    <w:rsid w:val="00CF538B"/>
    <w:rsid w:val="00CF53E0"/>
    <w:rsid w:val="00CF53F2"/>
    <w:rsid w:val="00CF5F7C"/>
    <w:rsid w:val="00CF62FB"/>
    <w:rsid w:val="00CF6551"/>
    <w:rsid w:val="00CF665F"/>
    <w:rsid w:val="00CF66E0"/>
    <w:rsid w:val="00CF6807"/>
    <w:rsid w:val="00CF6D2E"/>
    <w:rsid w:val="00CF7132"/>
    <w:rsid w:val="00CF773D"/>
    <w:rsid w:val="00CF77E3"/>
    <w:rsid w:val="00CF7D34"/>
    <w:rsid w:val="00CF7E40"/>
    <w:rsid w:val="00CF7E82"/>
    <w:rsid w:val="00D002E8"/>
    <w:rsid w:val="00D005A4"/>
    <w:rsid w:val="00D007FC"/>
    <w:rsid w:val="00D01121"/>
    <w:rsid w:val="00D0115E"/>
    <w:rsid w:val="00D014F0"/>
    <w:rsid w:val="00D01784"/>
    <w:rsid w:val="00D0190E"/>
    <w:rsid w:val="00D01B66"/>
    <w:rsid w:val="00D01F12"/>
    <w:rsid w:val="00D02407"/>
    <w:rsid w:val="00D02717"/>
    <w:rsid w:val="00D0323A"/>
    <w:rsid w:val="00D032C6"/>
    <w:rsid w:val="00D039BC"/>
    <w:rsid w:val="00D03F8D"/>
    <w:rsid w:val="00D0429C"/>
    <w:rsid w:val="00D043D2"/>
    <w:rsid w:val="00D04B4F"/>
    <w:rsid w:val="00D04C4C"/>
    <w:rsid w:val="00D04F9B"/>
    <w:rsid w:val="00D0554F"/>
    <w:rsid w:val="00D056E6"/>
    <w:rsid w:val="00D05CD6"/>
    <w:rsid w:val="00D05DC9"/>
    <w:rsid w:val="00D0679A"/>
    <w:rsid w:val="00D06E9D"/>
    <w:rsid w:val="00D06FF0"/>
    <w:rsid w:val="00D07520"/>
    <w:rsid w:val="00D07636"/>
    <w:rsid w:val="00D0787F"/>
    <w:rsid w:val="00D10A5D"/>
    <w:rsid w:val="00D1108D"/>
    <w:rsid w:val="00D11349"/>
    <w:rsid w:val="00D116D9"/>
    <w:rsid w:val="00D11D13"/>
    <w:rsid w:val="00D126B3"/>
    <w:rsid w:val="00D13619"/>
    <w:rsid w:val="00D1372C"/>
    <w:rsid w:val="00D13A9C"/>
    <w:rsid w:val="00D13C7A"/>
    <w:rsid w:val="00D13D1E"/>
    <w:rsid w:val="00D13F82"/>
    <w:rsid w:val="00D14043"/>
    <w:rsid w:val="00D15DF1"/>
    <w:rsid w:val="00D1611E"/>
    <w:rsid w:val="00D1649E"/>
    <w:rsid w:val="00D167F9"/>
    <w:rsid w:val="00D16C0C"/>
    <w:rsid w:val="00D174F4"/>
    <w:rsid w:val="00D17B87"/>
    <w:rsid w:val="00D17D7D"/>
    <w:rsid w:val="00D17EBF"/>
    <w:rsid w:val="00D2048F"/>
    <w:rsid w:val="00D204D4"/>
    <w:rsid w:val="00D20AAD"/>
    <w:rsid w:val="00D20E10"/>
    <w:rsid w:val="00D21220"/>
    <w:rsid w:val="00D212B3"/>
    <w:rsid w:val="00D21399"/>
    <w:rsid w:val="00D21827"/>
    <w:rsid w:val="00D21903"/>
    <w:rsid w:val="00D2200C"/>
    <w:rsid w:val="00D22325"/>
    <w:rsid w:val="00D22419"/>
    <w:rsid w:val="00D22946"/>
    <w:rsid w:val="00D230E9"/>
    <w:rsid w:val="00D232DA"/>
    <w:rsid w:val="00D23939"/>
    <w:rsid w:val="00D239BE"/>
    <w:rsid w:val="00D23EE3"/>
    <w:rsid w:val="00D23EF5"/>
    <w:rsid w:val="00D2494E"/>
    <w:rsid w:val="00D24CBF"/>
    <w:rsid w:val="00D24F0E"/>
    <w:rsid w:val="00D250D3"/>
    <w:rsid w:val="00D256B8"/>
    <w:rsid w:val="00D25981"/>
    <w:rsid w:val="00D25C0A"/>
    <w:rsid w:val="00D25D29"/>
    <w:rsid w:val="00D25DBB"/>
    <w:rsid w:val="00D25E4C"/>
    <w:rsid w:val="00D263E6"/>
    <w:rsid w:val="00D265A4"/>
    <w:rsid w:val="00D265B9"/>
    <w:rsid w:val="00D268BC"/>
    <w:rsid w:val="00D2692D"/>
    <w:rsid w:val="00D272B9"/>
    <w:rsid w:val="00D273ED"/>
    <w:rsid w:val="00D2771F"/>
    <w:rsid w:val="00D303FB"/>
    <w:rsid w:val="00D308A1"/>
    <w:rsid w:val="00D30AF2"/>
    <w:rsid w:val="00D30EE4"/>
    <w:rsid w:val="00D30FAE"/>
    <w:rsid w:val="00D31302"/>
    <w:rsid w:val="00D318EA"/>
    <w:rsid w:val="00D32053"/>
    <w:rsid w:val="00D32410"/>
    <w:rsid w:val="00D32CFA"/>
    <w:rsid w:val="00D3313F"/>
    <w:rsid w:val="00D3325E"/>
    <w:rsid w:val="00D3340A"/>
    <w:rsid w:val="00D338E9"/>
    <w:rsid w:val="00D33904"/>
    <w:rsid w:val="00D33934"/>
    <w:rsid w:val="00D33D38"/>
    <w:rsid w:val="00D33F55"/>
    <w:rsid w:val="00D33FF2"/>
    <w:rsid w:val="00D34587"/>
    <w:rsid w:val="00D34C7B"/>
    <w:rsid w:val="00D350A2"/>
    <w:rsid w:val="00D35122"/>
    <w:rsid w:val="00D35125"/>
    <w:rsid w:val="00D35578"/>
    <w:rsid w:val="00D357E9"/>
    <w:rsid w:val="00D359F6"/>
    <w:rsid w:val="00D35D20"/>
    <w:rsid w:val="00D35D71"/>
    <w:rsid w:val="00D35E8B"/>
    <w:rsid w:val="00D36590"/>
    <w:rsid w:val="00D36C99"/>
    <w:rsid w:val="00D36D59"/>
    <w:rsid w:val="00D37321"/>
    <w:rsid w:val="00D37394"/>
    <w:rsid w:val="00D37767"/>
    <w:rsid w:val="00D377A1"/>
    <w:rsid w:val="00D37DF7"/>
    <w:rsid w:val="00D400D2"/>
    <w:rsid w:val="00D40260"/>
    <w:rsid w:val="00D40341"/>
    <w:rsid w:val="00D409F2"/>
    <w:rsid w:val="00D40C99"/>
    <w:rsid w:val="00D40D0E"/>
    <w:rsid w:val="00D40FF0"/>
    <w:rsid w:val="00D41558"/>
    <w:rsid w:val="00D41649"/>
    <w:rsid w:val="00D41A5A"/>
    <w:rsid w:val="00D41E45"/>
    <w:rsid w:val="00D422B1"/>
    <w:rsid w:val="00D42706"/>
    <w:rsid w:val="00D42AFE"/>
    <w:rsid w:val="00D42ECE"/>
    <w:rsid w:val="00D43641"/>
    <w:rsid w:val="00D43775"/>
    <w:rsid w:val="00D437F8"/>
    <w:rsid w:val="00D43870"/>
    <w:rsid w:val="00D440BC"/>
    <w:rsid w:val="00D444CC"/>
    <w:rsid w:val="00D44652"/>
    <w:rsid w:val="00D44BEE"/>
    <w:rsid w:val="00D44D3A"/>
    <w:rsid w:val="00D44EBE"/>
    <w:rsid w:val="00D44F94"/>
    <w:rsid w:val="00D45996"/>
    <w:rsid w:val="00D45C5E"/>
    <w:rsid w:val="00D45E4E"/>
    <w:rsid w:val="00D46259"/>
    <w:rsid w:val="00D4660A"/>
    <w:rsid w:val="00D46797"/>
    <w:rsid w:val="00D46975"/>
    <w:rsid w:val="00D46CC1"/>
    <w:rsid w:val="00D472E1"/>
    <w:rsid w:val="00D4753F"/>
    <w:rsid w:val="00D47B98"/>
    <w:rsid w:val="00D50194"/>
    <w:rsid w:val="00D505D0"/>
    <w:rsid w:val="00D50896"/>
    <w:rsid w:val="00D50B92"/>
    <w:rsid w:val="00D50D20"/>
    <w:rsid w:val="00D50E83"/>
    <w:rsid w:val="00D5113D"/>
    <w:rsid w:val="00D514C0"/>
    <w:rsid w:val="00D51648"/>
    <w:rsid w:val="00D51678"/>
    <w:rsid w:val="00D518CD"/>
    <w:rsid w:val="00D51E87"/>
    <w:rsid w:val="00D51FEE"/>
    <w:rsid w:val="00D521AC"/>
    <w:rsid w:val="00D523C4"/>
    <w:rsid w:val="00D5250A"/>
    <w:rsid w:val="00D52595"/>
    <w:rsid w:val="00D52815"/>
    <w:rsid w:val="00D528C5"/>
    <w:rsid w:val="00D52BE9"/>
    <w:rsid w:val="00D52CD1"/>
    <w:rsid w:val="00D535EB"/>
    <w:rsid w:val="00D5394B"/>
    <w:rsid w:val="00D541C6"/>
    <w:rsid w:val="00D54E9E"/>
    <w:rsid w:val="00D5569F"/>
    <w:rsid w:val="00D55DBC"/>
    <w:rsid w:val="00D55E12"/>
    <w:rsid w:val="00D55F00"/>
    <w:rsid w:val="00D56B6E"/>
    <w:rsid w:val="00D56D1A"/>
    <w:rsid w:val="00D56DDB"/>
    <w:rsid w:val="00D56EAE"/>
    <w:rsid w:val="00D574E9"/>
    <w:rsid w:val="00D57590"/>
    <w:rsid w:val="00D57806"/>
    <w:rsid w:val="00D57A90"/>
    <w:rsid w:val="00D57B53"/>
    <w:rsid w:val="00D57E24"/>
    <w:rsid w:val="00D60000"/>
    <w:rsid w:val="00D60234"/>
    <w:rsid w:val="00D60465"/>
    <w:rsid w:val="00D60485"/>
    <w:rsid w:val="00D60A14"/>
    <w:rsid w:val="00D60A59"/>
    <w:rsid w:val="00D60B09"/>
    <w:rsid w:val="00D60B3F"/>
    <w:rsid w:val="00D60F8D"/>
    <w:rsid w:val="00D61159"/>
    <w:rsid w:val="00D611C2"/>
    <w:rsid w:val="00D614CF"/>
    <w:rsid w:val="00D61701"/>
    <w:rsid w:val="00D6177E"/>
    <w:rsid w:val="00D62281"/>
    <w:rsid w:val="00D62533"/>
    <w:rsid w:val="00D63697"/>
    <w:rsid w:val="00D63CB9"/>
    <w:rsid w:val="00D6432E"/>
    <w:rsid w:val="00D647EF"/>
    <w:rsid w:val="00D6504A"/>
    <w:rsid w:val="00D65385"/>
    <w:rsid w:val="00D65BCB"/>
    <w:rsid w:val="00D65F3D"/>
    <w:rsid w:val="00D66844"/>
    <w:rsid w:val="00D669D0"/>
    <w:rsid w:val="00D66FE3"/>
    <w:rsid w:val="00D67083"/>
    <w:rsid w:val="00D671F4"/>
    <w:rsid w:val="00D67280"/>
    <w:rsid w:val="00D67E20"/>
    <w:rsid w:val="00D7067A"/>
    <w:rsid w:val="00D708A5"/>
    <w:rsid w:val="00D70A1A"/>
    <w:rsid w:val="00D70C61"/>
    <w:rsid w:val="00D710EE"/>
    <w:rsid w:val="00D716F0"/>
    <w:rsid w:val="00D716FA"/>
    <w:rsid w:val="00D7186D"/>
    <w:rsid w:val="00D71881"/>
    <w:rsid w:val="00D71BA9"/>
    <w:rsid w:val="00D720E9"/>
    <w:rsid w:val="00D72290"/>
    <w:rsid w:val="00D722F6"/>
    <w:rsid w:val="00D7244E"/>
    <w:rsid w:val="00D724B3"/>
    <w:rsid w:val="00D72BC1"/>
    <w:rsid w:val="00D72D31"/>
    <w:rsid w:val="00D72F50"/>
    <w:rsid w:val="00D74180"/>
    <w:rsid w:val="00D7446C"/>
    <w:rsid w:val="00D74857"/>
    <w:rsid w:val="00D749BF"/>
    <w:rsid w:val="00D75308"/>
    <w:rsid w:val="00D75A3E"/>
    <w:rsid w:val="00D75F04"/>
    <w:rsid w:val="00D771A7"/>
    <w:rsid w:val="00D77671"/>
    <w:rsid w:val="00D77A2A"/>
    <w:rsid w:val="00D80021"/>
    <w:rsid w:val="00D80269"/>
    <w:rsid w:val="00D802AC"/>
    <w:rsid w:val="00D8035E"/>
    <w:rsid w:val="00D80747"/>
    <w:rsid w:val="00D8087A"/>
    <w:rsid w:val="00D80D0B"/>
    <w:rsid w:val="00D80E58"/>
    <w:rsid w:val="00D80F51"/>
    <w:rsid w:val="00D8101A"/>
    <w:rsid w:val="00D81258"/>
    <w:rsid w:val="00D81772"/>
    <w:rsid w:val="00D82862"/>
    <w:rsid w:val="00D82BE8"/>
    <w:rsid w:val="00D82CF6"/>
    <w:rsid w:val="00D83232"/>
    <w:rsid w:val="00D8369A"/>
    <w:rsid w:val="00D83823"/>
    <w:rsid w:val="00D83929"/>
    <w:rsid w:val="00D83C0B"/>
    <w:rsid w:val="00D83D01"/>
    <w:rsid w:val="00D84378"/>
    <w:rsid w:val="00D84556"/>
    <w:rsid w:val="00D84F2A"/>
    <w:rsid w:val="00D851AF"/>
    <w:rsid w:val="00D8539D"/>
    <w:rsid w:val="00D85F0B"/>
    <w:rsid w:val="00D85F92"/>
    <w:rsid w:val="00D8615F"/>
    <w:rsid w:val="00D86178"/>
    <w:rsid w:val="00D86193"/>
    <w:rsid w:val="00D863CD"/>
    <w:rsid w:val="00D8675B"/>
    <w:rsid w:val="00D871B1"/>
    <w:rsid w:val="00D8727F"/>
    <w:rsid w:val="00D8737B"/>
    <w:rsid w:val="00D8740D"/>
    <w:rsid w:val="00D874C3"/>
    <w:rsid w:val="00D8754B"/>
    <w:rsid w:val="00D876F1"/>
    <w:rsid w:val="00D87AED"/>
    <w:rsid w:val="00D87B40"/>
    <w:rsid w:val="00D87BA5"/>
    <w:rsid w:val="00D87F16"/>
    <w:rsid w:val="00D87F2C"/>
    <w:rsid w:val="00D902E8"/>
    <w:rsid w:val="00D905B8"/>
    <w:rsid w:val="00D90D6E"/>
    <w:rsid w:val="00D9131F"/>
    <w:rsid w:val="00D91496"/>
    <w:rsid w:val="00D91910"/>
    <w:rsid w:val="00D91C1C"/>
    <w:rsid w:val="00D92705"/>
    <w:rsid w:val="00D927D7"/>
    <w:rsid w:val="00D92BB1"/>
    <w:rsid w:val="00D92BDB"/>
    <w:rsid w:val="00D92CB8"/>
    <w:rsid w:val="00D92EC0"/>
    <w:rsid w:val="00D93166"/>
    <w:rsid w:val="00D93870"/>
    <w:rsid w:val="00D94184"/>
    <w:rsid w:val="00D94867"/>
    <w:rsid w:val="00D94993"/>
    <w:rsid w:val="00D94AA7"/>
    <w:rsid w:val="00D94B1B"/>
    <w:rsid w:val="00D94F65"/>
    <w:rsid w:val="00D95804"/>
    <w:rsid w:val="00D958B6"/>
    <w:rsid w:val="00D96710"/>
    <w:rsid w:val="00D97106"/>
    <w:rsid w:val="00D97509"/>
    <w:rsid w:val="00D97760"/>
    <w:rsid w:val="00D97797"/>
    <w:rsid w:val="00DA021E"/>
    <w:rsid w:val="00DA04B2"/>
    <w:rsid w:val="00DA0975"/>
    <w:rsid w:val="00DA0D16"/>
    <w:rsid w:val="00DA132C"/>
    <w:rsid w:val="00DA13F1"/>
    <w:rsid w:val="00DA19CB"/>
    <w:rsid w:val="00DA1D23"/>
    <w:rsid w:val="00DA214E"/>
    <w:rsid w:val="00DA22B7"/>
    <w:rsid w:val="00DA25BE"/>
    <w:rsid w:val="00DA2A32"/>
    <w:rsid w:val="00DA2AB3"/>
    <w:rsid w:val="00DA2C5A"/>
    <w:rsid w:val="00DA2EE6"/>
    <w:rsid w:val="00DA30A2"/>
    <w:rsid w:val="00DA369F"/>
    <w:rsid w:val="00DA38FE"/>
    <w:rsid w:val="00DA3A47"/>
    <w:rsid w:val="00DA3F05"/>
    <w:rsid w:val="00DA47A5"/>
    <w:rsid w:val="00DA493C"/>
    <w:rsid w:val="00DA4CA3"/>
    <w:rsid w:val="00DA4CC6"/>
    <w:rsid w:val="00DA4FE2"/>
    <w:rsid w:val="00DA5067"/>
    <w:rsid w:val="00DA5075"/>
    <w:rsid w:val="00DA539F"/>
    <w:rsid w:val="00DA55F0"/>
    <w:rsid w:val="00DA56C0"/>
    <w:rsid w:val="00DA5B09"/>
    <w:rsid w:val="00DA5CE9"/>
    <w:rsid w:val="00DA5FF5"/>
    <w:rsid w:val="00DA60E3"/>
    <w:rsid w:val="00DA6248"/>
    <w:rsid w:val="00DA6529"/>
    <w:rsid w:val="00DA68F3"/>
    <w:rsid w:val="00DA6C8A"/>
    <w:rsid w:val="00DA7028"/>
    <w:rsid w:val="00DA7BBD"/>
    <w:rsid w:val="00DA7FE2"/>
    <w:rsid w:val="00DB04AB"/>
    <w:rsid w:val="00DB0C1F"/>
    <w:rsid w:val="00DB1753"/>
    <w:rsid w:val="00DB187B"/>
    <w:rsid w:val="00DB1AE2"/>
    <w:rsid w:val="00DB28B4"/>
    <w:rsid w:val="00DB2AFC"/>
    <w:rsid w:val="00DB2C76"/>
    <w:rsid w:val="00DB326C"/>
    <w:rsid w:val="00DB3A27"/>
    <w:rsid w:val="00DB3E8B"/>
    <w:rsid w:val="00DB4048"/>
    <w:rsid w:val="00DB4418"/>
    <w:rsid w:val="00DB4A37"/>
    <w:rsid w:val="00DB4ABD"/>
    <w:rsid w:val="00DB4C5F"/>
    <w:rsid w:val="00DB4E25"/>
    <w:rsid w:val="00DB509B"/>
    <w:rsid w:val="00DB525A"/>
    <w:rsid w:val="00DB563C"/>
    <w:rsid w:val="00DB5AA6"/>
    <w:rsid w:val="00DB5E16"/>
    <w:rsid w:val="00DB5E61"/>
    <w:rsid w:val="00DB61E9"/>
    <w:rsid w:val="00DB673A"/>
    <w:rsid w:val="00DB73BC"/>
    <w:rsid w:val="00DB7A9F"/>
    <w:rsid w:val="00DB7FBC"/>
    <w:rsid w:val="00DC035E"/>
    <w:rsid w:val="00DC06B7"/>
    <w:rsid w:val="00DC0C13"/>
    <w:rsid w:val="00DC0C6F"/>
    <w:rsid w:val="00DC0F63"/>
    <w:rsid w:val="00DC14D0"/>
    <w:rsid w:val="00DC14E5"/>
    <w:rsid w:val="00DC15D2"/>
    <w:rsid w:val="00DC16D3"/>
    <w:rsid w:val="00DC1F82"/>
    <w:rsid w:val="00DC1FDB"/>
    <w:rsid w:val="00DC253A"/>
    <w:rsid w:val="00DC253E"/>
    <w:rsid w:val="00DC266B"/>
    <w:rsid w:val="00DC29C5"/>
    <w:rsid w:val="00DC29F1"/>
    <w:rsid w:val="00DC3068"/>
    <w:rsid w:val="00DC31AF"/>
    <w:rsid w:val="00DC31FF"/>
    <w:rsid w:val="00DC353A"/>
    <w:rsid w:val="00DC38A9"/>
    <w:rsid w:val="00DC3A5C"/>
    <w:rsid w:val="00DC3BEC"/>
    <w:rsid w:val="00DC3C30"/>
    <w:rsid w:val="00DC3D10"/>
    <w:rsid w:val="00DC3E73"/>
    <w:rsid w:val="00DC3EF7"/>
    <w:rsid w:val="00DC4357"/>
    <w:rsid w:val="00DC4554"/>
    <w:rsid w:val="00DC49A5"/>
    <w:rsid w:val="00DC4E0C"/>
    <w:rsid w:val="00DC5131"/>
    <w:rsid w:val="00DC5186"/>
    <w:rsid w:val="00DC53DA"/>
    <w:rsid w:val="00DC5426"/>
    <w:rsid w:val="00DC5657"/>
    <w:rsid w:val="00DC5B19"/>
    <w:rsid w:val="00DC5DBC"/>
    <w:rsid w:val="00DC5FE0"/>
    <w:rsid w:val="00DC66D4"/>
    <w:rsid w:val="00DC6F16"/>
    <w:rsid w:val="00DC7041"/>
    <w:rsid w:val="00DC7281"/>
    <w:rsid w:val="00DC73B5"/>
    <w:rsid w:val="00DC7446"/>
    <w:rsid w:val="00DC7622"/>
    <w:rsid w:val="00DC7A2B"/>
    <w:rsid w:val="00DC7BA5"/>
    <w:rsid w:val="00DC7BFA"/>
    <w:rsid w:val="00DC7F3D"/>
    <w:rsid w:val="00DD0656"/>
    <w:rsid w:val="00DD0AF2"/>
    <w:rsid w:val="00DD0D39"/>
    <w:rsid w:val="00DD0E5D"/>
    <w:rsid w:val="00DD0ED3"/>
    <w:rsid w:val="00DD1079"/>
    <w:rsid w:val="00DD10DC"/>
    <w:rsid w:val="00DD142F"/>
    <w:rsid w:val="00DD148F"/>
    <w:rsid w:val="00DD1590"/>
    <w:rsid w:val="00DD1A31"/>
    <w:rsid w:val="00DD2254"/>
    <w:rsid w:val="00DD2328"/>
    <w:rsid w:val="00DD2EF9"/>
    <w:rsid w:val="00DD3AB1"/>
    <w:rsid w:val="00DD3E25"/>
    <w:rsid w:val="00DD3EA2"/>
    <w:rsid w:val="00DD403C"/>
    <w:rsid w:val="00DD4780"/>
    <w:rsid w:val="00DD4DEF"/>
    <w:rsid w:val="00DD4F94"/>
    <w:rsid w:val="00DD544B"/>
    <w:rsid w:val="00DD5905"/>
    <w:rsid w:val="00DD5A4F"/>
    <w:rsid w:val="00DD66D1"/>
    <w:rsid w:val="00DD67CC"/>
    <w:rsid w:val="00DD6B39"/>
    <w:rsid w:val="00DD6BA2"/>
    <w:rsid w:val="00DD6CB9"/>
    <w:rsid w:val="00DD7344"/>
    <w:rsid w:val="00DD7A02"/>
    <w:rsid w:val="00DD7AB6"/>
    <w:rsid w:val="00DD7B27"/>
    <w:rsid w:val="00DD7B29"/>
    <w:rsid w:val="00DE03E8"/>
    <w:rsid w:val="00DE04B9"/>
    <w:rsid w:val="00DE04ED"/>
    <w:rsid w:val="00DE0541"/>
    <w:rsid w:val="00DE0CF6"/>
    <w:rsid w:val="00DE155B"/>
    <w:rsid w:val="00DE1A20"/>
    <w:rsid w:val="00DE1AC9"/>
    <w:rsid w:val="00DE1E7D"/>
    <w:rsid w:val="00DE2431"/>
    <w:rsid w:val="00DE2995"/>
    <w:rsid w:val="00DE2A69"/>
    <w:rsid w:val="00DE2B35"/>
    <w:rsid w:val="00DE2F8A"/>
    <w:rsid w:val="00DE323E"/>
    <w:rsid w:val="00DE3443"/>
    <w:rsid w:val="00DE3615"/>
    <w:rsid w:val="00DE3ECA"/>
    <w:rsid w:val="00DE4027"/>
    <w:rsid w:val="00DE492E"/>
    <w:rsid w:val="00DE50E2"/>
    <w:rsid w:val="00DE59A6"/>
    <w:rsid w:val="00DE5F2C"/>
    <w:rsid w:val="00DE68F9"/>
    <w:rsid w:val="00DE7330"/>
    <w:rsid w:val="00DF04BF"/>
    <w:rsid w:val="00DF056E"/>
    <w:rsid w:val="00DF080D"/>
    <w:rsid w:val="00DF08D4"/>
    <w:rsid w:val="00DF0AD3"/>
    <w:rsid w:val="00DF1026"/>
    <w:rsid w:val="00DF1540"/>
    <w:rsid w:val="00DF16FF"/>
    <w:rsid w:val="00DF1822"/>
    <w:rsid w:val="00DF1F55"/>
    <w:rsid w:val="00DF248C"/>
    <w:rsid w:val="00DF2A45"/>
    <w:rsid w:val="00DF33E3"/>
    <w:rsid w:val="00DF39C8"/>
    <w:rsid w:val="00DF3B24"/>
    <w:rsid w:val="00DF3C18"/>
    <w:rsid w:val="00DF3C33"/>
    <w:rsid w:val="00DF40ED"/>
    <w:rsid w:val="00DF42E8"/>
    <w:rsid w:val="00DF442D"/>
    <w:rsid w:val="00DF47F2"/>
    <w:rsid w:val="00DF4A2C"/>
    <w:rsid w:val="00DF4B61"/>
    <w:rsid w:val="00DF4D30"/>
    <w:rsid w:val="00DF4DD5"/>
    <w:rsid w:val="00DF4E50"/>
    <w:rsid w:val="00DF508B"/>
    <w:rsid w:val="00DF553C"/>
    <w:rsid w:val="00DF59A5"/>
    <w:rsid w:val="00DF5DE1"/>
    <w:rsid w:val="00DF66AF"/>
    <w:rsid w:val="00DF66F3"/>
    <w:rsid w:val="00DF6822"/>
    <w:rsid w:val="00DF6BCE"/>
    <w:rsid w:val="00DF6CF5"/>
    <w:rsid w:val="00DF6E1B"/>
    <w:rsid w:val="00DF6FD4"/>
    <w:rsid w:val="00DF74C8"/>
    <w:rsid w:val="00DF74F3"/>
    <w:rsid w:val="00DF76AB"/>
    <w:rsid w:val="00DF776C"/>
    <w:rsid w:val="00DF7776"/>
    <w:rsid w:val="00DF7C49"/>
    <w:rsid w:val="00E002AD"/>
    <w:rsid w:val="00E003E0"/>
    <w:rsid w:val="00E00E29"/>
    <w:rsid w:val="00E00F51"/>
    <w:rsid w:val="00E01272"/>
    <w:rsid w:val="00E01687"/>
    <w:rsid w:val="00E02927"/>
    <w:rsid w:val="00E02BC7"/>
    <w:rsid w:val="00E02CD2"/>
    <w:rsid w:val="00E02E4C"/>
    <w:rsid w:val="00E0321B"/>
    <w:rsid w:val="00E0350D"/>
    <w:rsid w:val="00E03EDB"/>
    <w:rsid w:val="00E04145"/>
    <w:rsid w:val="00E04171"/>
    <w:rsid w:val="00E04AB2"/>
    <w:rsid w:val="00E051D1"/>
    <w:rsid w:val="00E055D1"/>
    <w:rsid w:val="00E05633"/>
    <w:rsid w:val="00E05983"/>
    <w:rsid w:val="00E05A8D"/>
    <w:rsid w:val="00E05C89"/>
    <w:rsid w:val="00E0655F"/>
    <w:rsid w:val="00E07070"/>
    <w:rsid w:val="00E07145"/>
    <w:rsid w:val="00E071C3"/>
    <w:rsid w:val="00E076EB"/>
    <w:rsid w:val="00E07755"/>
    <w:rsid w:val="00E07A4B"/>
    <w:rsid w:val="00E07B21"/>
    <w:rsid w:val="00E106E2"/>
    <w:rsid w:val="00E10808"/>
    <w:rsid w:val="00E10C58"/>
    <w:rsid w:val="00E1108E"/>
    <w:rsid w:val="00E111DA"/>
    <w:rsid w:val="00E11488"/>
    <w:rsid w:val="00E1193C"/>
    <w:rsid w:val="00E12258"/>
    <w:rsid w:val="00E124A1"/>
    <w:rsid w:val="00E12508"/>
    <w:rsid w:val="00E126BC"/>
    <w:rsid w:val="00E131D6"/>
    <w:rsid w:val="00E134F5"/>
    <w:rsid w:val="00E13617"/>
    <w:rsid w:val="00E13906"/>
    <w:rsid w:val="00E13998"/>
    <w:rsid w:val="00E139E4"/>
    <w:rsid w:val="00E1424A"/>
    <w:rsid w:val="00E14583"/>
    <w:rsid w:val="00E146E9"/>
    <w:rsid w:val="00E14BFE"/>
    <w:rsid w:val="00E151C4"/>
    <w:rsid w:val="00E152B3"/>
    <w:rsid w:val="00E15DB3"/>
    <w:rsid w:val="00E16B8A"/>
    <w:rsid w:val="00E16FB5"/>
    <w:rsid w:val="00E175B4"/>
    <w:rsid w:val="00E17F7E"/>
    <w:rsid w:val="00E201FA"/>
    <w:rsid w:val="00E2047F"/>
    <w:rsid w:val="00E20891"/>
    <w:rsid w:val="00E20A97"/>
    <w:rsid w:val="00E20BE3"/>
    <w:rsid w:val="00E20F7B"/>
    <w:rsid w:val="00E21001"/>
    <w:rsid w:val="00E213E5"/>
    <w:rsid w:val="00E216D9"/>
    <w:rsid w:val="00E219B4"/>
    <w:rsid w:val="00E21AC4"/>
    <w:rsid w:val="00E222EC"/>
    <w:rsid w:val="00E22760"/>
    <w:rsid w:val="00E24506"/>
    <w:rsid w:val="00E24E34"/>
    <w:rsid w:val="00E24EB0"/>
    <w:rsid w:val="00E25715"/>
    <w:rsid w:val="00E25CBF"/>
    <w:rsid w:val="00E260C2"/>
    <w:rsid w:val="00E2626E"/>
    <w:rsid w:val="00E262D7"/>
    <w:rsid w:val="00E263F0"/>
    <w:rsid w:val="00E26475"/>
    <w:rsid w:val="00E264B3"/>
    <w:rsid w:val="00E265D3"/>
    <w:rsid w:val="00E267BB"/>
    <w:rsid w:val="00E26E32"/>
    <w:rsid w:val="00E2708B"/>
    <w:rsid w:val="00E270E3"/>
    <w:rsid w:val="00E270FD"/>
    <w:rsid w:val="00E27646"/>
    <w:rsid w:val="00E30623"/>
    <w:rsid w:val="00E30841"/>
    <w:rsid w:val="00E30DAD"/>
    <w:rsid w:val="00E30DC1"/>
    <w:rsid w:val="00E31152"/>
    <w:rsid w:val="00E31458"/>
    <w:rsid w:val="00E31682"/>
    <w:rsid w:val="00E31986"/>
    <w:rsid w:val="00E31D02"/>
    <w:rsid w:val="00E31EB1"/>
    <w:rsid w:val="00E325C6"/>
    <w:rsid w:val="00E3315F"/>
    <w:rsid w:val="00E3364A"/>
    <w:rsid w:val="00E337FC"/>
    <w:rsid w:val="00E338C1"/>
    <w:rsid w:val="00E338EF"/>
    <w:rsid w:val="00E33D34"/>
    <w:rsid w:val="00E33E72"/>
    <w:rsid w:val="00E34244"/>
    <w:rsid w:val="00E349E9"/>
    <w:rsid w:val="00E35662"/>
    <w:rsid w:val="00E3577F"/>
    <w:rsid w:val="00E35A3A"/>
    <w:rsid w:val="00E35C2F"/>
    <w:rsid w:val="00E36437"/>
    <w:rsid w:val="00E36CC0"/>
    <w:rsid w:val="00E36EEC"/>
    <w:rsid w:val="00E37516"/>
    <w:rsid w:val="00E37648"/>
    <w:rsid w:val="00E377BB"/>
    <w:rsid w:val="00E37A13"/>
    <w:rsid w:val="00E37DB3"/>
    <w:rsid w:val="00E37E02"/>
    <w:rsid w:val="00E37E65"/>
    <w:rsid w:val="00E4008C"/>
    <w:rsid w:val="00E4061D"/>
    <w:rsid w:val="00E407F2"/>
    <w:rsid w:val="00E409E3"/>
    <w:rsid w:val="00E409F2"/>
    <w:rsid w:val="00E40E10"/>
    <w:rsid w:val="00E413C0"/>
    <w:rsid w:val="00E41A49"/>
    <w:rsid w:val="00E421A7"/>
    <w:rsid w:val="00E42B3C"/>
    <w:rsid w:val="00E42E94"/>
    <w:rsid w:val="00E434E1"/>
    <w:rsid w:val="00E437E9"/>
    <w:rsid w:val="00E43B4D"/>
    <w:rsid w:val="00E43C9E"/>
    <w:rsid w:val="00E43CB5"/>
    <w:rsid w:val="00E44523"/>
    <w:rsid w:val="00E445EE"/>
    <w:rsid w:val="00E446AA"/>
    <w:rsid w:val="00E447FE"/>
    <w:rsid w:val="00E44918"/>
    <w:rsid w:val="00E44C8F"/>
    <w:rsid w:val="00E44EDC"/>
    <w:rsid w:val="00E45062"/>
    <w:rsid w:val="00E451B2"/>
    <w:rsid w:val="00E45292"/>
    <w:rsid w:val="00E453AE"/>
    <w:rsid w:val="00E45704"/>
    <w:rsid w:val="00E457E5"/>
    <w:rsid w:val="00E45925"/>
    <w:rsid w:val="00E45A77"/>
    <w:rsid w:val="00E45A84"/>
    <w:rsid w:val="00E45C6F"/>
    <w:rsid w:val="00E45CC6"/>
    <w:rsid w:val="00E45D24"/>
    <w:rsid w:val="00E464BC"/>
    <w:rsid w:val="00E46622"/>
    <w:rsid w:val="00E46772"/>
    <w:rsid w:val="00E46B8C"/>
    <w:rsid w:val="00E46D51"/>
    <w:rsid w:val="00E46E48"/>
    <w:rsid w:val="00E471BD"/>
    <w:rsid w:val="00E4749D"/>
    <w:rsid w:val="00E474A4"/>
    <w:rsid w:val="00E479FE"/>
    <w:rsid w:val="00E47A1F"/>
    <w:rsid w:val="00E47C65"/>
    <w:rsid w:val="00E47D8D"/>
    <w:rsid w:val="00E47DE8"/>
    <w:rsid w:val="00E47EEF"/>
    <w:rsid w:val="00E47FEF"/>
    <w:rsid w:val="00E50246"/>
    <w:rsid w:val="00E5060D"/>
    <w:rsid w:val="00E509BE"/>
    <w:rsid w:val="00E50AEC"/>
    <w:rsid w:val="00E51133"/>
    <w:rsid w:val="00E511B8"/>
    <w:rsid w:val="00E51563"/>
    <w:rsid w:val="00E516B5"/>
    <w:rsid w:val="00E519A6"/>
    <w:rsid w:val="00E51B80"/>
    <w:rsid w:val="00E52249"/>
    <w:rsid w:val="00E52668"/>
    <w:rsid w:val="00E527FC"/>
    <w:rsid w:val="00E52B4C"/>
    <w:rsid w:val="00E5361F"/>
    <w:rsid w:val="00E53BF2"/>
    <w:rsid w:val="00E53CCD"/>
    <w:rsid w:val="00E53F7E"/>
    <w:rsid w:val="00E54160"/>
    <w:rsid w:val="00E54164"/>
    <w:rsid w:val="00E54C6B"/>
    <w:rsid w:val="00E553D6"/>
    <w:rsid w:val="00E563D7"/>
    <w:rsid w:val="00E56B92"/>
    <w:rsid w:val="00E56CBC"/>
    <w:rsid w:val="00E56E6A"/>
    <w:rsid w:val="00E57309"/>
    <w:rsid w:val="00E57387"/>
    <w:rsid w:val="00E576A6"/>
    <w:rsid w:val="00E60004"/>
    <w:rsid w:val="00E60470"/>
    <w:rsid w:val="00E6084D"/>
    <w:rsid w:val="00E60D29"/>
    <w:rsid w:val="00E60F45"/>
    <w:rsid w:val="00E611C8"/>
    <w:rsid w:val="00E611E6"/>
    <w:rsid w:val="00E614AE"/>
    <w:rsid w:val="00E615AD"/>
    <w:rsid w:val="00E616FD"/>
    <w:rsid w:val="00E617AA"/>
    <w:rsid w:val="00E617AB"/>
    <w:rsid w:val="00E6236E"/>
    <w:rsid w:val="00E62484"/>
    <w:rsid w:val="00E6297A"/>
    <w:rsid w:val="00E62F74"/>
    <w:rsid w:val="00E62FC7"/>
    <w:rsid w:val="00E633DA"/>
    <w:rsid w:val="00E63606"/>
    <w:rsid w:val="00E64380"/>
    <w:rsid w:val="00E64669"/>
    <w:rsid w:val="00E647D2"/>
    <w:rsid w:val="00E64A29"/>
    <w:rsid w:val="00E64AD5"/>
    <w:rsid w:val="00E65046"/>
    <w:rsid w:val="00E65C90"/>
    <w:rsid w:val="00E65D66"/>
    <w:rsid w:val="00E65D6F"/>
    <w:rsid w:val="00E65F07"/>
    <w:rsid w:val="00E65FEC"/>
    <w:rsid w:val="00E66185"/>
    <w:rsid w:val="00E6707C"/>
    <w:rsid w:val="00E67093"/>
    <w:rsid w:val="00E6716F"/>
    <w:rsid w:val="00E67345"/>
    <w:rsid w:val="00E674B6"/>
    <w:rsid w:val="00E67660"/>
    <w:rsid w:val="00E676EA"/>
    <w:rsid w:val="00E67840"/>
    <w:rsid w:val="00E678D7"/>
    <w:rsid w:val="00E7000C"/>
    <w:rsid w:val="00E70088"/>
    <w:rsid w:val="00E700F6"/>
    <w:rsid w:val="00E701B9"/>
    <w:rsid w:val="00E702EA"/>
    <w:rsid w:val="00E708E4"/>
    <w:rsid w:val="00E70980"/>
    <w:rsid w:val="00E70A5E"/>
    <w:rsid w:val="00E70D23"/>
    <w:rsid w:val="00E70F1A"/>
    <w:rsid w:val="00E71025"/>
    <w:rsid w:val="00E7162E"/>
    <w:rsid w:val="00E718ED"/>
    <w:rsid w:val="00E71A20"/>
    <w:rsid w:val="00E7204F"/>
    <w:rsid w:val="00E7218D"/>
    <w:rsid w:val="00E724C8"/>
    <w:rsid w:val="00E724D6"/>
    <w:rsid w:val="00E724DC"/>
    <w:rsid w:val="00E7296F"/>
    <w:rsid w:val="00E72AB9"/>
    <w:rsid w:val="00E72E2F"/>
    <w:rsid w:val="00E73232"/>
    <w:rsid w:val="00E737F2"/>
    <w:rsid w:val="00E73A19"/>
    <w:rsid w:val="00E73AA8"/>
    <w:rsid w:val="00E73C1D"/>
    <w:rsid w:val="00E740B6"/>
    <w:rsid w:val="00E74457"/>
    <w:rsid w:val="00E747B0"/>
    <w:rsid w:val="00E74B26"/>
    <w:rsid w:val="00E7527A"/>
    <w:rsid w:val="00E75D08"/>
    <w:rsid w:val="00E75F0E"/>
    <w:rsid w:val="00E760D4"/>
    <w:rsid w:val="00E763D9"/>
    <w:rsid w:val="00E76BBB"/>
    <w:rsid w:val="00E76C04"/>
    <w:rsid w:val="00E77192"/>
    <w:rsid w:val="00E77D46"/>
    <w:rsid w:val="00E77E7B"/>
    <w:rsid w:val="00E803E2"/>
    <w:rsid w:val="00E8051B"/>
    <w:rsid w:val="00E805A3"/>
    <w:rsid w:val="00E80652"/>
    <w:rsid w:val="00E80984"/>
    <w:rsid w:val="00E818A0"/>
    <w:rsid w:val="00E81FA4"/>
    <w:rsid w:val="00E821D8"/>
    <w:rsid w:val="00E82ADD"/>
    <w:rsid w:val="00E82C4D"/>
    <w:rsid w:val="00E8314E"/>
    <w:rsid w:val="00E840BE"/>
    <w:rsid w:val="00E842D2"/>
    <w:rsid w:val="00E8453D"/>
    <w:rsid w:val="00E84914"/>
    <w:rsid w:val="00E84F7F"/>
    <w:rsid w:val="00E85539"/>
    <w:rsid w:val="00E8573A"/>
    <w:rsid w:val="00E85F42"/>
    <w:rsid w:val="00E864D8"/>
    <w:rsid w:val="00E86639"/>
    <w:rsid w:val="00E86E39"/>
    <w:rsid w:val="00E87322"/>
    <w:rsid w:val="00E87BEC"/>
    <w:rsid w:val="00E87C1F"/>
    <w:rsid w:val="00E87F8D"/>
    <w:rsid w:val="00E90161"/>
    <w:rsid w:val="00E90398"/>
    <w:rsid w:val="00E90480"/>
    <w:rsid w:val="00E90CBB"/>
    <w:rsid w:val="00E90F28"/>
    <w:rsid w:val="00E91175"/>
    <w:rsid w:val="00E91B91"/>
    <w:rsid w:val="00E9223F"/>
    <w:rsid w:val="00E9225B"/>
    <w:rsid w:val="00E9241F"/>
    <w:rsid w:val="00E92975"/>
    <w:rsid w:val="00E92AB5"/>
    <w:rsid w:val="00E92DFF"/>
    <w:rsid w:val="00E92E53"/>
    <w:rsid w:val="00E93166"/>
    <w:rsid w:val="00E93C79"/>
    <w:rsid w:val="00E93F38"/>
    <w:rsid w:val="00E94C07"/>
    <w:rsid w:val="00E9510D"/>
    <w:rsid w:val="00E9544E"/>
    <w:rsid w:val="00E95793"/>
    <w:rsid w:val="00E95A94"/>
    <w:rsid w:val="00E95E84"/>
    <w:rsid w:val="00E96419"/>
    <w:rsid w:val="00E96511"/>
    <w:rsid w:val="00E96693"/>
    <w:rsid w:val="00E96AA7"/>
    <w:rsid w:val="00E97815"/>
    <w:rsid w:val="00E97C7E"/>
    <w:rsid w:val="00EA017E"/>
    <w:rsid w:val="00EA046A"/>
    <w:rsid w:val="00EA04C1"/>
    <w:rsid w:val="00EA0D8B"/>
    <w:rsid w:val="00EA10B3"/>
    <w:rsid w:val="00EA1464"/>
    <w:rsid w:val="00EA1598"/>
    <w:rsid w:val="00EA1832"/>
    <w:rsid w:val="00EA185F"/>
    <w:rsid w:val="00EA1C38"/>
    <w:rsid w:val="00EA1EBB"/>
    <w:rsid w:val="00EA1F66"/>
    <w:rsid w:val="00EA2199"/>
    <w:rsid w:val="00EA219F"/>
    <w:rsid w:val="00EA23CE"/>
    <w:rsid w:val="00EA245A"/>
    <w:rsid w:val="00EA26DB"/>
    <w:rsid w:val="00EA2858"/>
    <w:rsid w:val="00EA2EED"/>
    <w:rsid w:val="00EA331E"/>
    <w:rsid w:val="00EA350F"/>
    <w:rsid w:val="00EA39A1"/>
    <w:rsid w:val="00EA430F"/>
    <w:rsid w:val="00EA4497"/>
    <w:rsid w:val="00EA47BA"/>
    <w:rsid w:val="00EA5910"/>
    <w:rsid w:val="00EA5CBC"/>
    <w:rsid w:val="00EA5DE0"/>
    <w:rsid w:val="00EA616A"/>
    <w:rsid w:val="00EA67DE"/>
    <w:rsid w:val="00EA69C9"/>
    <w:rsid w:val="00EA6B9D"/>
    <w:rsid w:val="00EA79B0"/>
    <w:rsid w:val="00EA7A41"/>
    <w:rsid w:val="00EB019F"/>
    <w:rsid w:val="00EB01EB"/>
    <w:rsid w:val="00EB06A6"/>
    <w:rsid w:val="00EB0DE0"/>
    <w:rsid w:val="00EB111D"/>
    <w:rsid w:val="00EB13DF"/>
    <w:rsid w:val="00EB1513"/>
    <w:rsid w:val="00EB15D6"/>
    <w:rsid w:val="00EB1E34"/>
    <w:rsid w:val="00EB213A"/>
    <w:rsid w:val="00EB2AC9"/>
    <w:rsid w:val="00EB2D90"/>
    <w:rsid w:val="00EB2FCA"/>
    <w:rsid w:val="00EB30DA"/>
    <w:rsid w:val="00EB3583"/>
    <w:rsid w:val="00EB36CE"/>
    <w:rsid w:val="00EB37CC"/>
    <w:rsid w:val="00EB3AAD"/>
    <w:rsid w:val="00EB3DB9"/>
    <w:rsid w:val="00EB492A"/>
    <w:rsid w:val="00EB4DB6"/>
    <w:rsid w:val="00EB5C26"/>
    <w:rsid w:val="00EB5F67"/>
    <w:rsid w:val="00EB673B"/>
    <w:rsid w:val="00EB6A4A"/>
    <w:rsid w:val="00EB6C39"/>
    <w:rsid w:val="00EB6CE9"/>
    <w:rsid w:val="00EB7010"/>
    <w:rsid w:val="00EB7556"/>
    <w:rsid w:val="00EB791A"/>
    <w:rsid w:val="00EB7C9A"/>
    <w:rsid w:val="00EC0906"/>
    <w:rsid w:val="00EC0960"/>
    <w:rsid w:val="00EC0B9C"/>
    <w:rsid w:val="00EC0C4E"/>
    <w:rsid w:val="00EC0CC5"/>
    <w:rsid w:val="00EC0D2C"/>
    <w:rsid w:val="00EC0F93"/>
    <w:rsid w:val="00EC10E6"/>
    <w:rsid w:val="00EC152B"/>
    <w:rsid w:val="00EC1893"/>
    <w:rsid w:val="00EC1C94"/>
    <w:rsid w:val="00EC1FCA"/>
    <w:rsid w:val="00EC2543"/>
    <w:rsid w:val="00EC2C36"/>
    <w:rsid w:val="00EC3552"/>
    <w:rsid w:val="00EC422A"/>
    <w:rsid w:val="00EC429D"/>
    <w:rsid w:val="00EC4444"/>
    <w:rsid w:val="00EC4E27"/>
    <w:rsid w:val="00EC4F93"/>
    <w:rsid w:val="00EC557C"/>
    <w:rsid w:val="00EC5AED"/>
    <w:rsid w:val="00EC60BC"/>
    <w:rsid w:val="00EC61D1"/>
    <w:rsid w:val="00EC62CE"/>
    <w:rsid w:val="00EC6CFE"/>
    <w:rsid w:val="00EC747E"/>
    <w:rsid w:val="00EC7493"/>
    <w:rsid w:val="00EC74B2"/>
    <w:rsid w:val="00EC7A7A"/>
    <w:rsid w:val="00ED0124"/>
    <w:rsid w:val="00ED027B"/>
    <w:rsid w:val="00ED0873"/>
    <w:rsid w:val="00ED0A93"/>
    <w:rsid w:val="00ED0C7E"/>
    <w:rsid w:val="00ED15FA"/>
    <w:rsid w:val="00ED29DB"/>
    <w:rsid w:val="00ED2F74"/>
    <w:rsid w:val="00ED30FC"/>
    <w:rsid w:val="00ED3569"/>
    <w:rsid w:val="00ED3B3B"/>
    <w:rsid w:val="00ED3EC7"/>
    <w:rsid w:val="00ED4119"/>
    <w:rsid w:val="00ED4264"/>
    <w:rsid w:val="00ED449C"/>
    <w:rsid w:val="00ED4634"/>
    <w:rsid w:val="00ED4B44"/>
    <w:rsid w:val="00ED4F5C"/>
    <w:rsid w:val="00ED568F"/>
    <w:rsid w:val="00ED580A"/>
    <w:rsid w:val="00ED5AD3"/>
    <w:rsid w:val="00ED5D53"/>
    <w:rsid w:val="00ED61F4"/>
    <w:rsid w:val="00ED64C5"/>
    <w:rsid w:val="00ED674D"/>
    <w:rsid w:val="00ED6CAF"/>
    <w:rsid w:val="00ED7361"/>
    <w:rsid w:val="00ED73D3"/>
    <w:rsid w:val="00ED7B9E"/>
    <w:rsid w:val="00ED7C9A"/>
    <w:rsid w:val="00EE0489"/>
    <w:rsid w:val="00EE04CB"/>
    <w:rsid w:val="00EE0752"/>
    <w:rsid w:val="00EE08E3"/>
    <w:rsid w:val="00EE0994"/>
    <w:rsid w:val="00EE166B"/>
    <w:rsid w:val="00EE17E1"/>
    <w:rsid w:val="00EE19C6"/>
    <w:rsid w:val="00EE1BE3"/>
    <w:rsid w:val="00EE227E"/>
    <w:rsid w:val="00EE266C"/>
    <w:rsid w:val="00EE2722"/>
    <w:rsid w:val="00EE283A"/>
    <w:rsid w:val="00EE34A3"/>
    <w:rsid w:val="00EE3737"/>
    <w:rsid w:val="00EE393F"/>
    <w:rsid w:val="00EE40C9"/>
    <w:rsid w:val="00EE40F0"/>
    <w:rsid w:val="00EE416D"/>
    <w:rsid w:val="00EE4193"/>
    <w:rsid w:val="00EE4A78"/>
    <w:rsid w:val="00EE4EDC"/>
    <w:rsid w:val="00EE52E3"/>
    <w:rsid w:val="00EE54CB"/>
    <w:rsid w:val="00EE5779"/>
    <w:rsid w:val="00EE5784"/>
    <w:rsid w:val="00EE5FBD"/>
    <w:rsid w:val="00EE6A24"/>
    <w:rsid w:val="00EE6D6B"/>
    <w:rsid w:val="00EE6D88"/>
    <w:rsid w:val="00EE7506"/>
    <w:rsid w:val="00EE7805"/>
    <w:rsid w:val="00EF0426"/>
    <w:rsid w:val="00EF063C"/>
    <w:rsid w:val="00EF0ED6"/>
    <w:rsid w:val="00EF0EF5"/>
    <w:rsid w:val="00EF112F"/>
    <w:rsid w:val="00EF1387"/>
    <w:rsid w:val="00EF1506"/>
    <w:rsid w:val="00EF15A5"/>
    <w:rsid w:val="00EF1AC3"/>
    <w:rsid w:val="00EF1BA1"/>
    <w:rsid w:val="00EF1BEC"/>
    <w:rsid w:val="00EF2224"/>
    <w:rsid w:val="00EF23D6"/>
    <w:rsid w:val="00EF267A"/>
    <w:rsid w:val="00EF2A17"/>
    <w:rsid w:val="00EF2A27"/>
    <w:rsid w:val="00EF30F2"/>
    <w:rsid w:val="00EF34BF"/>
    <w:rsid w:val="00EF37FF"/>
    <w:rsid w:val="00EF398A"/>
    <w:rsid w:val="00EF3BB3"/>
    <w:rsid w:val="00EF4366"/>
    <w:rsid w:val="00EF43D6"/>
    <w:rsid w:val="00EF4A6B"/>
    <w:rsid w:val="00EF4AC3"/>
    <w:rsid w:val="00EF4D55"/>
    <w:rsid w:val="00EF4DC9"/>
    <w:rsid w:val="00EF4EED"/>
    <w:rsid w:val="00EF4FF9"/>
    <w:rsid w:val="00EF502A"/>
    <w:rsid w:val="00EF5677"/>
    <w:rsid w:val="00EF589D"/>
    <w:rsid w:val="00EF5942"/>
    <w:rsid w:val="00EF5FFE"/>
    <w:rsid w:val="00EF667C"/>
    <w:rsid w:val="00EF682F"/>
    <w:rsid w:val="00EF68BE"/>
    <w:rsid w:val="00EF6934"/>
    <w:rsid w:val="00EF6B9E"/>
    <w:rsid w:val="00EF6F11"/>
    <w:rsid w:val="00EF71FA"/>
    <w:rsid w:val="00EF7609"/>
    <w:rsid w:val="00EF7697"/>
    <w:rsid w:val="00EF79C8"/>
    <w:rsid w:val="00EF7C3D"/>
    <w:rsid w:val="00F00024"/>
    <w:rsid w:val="00F000AE"/>
    <w:rsid w:val="00F006A8"/>
    <w:rsid w:val="00F00F25"/>
    <w:rsid w:val="00F0102F"/>
    <w:rsid w:val="00F0136E"/>
    <w:rsid w:val="00F013A9"/>
    <w:rsid w:val="00F0150A"/>
    <w:rsid w:val="00F0154C"/>
    <w:rsid w:val="00F016EB"/>
    <w:rsid w:val="00F0181A"/>
    <w:rsid w:val="00F01CD4"/>
    <w:rsid w:val="00F027A2"/>
    <w:rsid w:val="00F027BC"/>
    <w:rsid w:val="00F02AA6"/>
    <w:rsid w:val="00F02CE9"/>
    <w:rsid w:val="00F02D7E"/>
    <w:rsid w:val="00F02E03"/>
    <w:rsid w:val="00F032EB"/>
    <w:rsid w:val="00F0391B"/>
    <w:rsid w:val="00F03A97"/>
    <w:rsid w:val="00F03FE4"/>
    <w:rsid w:val="00F046DE"/>
    <w:rsid w:val="00F04898"/>
    <w:rsid w:val="00F04A8E"/>
    <w:rsid w:val="00F04E62"/>
    <w:rsid w:val="00F04EF9"/>
    <w:rsid w:val="00F0509B"/>
    <w:rsid w:val="00F05125"/>
    <w:rsid w:val="00F0519E"/>
    <w:rsid w:val="00F05827"/>
    <w:rsid w:val="00F05856"/>
    <w:rsid w:val="00F05A30"/>
    <w:rsid w:val="00F05AF4"/>
    <w:rsid w:val="00F05EC7"/>
    <w:rsid w:val="00F0619A"/>
    <w:rsid w:val="00F0644F"/>
    <w:rsid w:val="00F0660F"/>
    <w:rsid w:val="00F06939"/>
    <w:rsid w:val="00F06D74"/>
    <w:rsid w:val="00F0712C"/>
    <w:rsid w:val="00F072C1"/>
    <w:rsid w:val="00F07ABC"/>
    <w:rsid w:val="00F07E43"/>
    <w:rsid w:val="00F10A3F"/>
    <w:rsid w:val="00F11562"/>
    <w:rsid w:val="00F11952"/>
    <w:rsid w:val="00F11D56"/>
    <w:rsid w:val="00F11F23"/>
    <w:rsid w:val="00F120F6"/>
    <w:rsid w:val="00F12127"/>
    <w:rsid w:val="00F125E0"/>
    <w:rsid w:val="00F12803"/>
    <w:rsid w:val="00F12AEC"/>
    <w:rsid w:val="00F12BF7"/>
    <w:rsid w:val="00F12C86"/>
    <w:rsid w:val="00F12D8F"/>
    <w:rsid w:val="00F12ED0"/>
    <w:rsid w:val="00F1316E"/>
    <w:rsid w:val="00F131B8"/>
    <w:rsid w:val="00F13C63"/>
    <w:rsid w:val="00F13D42"/>
    <w:rsid w:val="00F13F2F"/>
    <w:rsid w:val="00F14120"/>
    <w:rsid w:val="00F1468A"/>
    <w:rsid w:val="00F148D2"/>
    <w:rsid w:val="00F14E87"/>
    <w:rsid w:val="00F153F8"/>
    <w:rsid w:val="00F159F7"/>
    <w:rsid w:val="00F15B5D"/>
    <w:rsid w:val="00F15BD3"/>
    <w:rsid w:val="00F15C55"/>
    <w:rsid w:val="00F15CE3"/>
    <w:rsid w:val="00F15D70"/>
    <w:rsid w:val="00F15EB5"/>
    <w:rsid w:val="00F15EF4"/>
    <w:rsid w:val="00F15F0D"/>
    <w:rsid w:val="00F164CE"/>
    <w:rsid w:val="00F16A66"/>
    <w:rsid w:val="00F16CEF"/>
    <w:rsid w:val="00F16F61"/>
    <w:rsid w:val="00F1713D"/>
    <w:rsid w:val="00F1715C"/>
    <w:rsid w:val="00F171D2"/>
    <w:rsid w:val="00F177D2"/>
    <w:rsid w:val="00F201CE"/>
    <w:rsid w:val="00F2082F"/>
    <w:rsid w:val="00F20955"/>
    <w:rsid w:val="00F20C3F"/>
    <w:rsid w:val="00F20F07"/>
    <w:rsid w:val="00F21DF6"/>
    <w:rsid w:val="00F222A7"/>
    <w:rsid w:val="00F22430"/>
    <w:rsid w:val="00F22DB7"/>
    <w:rsid w:val="00F22EBF"/>
    <w:rsid w:val="00F23071"/>
    <w:rsid w:val="00F23293"/>
    <w:rsid w:val="00F232FF"/>
    <w:rsid w:val="00F2362C"/>
    <w:rsid w:val="00F2373C"/>
    <w:rsid w:val="00F2376D"/>
    <w:rsid w:val="00F24612"/>
    <w:rsid w:val="00F2467B"/>
    <w:rsid w:val="00F246A9"/>
    <w:rsid w:val="00F246EB"/>
    <w:rsid w:val="00F25719"/>
    <w:rsid w:val="00F25846"/>
    <w:rsid w:val="00F25CA2"/>
    <w:rsid w:val="00F26030"/>
    <w:rsid w:val="00F26786"/>
    <w:rsid w:val="00F269AE"/>
    <w:rsid w:val="00F26AF4"/>
    <w:rsid w:val="00F2719D"/>
    <w:rsid w:val="00F27A1C"/>
    <w:rsid w:val="00F27C06"/>
    <w:rsid w:val="00F27D6A"/>
    <w:rsid w:val="00F30552"/>
    <w:rsid w:val="00F30572"/>
    <w:rsid w:val="00F30E9D"/>
    <w:rsid w:val="00F30FE5"/>
    <w:rsid w:val="00F31142"/>
    <w:rsid w:val="00F3166F"/>
    <w:rsid w:val="00F318E7"/>
    <w:rsid w:val="00F31ED6"/>
    <w:rsid w:val="00F3230E"/>
    <w:rsid w:val="00F3369A"/>
    <w:rsid w:val="00F336C0"/>
    <w:rsid w:val="00F33825"/>
    <w:rsid w:val="00F33BE8"/>
    <w:rsid w:val="00F33DAB"/>
    <w:rsid w:val="00F33EF8"/>
    <w:rsid w:val="00F3456F"/>
    <w:rsid w:val="00F347AF"/>
    <w:rsid w:val="00F348C4"/>
    <w:rsid w:val="00F34975"/>
    <w:rsid w:val="00F34D8E"/>
    <w:rsid w:val="00F34FE9"/>
    <w:rsid w:val="00F3523A"/>
    <w:rsid w:val="00F3528E"/>
    <w:rsid w:val="00F357D9"/>
    <w:rsid w:val="00F3612B"/>
    <w:rsid w:val="00F36236"/>
    <w:rsid w:val="00F366DD"/>
    <w:rsid w:val="00F3674F"/>
    <w:rsid w:val="00F3739C"/>
    <w:rsid w:val="00F3748A"/>
    <w:rsid w:val="00F3748C"/>
    <w:rsid w:val="00F376E4"/>
    <w:rsid w:val="00F376FA"/>
    <w:rsid w:val="00F37846"/>
    <w:rsid w:val="00F37AD8"/>
    <w:rsid w:val="00F37AF9"/>
    <w:rsid w:val="00F37B98"/>
    <w:rsid w:val="00F37E26"/>
    <w:rsid w:val="00F37F1E"/>
    <w:rsid w:val="00F4050B"/>
    <w:rsid w:val="00F4068C"/>
    <w:rsid w:val="00F406C6"/>
    <w:rsid w:val="00F408D5"/>
    <w:rsid w:val="00F40CF3"/>
    <w:rsid w:val="00F40F18"/>
    <w:rsid w:val="00F4112F"/>
    <w:rsid w:val="00F415CE"/>
    <w:rsid w:val="00F419D7"/>
    <w:rsid w:val="00F419EE"/>
    <w:rsid w:val="00F42969"/>
    <w:rsid w:val="00F42B05"/>
    <w:rsid w:val="00F42B44"/>
    <w:rsid w:val="00F42B71"/>
    <w:rsid w:val="00F42BDD"/>
    <w:rsid w:val="00F4303A"/>
    <w:rsid w:val="00F43225"/>
    <w:rsid w:val="00F43853"/>
    <w:rsid w:val="00F438C1"/>
    <w:rsid w:val="00F43AAB"/>
    <w:rsid w:val="00F43C5A"/>
    <w:rsid w:val="00F43F78"/>
    <w:rsid w:val="00F44263"/>
    <w:rsid w:val="00F444CA"/>
    <w:rsid w:val="00F44633"/>
    <w:rsid w:val="00F4480C"/>
    <w:rsid w:val="00F44A3A"/>
    <w:rsid w:val="00F44D4E"/>
    <w:rsid w:val="00F44F2C"/>
    <w:rsid w:val="00F453B1"/>
    <w:rsid w:val="00F454C3"/>
    <w:rsid w:val="00F45935"/>
    <w:rsid w:val="00F459CB"/>
    <w:rsid w:val="00F45F1A"/>
    <w:rsid w:val="00F45F37"/>
    <w:rsid w:val="00F46304"/>
    <w:rsid w:val="00F4667C"/>
    <w:rsid w:val="00F46A10"/>
    <w:rsid w:val="00F46C68"/>
    <w:rsid w:val="00F4727D"/>
    <w:rsid w:val="00F472F9"/>
    <w:rsid w:val="00F4798C"/>
    <w:rsid w:val="00F47C7D"/>
    <w:rsid w:val="00F47F4C"/>
    <w:rsid w:val="00F50229"/>
    <w:rsid w:val="00F508B7"/>
    <w:rsid w:val="00F50BFC"/>
    <w:rsid w:val="00F50DFF"/>
    <w:rsid w:val="00F518EA"/>
    <w:rsid w:val="00F51D1F"/>
    <w:rsid w:val="00F52014"/>
    <w:rsid w:val="00F526B6"/>
    <w:rsid w:val="00F526CD"/>
    <w:rsid w:val="00F52880"/>
    <w:rsid w:val="00F529D7"/>
    <w:rsid w:val="00F52D55"/>
    <w:rsid w:val="00F53042"/>
    <w:rsid w:val="00F5308A"/>
    <w:rsid w:val="00F5329D"/>
    <w:rsid w:val="00F532EA"/>
    <w:rsid w:val="00F53CB9"/>
    <w:rsid w:val="00F5428B"/>
    <w:rsid w:val="00F544B4"/>
    <w:rsid w:val="00F5460E"/>
    <w:rsid w:val="00F54970"/>
    <w:rsid w:val="00F54EED"/>
    <w:rsid w:val="00F55565"/>
    <w:rsid w:val="00F55A42"/>
    <w:rsid w:val="00F55B67"/>
    <w:rsid w:val="00F55FE5"/>
    <w:rsid w:val="00F560E8"/>
    <w:rsid w:val="00F56469"/>
    <w:rsid w:val="00F56481"/>
    <w:rsid w:val="00F565C7"/>
    <w:rsid w:val="00F56B70"/>
    <w:rsid w:val="00F56D8A"/>
    <w:rsid w:val="00F56ECF"/>
    <w:rsid w:val="00F56F00"/>
    <w:rsid w:val="00F5700E"/>
    <w:rsid w:val="00F57372"/>
    <w:rsid w:val="00F57578"/>
    <w:rsid w:val="00F575AE"/>
    <w:rsid w:val="00F5785E"/>
    <w:rsid w:val="00F57B16"/>
    <w:rsid w:val="00F57BF6"/>
    <w:rsid w:val="00F60368"/>
    <w:rsid w:val="00F608A4"/>
    <w:rsid w:val="00F60980"/>
    <w:rsid w:val="00F60A55"/>
    <w:rsid w:val="00F60ACB"/>
    <w:rsid w:val="00F60FC0"/>
    <w:rsid w:val="00F61243"/>
    <w:rsid w:val="00F612DF"/>
    <w:rsid w:val="00F613BD"/>
    <w:rsid w:val="00F619DB"/>
    <w:rsid w:val="00F61A83"/>
    <w:rsid w:val="00F61B43"/>
    <w:rsid w:val="00F61C54"/>
    <w:rsid w:val="00F61F00"/>
    <w:rsid w:val="00F61F2E"/>
    <w:rsid w:val="00F620B4"/>
    <w:rsid w:val="00F62101"/>
    <w:rsid w:val="00F622E7"/>
    <w:rsid w:val="00F62386"/>
    <w:rsid w:val="00F628A9"/>
    <w:rsid w:val="00F62B1B"/>
    <w:rsid w:val="00F62E17"/>
    <w:rsid w:val="00F6322F"/>
    <w:rsid w:val="00F63807"/>
    <w:rsid w:val="00F639D5"/>
    <w:rsid w:val="00F63A4E"/>
    <w:rsid w:val="00F63FF2"/>
    <w:rsid w:val="00F64170"/>
    <w:rsid w:val="00F643EB"/>
    <w:rsid w:val="00F644CA"/>
    <w:rsid w:val="00F64605"/>
    <w:rsid w:val="00F64965"/>
    <w:rsid w:val="00F64D39"/>
    <w:rsid w:val="00F64E35"/>
    <w:rsid w:val="00F64E54"/>
    <w:rsid w:val="00F64EB1"/>
    <w:rsid w:val="00F650BF"/>
    <w:rsid w:val="00F65372"/>
    <w:rsid w:val="00F653BB"/>
    <w:rsid w:val="00F656CA"/>
    <w:rsid w:val="00F66470"/>
    <w:rsid w:val="00F669C6"/>
    <w:rsid w:val="00F66CB1"/>
    <w:rsid w:val="00F66DDA"/>
    <w:rsid w:val="00F6701D"/>
    <w:rsid w:val="00F67117"/>
    <w:rsid w:val="00F6719C"/>
    <w:rsid w:val="00F67AAC"/>
    <w:rsid w:val="00F67AEA"/>
    <w:rsid w:val="00F67C85"/>
    <w:rsid w:val="00F67F9D"/>
    <w:rsid w:val="00F70438"/>
    <w:rsid w:val="00F705E6"/>
    <w:rsid w:val="00F70EDD"/>
    <w:rsid w:val="00F7109D"/>
    <w:rsid w:val="00F71498"/>
    <w:rsid w:val="00F71588"/>
    <w:rsid w:val="00F71671"/>
    <w:rsid w:val="00F716D3"/>
    <w:rsid w:val="00F71EE1"/>
    <w:rsid w:val="00F723FF"/>
    <w:rsid w:val="00F72BC5"/>
    <w:rsid w:val="00F73546"/>
    <w:rsid w:val="00F7365C"/>
    <w:rsid w:val="00F739DC"/>
    <w:rsid w:val="00F73E80"/>
    <w:rsid w:val="00F740CC"/>
    <w:rsid w:val="00F74334"/>
    <w:rsid w:val="00F745EA"/>
    <w:rsid w:val="00F74909"/>
    <w:rsid w:val="00F74D22"/>
    <w:rsid w:val="00F74D76"/>
    <w:rsid w:val="00F75133"/>
    <w:rsid w:val="00F75363"/>
    <w:rsid w:val="00F7575B"/>
    <w:rsid w:val="00F75D27"/>
    <w:rsid w:val="00F760CC"/>
    <w:rsid w:val="00F761C6"/>
    <w:rsid w:val="00F7630D"/>
    <w:rsid w:val="00F7676C"/>
    <w:rsid w:val="00F76ACE"/>
    <w:rsid w:val="00F76E7E"/>
    <w:rsid w:val="00F76EC3"/>
    <w:rsid w:val="00F77124"/>
    <w:rsid w:val="00F77290"/>
    <w:rsid w:val="00F772AB"/>
    <w:rsid w:val="00F773E2"/>
    <w:rsid w:val="00F7782C"/>
    <w:rsid w:val="00F77DF9"/>
    <w:rsid w:val="00F77FAE"/>
    <w:rsid w:val="00F802AE"/>
    <w:rsid w:val="00F80CD3"/>
    <w:rsid w:val="00F80D2F"/>
    <w:rsid w:val="00F80D5B"/>
    <w:rsid w:val="00F80E38"/>
    <w:rsid w:val="00F81086"/>
    <w:rsid w:val="00F8109E"/>
    <w:rsid w:val="00F813C0"/>
    <w:rsid w:val="00F8144A"/>
    <w:rsid w:val="00F8190C"/>
    <w:rsid w:val="00F81F21"/>
    <w:rsid w:val="00F8201F"/>
    <w:rsid w:val="00F83199"/>
    <w:rsid w:val="00F8339F"/>
    <w:rsid w:val="00F835F9"/>
    <w:rsid w:val="00F837A9"/>
    <w:rsid w:val="00F837ED"/>
    <w:rsid w:val="00F83860"/>
    <w:rsid w:val="00F83C34"/>
    <w:rsid w:val="00F83C37"/>
    <w:rsid w:val="00F84655"/>
    <w:rsid w:val="00F84A04"/>
    <w:rsid w:val="00F84E84"/>
    <w:rsid w:val="00F8506D"/>
    <w:rsid w:val="00F851E6"/>
    <w:rsid w:val="00F851ED"/>
    <w:rsid w:val="00F852F6"/>
    <w:rsid w:val="00F85737"/>
    <w:rsid w:val="00F85B2D"/>
    <w:rsid w:val="00F85C52"/>
    <w:rsid w:val="00F85E03"/>
    <w:rsid w:val="00F860F3"/>
    <w:rsid w:val="00F865C6"/>
    <w:rsid w:val="00F866C8"/>
    <w:rsid w:val="00F86E17"/>
    <w:rsid w:val="00F87179"/>
    <w:rsid w:val="00F871E5"/>
    <w:rsid w:val="00F875B1"/>
    <w:rsid w:val="00F879C7"/>
    <w:rsid w:val="00F87A67"/>
    <w:rsid w:val="00F87B1D"/>
    <w:rsid w:val="00F90617"/>
    <w:rsid w:val="00F90A46"/>
    <w:rsid w:val="00F90D2D"/>
    <w:rsid w:val="00F90EF2"/>
    <w:rsid w:val="00F912EB"/>
    <w:rsid w:val="00F91403"/>
    <w:rsid w:val="00F9146F"/>
    <w:rsid w:val="00F91627"/>
    <w:rsid w:val="00F91A4C"/>
    <w:rsid w:val="00F91EF1"/>
    <w:rsid w:val="00F92174"/>
    <w:rsid w:val="00F923EC"/>
    <w:rsid w:val="00F92556"/>
    <w:rsid w:val="00F92568"/>
    <w:rsid w:val="00F9307E"/>
    <w:rsid w:val="00F93541"/>
    <w:rsid w:val="00F938A7"/>
    <w:rsid w:val="00F93C35"/>
    <w:rsid w:val="00F9408A"/>
    <w:rsid w:val="00F94276"/>
    <w:rsid w:val="00F942DC"/>
    <w:rsid w:val="00F9486E"/>
    <w:rsid w:val="00F95D69"/>
    <w:rsid w:val="00F96097"/>
    <w:rsid w:val="00F9675C"/>
    <w:rsid w:val="00F96B7F"/>
    <w:rsid w:val="00F96F80"/>
    <w:rsid w:val="00F97049"/>
    <w:rsid w:val="00F976FD"/>
    <w:rsid w:val="00F97A49"/>
    <w:rsid w:val="00F97A4C"/>
    <w:rsid w:val="00F97CDB"/>
    <w:rsid w:val="00FA06C7"/>
    <w:rsid w:val="00FA0B0C"/>
    <w:rsid w:val="00FA10AA"/>
    <w:rsid w:val="00FA10CE"/>
    <w:rsid w:val="00FA12AF"/>
    <w:rsid w:val="00FA146F"/>
    <w:rsid w:val="00FA19FB"/>
    <w:rsid w:val="00FA1FB8"/>
    <w:rsid w:val="00FA204C"/>
    <w:rsid w:val="00FA20BF"/>
    <w:rsid w:val="00FA2446"/>
    <w:rsid w:val="00FA2606"/>
    <w:rsid w:val="00FA26FC"/>
    <w:rsid w:val="00FA2945"/>
    <w:rsid w:val="00FA2D70"/>
    <w:rsid w:val="00FA321D"/>
    <w:rsid w:val="00FA367A"/>
    <w:rsid w:val="00FA3759"/>
    <w:rsid w:val="00FA38B9"/>
    <w:rsid w:val="00FA3DA1"/>
    <w:rsid w:val="00FA41F1"/>
    <w:rsid w:val="00FA4599"/>
    <w:rsid w:val="00FA47BF"/>
    <w:rsid w:val="00FA4919"/>
    <w:rsid w:val="00FA4C58"/>
    <w:rsid w:val="00FA4EB9"/>
    <w:rsid w:val="00FA4F7A"/>
    <w:rsid w:val="00FA51FF"/>
    <w:rsid w:val="00FA5266"/>
    <w:rsid w:val="00FA5491"/>
    <w:rsid w:val="00FA5588"/>
    <w:rsid w:val="00FA561A"/>
    <w:rsid w:val="00FA5646"/>
    <w:rsid w:val="00FA5CCD"/>
    <w:rsid w:val="00FA5CD9"/>
    <w:rsid w:val="00FA638D"/>
    <w:rsid w:val="00FA6452"/>
    <w:rsid w:val="00FA7119"/>
    <w:rsid w:val="00FA76A6"/>
    <w:rsid w:val="00FA77B7"/>
    <w:rsid w:val="00FB0232"/>
    <w:rsid w:val="00FB0302"/>
    <w:rsid w:val="00FB03A4"/>
    <w:rsid w:val="00FB04D2"/>
    <w:rsid w:val="00FB0B26"/>
    <w:rsid w:val="00FB0BED"/>
    <w:rsid w:val="00FB1234"/>
    <w:rsid w:val="00FB1380"/>
    <w:rsid w:val="00FB182D"/>
    <w:rsid w:val="00FB1CD8"/>
    <w:rsid w:val="00FB202C"/>
    <w:rsid w:val="00FB24FC"/>
    <w:rsid w:val="00FB2982"/>
    <w:rsid w:val="00FB2CB3"/>
    <w:rsid w:val="00FB3175"/>
    <w:rsid w:val="00FB36EF"/>
    <w:rsid w:val="00FB3757"/>
    <w:rsid w:val="00FB37CA"/>
    <w:rsid w:val="00FB432C"/>
    <w:rsid w:val="00FB4483"/>
    <w:rsid w:val="00FB4652"/>
    <w:rsid w:val="00FB4681"/>
    <w:rsid w:val="00FB4EF9"/>
    <w:rsid w:val="00FB50FD"/>
    <w:rsid w:val="00FB5536"/>
    <w:rsid w:val="00FB56D0"/>
    <w:rsid w:val="00FB595F"/>
    <w:rsid w:val="00FB5A78"/>
    <w:rsid w:val="00FB634F"/>
    <w:rsid w:val="00FB65F2"/>
    <w:rsid w:val="00FB67BD"/>
    <w:rsid w:val="00FB6985"/>
    <w:rsid w:val="00FB74F2"/>
    <w:rsid w:val="00FB7728"/>
    <w:rsid w:val="00FB78CD"/>
    <w:rsid w:val="00FB7FB1"/>
    <w:rsid w:val="00FB7FBC"/>
    <w:rsid w:val="00FC0250"/>
    <w:rsid w:val="00FC0596"/>
    <w:rsid w:val="00FC080B"/>
    <w:rsid w:val="00FC0BB5"/>
    <w:rsid w:val="00FC17C5"/>
    <w:rsid w:val="00FC1867"/>
    <w:rsid w:val="00FC1B08"/>
    <w:rsid w:val="00FC21FA"/>
    <w:rsid w:val="00FC22DD"/>
    <w:rsid w:val="00FC259A"/>
    <w:rsid w:val="00FC25C5"/>
    <w:rsid w:val="00FC2753"/>
    <w:rsid w:val="00FC2BA6"/>
    <w:rsid w:val="00FC2EB0"/>
    <w:rsid w:val="00FC33D6"/>
    <w:rsid w:val="00FC3E47"/>
    <w:rsid w:val="00FC4789"/>
    <w:rsid w:val="00FC4C1E"/>
    <w:rsid w:val="00FC5236"/>
    <w:rsid w:val="00FC5631"/>
    <w:rsid w:val="00FC569F"/>
    <w:rsid w:val="00FC56B0"/>
    <w:rsid w:val="00FC59D6"/>
    <w:rsid w:val="00FC6357"/>
    <w:rsid w:val="00FC6438"/>
    <w:rsid w:val="00FC661C"/>
    <w:rsid w:val="00FC664B"/>
    <w:rsid w:val="00FC6815"/>
    <w:rsid w:val="00FC69C7"/>
    <w:rsid w:val="00FC7179"/>
    <w:rsid w:val="00FD033D"/>
    <w:rsid w:val="00FD0384"/>
    <w:rsid w:val="00FD05C7"/>
    <w:rsid w:val="00FD0AF4"/>
    <w:rsid w:val="00FD0FF2"/>
    <w:rsid w:val="00FD118D"/>
    <w:rsid w:val="00FD118E"/>
    <w:rsid w:val="00FD11B8"/>
    <w:rsid w:val="00FD1324"/>
    <w:rsid w:val="00FD1A5A"/>
    <w:rsid w:val="00FD1BCD"/>
    <w:rsid w:val="00FD1C72"/>
    <w:rsid w:val="00FD20D8"/>
    <w:rsid w:val="00FD2646"/>
    <w:rsid w:val="00FD293A"/>
    <w:rsid w:val="00FD29EE"/>
    <w:rsid w:val="00FD3219"/>
    <w:rsid w:val="00FD3319"/>
    <w:rsid w:val="00FD38A1"/>
    <w:rsid w:val="00FD3E39"/>
    <w:rsid w:val="00FD4306"/>
    <w:rsid w:val="00FD4B92"/>
    <w:rsid w:val="00FD56D0"/>
    <w:rsid w:val="00FD58AC"/>
    <w:rsid w:val="00FD5CD4"/>
    <w:rsid w:val="00FD5E80"/>
    <w:rsid w:val="00FD5F76"/>
    <w:rsid w:val="00FD60A3"/>
    <w:rsid w:val="00FD61B5"/>
    <w:rsid w:val="00FD67A6"/>
    <w:rsid w:val="00FD6C16"/>
    <w:rsid w:val="00FD6E71"/>
    <w:rsid w:val="00FD70A5"/>
    <w:rsid w:val="00FD7848"/>
    <w:rsid w:val="00FD7D59"/>
    <w:rsid w:val="00FD7E92"/>
    <w:rsid w:val="00FE00D2"/>
    <w:rsid w:val="00FE01CE"/>
    <w:rsid w:val="00FE04E9"/>
    <w:rsid w:val="00FE1C32"/>
    <w:rsid w:val="00FE2055"/>
    <w:rsid w:val="00FE23D8"/>
    <w:rsid w:val="00FE2DEC"/>
    <w:rsid w:val="00FE2E0D"/>
    <w:rsid w:val="00FE3192"/>
    <w:rsid w:val="00FE35C4"/>
    <w:rsid w:val="00FE3704"/>
    <w:rsid w:val="00FE3C1A"/>
    <w:rsid w:val="00FE3E74"/>
    <w:rsid w:val="00FE3F1A"/>
    <w:rsid w:val="00FE4825"/>
    <w:rsid w:val="00FE4965"/>
    <w:rsid w:val="00FE5409"/>
    <w:rsid w:val="00FE56D4"/>
    <w:rsid w:val="00FE5F48"/>
    <w:rsid w:val="00FE5F94"/>
    <w:rsid w:val="00FE6173"/>
    <w:rsid w:val="00FE62BE"/>
    <w:rsid w:val="00FE67E3"/>
    <w:rsid w:val="00FE69F4"/>
    <w:rsid w:val="00FE6A7D"/>
    <w:rsid w:val="00FE70B3"/>
    <w:rsid w:val="00FE70F4"/>
    <w:rsid w:val="00FE7109"/>
    <w:rsid w:val="00FE732A"/>
    <w:rsid w:val="00FE7583"/>
    <w:rsid w:val="00FE7644"/>
    <w:rsid w:val="00FE7690"/>
    <w:rsid w:val="00FE7938"/>
    <w:rsid w:val="00FE7946"/>
    <w:rsid w:val="00FE7E9F"/>
    <w:rsid w:val="00FE7F82"/>
    <w:rsid w:val="00FE7FA3"/>
    <w:rsid w:val="00FE7FEB"/>
    <w:rsid w:val="00FF03FB"/>
    <w:rsid w:val="00FF0A30"/>
    <w:rsid w:val="00FF0AC7"/>
    <w:rsid w:val="00FF0F35"/>
    <w:rsid w:val="00FF110B"/>
    <w:rsid w:val="00FF115D"/>
    <w:rsid w:val="00FF12B8"/>
    <w:rsid w:val="00FF1388"/>
    <w:rsid w:val="00FF1B42"/>
    <w:rsid w:val="00FF1CBA"/>
    <w:rsid w:val="00FF2083"/>
    <w:rsid w:val="00FF279F"/>
    <w:rsid w:val="00FF280E"/>
    <w:rsid w:val="00FF2A83"/>
    <w:rsid w:val="00FF32F8"/>
    <w:rsid w:val="00FF3455"/>
    <w:rsid w:val="00FF354D"/>
    <w:rsid w:val="00FF3704"/>
    <w:rsid w:val="00FF3836"/>
    <w:rsid w:val="00FF394E"/>
    <w:rsid w:val="00FF3E98"/>
    <w:rsid w:val="00FF45B5"/>
    <w:rsid w:val="00FF5113"/>
    <w:rsid w:val="00FF54F3"/>
    <w:rsid w:val="00FF588B"/>
    <w:rsid w:val="00FF5CFB"/>
    <w:rsid w:val="00FF5DE8"/>
    <w:rsid w:val="00FF7229"/>
    <w:rsid w:val="00FF77AE"/>
    <w:rsid w:val="00FF7FE4"/>
    <w:rsid w:val="00FF7F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addres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B1"/>
    <w:pPr>
      <w:spacing w:after="200" w:line="276" w:lineRule="auto"/>
    </w:pPr>
    <w:rPr>
      <w:sz w:val="22"/>
      <w:szCs w:val="22"/>
      <w:lang w:eastAsia="en-US"/>
    </w:rPr>
  </w:style>
  <w:style w:type="paragraph" w:styleId="1">
    <w:name w:val="heading 1"/>
    <w:basedOn w:val="a"/>
    <w:next w:val="a"/>
    <w:link w:val="10"/>
    <w:uiPriority w:val="99"/>
    <w:qFormat/>
    <w:rsid w:val="00232BF8"/>
    <w:pPr>
      <w:keepNext/>
      <w:spacing w:before="240" w:after="60" w:line="240" w:lineRule="auto"/>
      <w:outlineLvl w:val="0"/>
    </w:pPr>
    <w:rPr>
      <w:rFonts w:ascii="Arial" w:eastAsia="Times New Roman" w:hAnsi="Arial"/>
      <w:b/>
      <w:bCs/>
      <w:kern w:val="32"/>
      <w:sz w:val="32"/>
      <w:szCs w:val="32"/>
      <w:lang w:eastAsia="ru-RU"/>
    </w:rPr>
  </w:style>
  <w:style w:type="paragraph" w:styleId="6">
    <w:name w:val="heading 6"/>
    <w:basedOn w:val="a"/>
    <w:next w:val="a"/>
    <w:link w:val="60"/>
    <w:uiPriority w:val="99"/>
    <w:qFormat/>
    <w:rsid w:val="002B5EEF"/>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2BF8"/>
    <w:rPr>
      <w:rFonts w:ascii="Arial" w:hAnsi="Arial" w:cs="Times New Roman"/>
      <w:b/>
      <w:bCs/>
      <w:kern w:val="32"/>
      <w:sz w:val="32"/>
      <w:szCs w:val="32"/>
      <w:lang w:eastAsia="ru-RU"/>
    </w:rPr>
  </w:style>
  <w:style w:type="character" w:customStyle="1" w:styleId="60">
    <w:name w:val="Заголовок 6 Знак"/>
    <w:basedOn w:val="a0"/>
    <w:link w:val="6"/>
    <w:uiPriority w:val="99"/>
    <w:locked/>
    <w:rsid w:val="002B5EEF"/>
    <w:rPr>
      <w:rFonts w:ascii="Cambria" w:hAnsi="Cambria" w:cs="Times New Roman"/>
      <w:i/>
      <w:iCs/>
      <w:color w:val="243F60"/>
    </w:rPr>
  </w:style>
  <w:style w:type="character" w:styleId="a3">
    <w:name w:val="Hyperlink"/>
    <w:basedOn w:val="a0"/>
    <w:uiPriority w:val="99"/>
    <w:semiHidden/>
    <w:rsid w:val="004529B1"/>
    <w:rPr>
      <w:rFonts w:cs="Times New Roman"/>
      <w:color w:val="0000FF"/>
      <w:u w:val="single"/>
    </w:rPr>
  </w:style>
  <w:style w:type="table" w:styleId="a4">
    <w:name w:val="Table Grid"/>
    <w:basedOn w:val="a1"/>
    <w:uiPriority w:val="99"/>
    <w:rsid w:val="0045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4529B1"/>
    <w:pPr>
      <w:ind w:left="720"/>
      <w:contextualSpacing/>
    </w:pPr>
  </w:style>
  <w:style w:type="character" w:customStyle="1" w:styleId="apple-converted-space">
    <w:name w:val="apple-converted-space"/>
    <w:basedOn w:val="a0"/>
    <w:uiPriority w:val="99"/>
    <w:rsid w:val="004529B1"/>
    <w:rPr>
      <w:rFonts w:cs="Times New Roman"/>
    </w:rPr>
  </w:style>
  <w:style w:type="character" w:customStyle="1" w:styleId="hps">
    <w:name w:val="hps"/>
    <w:basedOn w:val="a0"/>
    <w:uiPriority w:val="99"/>
    <w:rsid w:val="00301D6F"/>
    <w:rPr>
      <w:rFonts w:cs="Times New Roman"/>
    </w:rPr>
  </w:style>
  <w:style w:type="paragraph" w:customStyle="1" w:styleId="a6">
    <w:name w:val="Îáû÷íûé"/>
    <w:uiPriority w:val="99"/>
    <w:rsid w:val="00301D6F"/>
    <w:rPr>
      <w:rFonts w:ascii="Times New Roman" w:eastAsia="Times New Roman" w:hAnsi="Times New Roman"/>
    </w:rPr>
  </w:style>
  <w:style w:type="paragraph" w:customStyle="1" w:styleId="Default">
    <w:name w:val="Default"/>
    <w:uiPriority w:val="99"/>
    <w:rsid w:val="00301D6F"/>
    <w:pPr>
      <w:autoSpaceDE w:val="0"/>
      <w:autoSpaceDN w:val="0"/>
      <w:adjustRightInd w:val="0"/>
    </w:pPr>
    <w:rPr>
      <w:rFonts w:ascii="Arial" w:eastAsia="Times New Roman" w:hAnsi="Arial" w:cs="Arial"/>
      <w:color w:val="000000"/>
      <w:sz w:val="24"/>
      <w:szCs w:val="24"/>
      <w:lang w:val="uk-UA" w:eastAsia="uk-UA"/>
    </w:rPr>
  </w:style>
  <w:style w:type="paragraph" w:styleId="a7">
    <w:name w:val="Normal (Web)"/>
    <w:basedOn w:val="a"/>
    <w:link w:val="a8"/>
    <w:uiPriority w:val="99"/>
    <w:rsid w:val="002245CB"/>
    <w:pPr>
      <w:spacing w:before="100" w:beforeAutospacing="1" w:after="100" w:afterAutospacing="1" w:line="240" w:lineRule="auto"/>
    </w:pPr>
    <w:rPr>
      <w:rFonts w:ascii="Times New Roman" w:hAnsi="Times New Roman"/>
      <w:sz w:val="24"/>
      <w:szCs w:val="20"/>
      <w:lang w:val="uk-UA" w:eastAsia="uk-UA"/>
    </w:rPr>
  </w:style>
  <w:style w:type="paragraph" w:styleId="a9">
    <w:name w:val="No Spacing"/>
    <w:uiPriority w:val="99"/>
    <w:qFormat/>
    <w:rsid w:val="008C6A1F"/>
    <w:rPr>
      <w:rFonts w:eastAsia="Times New Roman"/>
      <w:sz w:val="22"/>
      <w:szCs w:val="22"/>
    </w:rPr>
  </w:style>
  <w:style w:type="paragraph" w:styleId="aa">
    <w:name w:val="Title"/>
    <w:basedOn w:val="a"/>
    <w:link w:val="ab"/>
    <w:uiPriority w:val="99"/>
    <w:qFormat/>
    <w:rsid w:val="008C6A1F"/>
    <w:pPr>
      <w:widowControl w:val="0"/>
      <w:spacing w:after="0" w:line="240" w:lineRule="auto"/>
      <w:jc w:val="center"/>
    </w:pPr>
    <w:rPr>
      <w:rFonts w:ascii="Times New Roman" w:eastAsia="Times New Roman" w:hAnsi="Times New Roman"/>
      <w:sz w:val="28"/>
      <w:szCs w:val="28"/>
      <w:lang w:val="uk-UA" w:eastAsia="ru-RU"/>
    </w:rPr>
  </w:style>
  <w:style w:type="character" w:customStyle="1" w:styleId="ab">
    <w:name w:val="Название Знак"/>
    <w:basedOn w:val="a0"/>
    <w:link w:val="aa"/>
    <w:uiPriority w:val="99"/>
    <w:locked/>
    <w:rsid w:val="008C6A1F"/>
    <w:rPr>
      <w:rFonts w:ascii="Times New Roman" w:hAnsi="Times New Roman" w:cs="Times New Roman"/>
      <w:sz w:val="28"/>
      <w:szCs w:val="28"/>
      <w:lang w:val="uk-UA" w:eastAsia="ru-RU"/>
    </w:rPr>
  </w:style>
  <w:style w:type="paragraph" w:styleId="ac">
    <w:name w:val="Body Text"/>
    <w:basedOn w:val="a"/>
    <w:link w:val="ad"/>
    <w:uiPriority w:val="99"/>
    <w:rsid w:val="00BD4DC3"/>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locked/>
    <w:rsid w:val="00BD4DC3"/>
    <w:rPr>
      <w:rFonts w:ascii="Times New Roman" w:hAnsi="Times New Roman" w:cs="Times New Roman"/>
      <w:sz w:val="24"/>
      <w:szCs w:val="24"/>
      <w:lang w:eastAsia="ru-RU"/>
    </w:rPr>
  </w:style>
  <w:style w:type="character" w:customStyle="1" w:styleId="FontStyle18">
    <w:name w:val="Font Style18"/>
    <w:basedOn w:val="a0"/>
    <w:uiPriority w:val="99"/>
    <w:rsid w:val="00BD4DC3"/>
    <w:rPr>
      <w:rFonts w:ascii="Times New Roman" w:hAnsi="Times New Roman" w:cs="Times New Roman"/>
      <w:sz w:val="20"/>
      <w:szCs w:val="20"/>
    </w:rPr>
  </w:style>
  <w:style w:type="paragraph" w:styleId="ae">
    <w:name w:val="envelope address"/>
    <w:basedOn w:val="a"/>
    <w:uiPriority w:val="99"/>
    <w:rsid w:val="00F619DB"/>
    <w:pPr>
      <w:framePr w:w="7920" w:h="1980" w:hSpace="180" w:wrap="auto" w:hAnchor="page" w:xAlign="center" w:yAlign="bottom"/>
      <w:spacing w:after="0" w:line="240" w:lineRule="auto"/>
      <w:ind w:left="2880"/>
    </w:pPr>
    <w:rPr>
      <w:rFonts w:ascii="Arial" w:eastAsia="Times New Roman" w:hAnsi="Arial"/>
      <w:sz w:val="24"/>
      <w:szCs w:val="20"/>
      <w:lang w:val="en-GB" w:eastAsia="ru-RU"/>
    </w:rPr>
  </w:style>
  <w:style w:type="character" w:styleId="af">
    <w:name w:val="Emphasis"/>
    <w:basedOn w:val="a0"/>
    <w:uiPriority w:val="99"/>
    <w:qFormat/>
    <w:rsid w:val="000F6259"/>
    <w:rPr>
      <w:rFonts w:cs="Times New Roman"/>
      <w:i/>
      <w:iCs/>
    </w:rPr>
  </w:style>
  <w:style w:type="character" w:customStyle="1" w:styleId="PlainTextChar">
    <w:name w:val="Plain Text Char"/>
    <w:uiPriority w:val="99"/>
    <w:locked/>
    <w:rsid w:val="00FD70A5"/>
    <w:rPr>
      <w:rFonts w:ascii="Courier New" w:hAnsi="Courier New"/>
      <w:lang w:eastAsia="ru-RU"/>
    </w:rPr>
  </w:style>
  <w:style w:type="paragraph" w:styleId="af0">
    <w:name w:val="Plain Text"/>
    <w:basedOn w:val="a"/>
    <w:link w:val="af1"/>
    <w:uiPriority w:val="99"/>
    <w:rsid w:val="00FD70A5"/>
    <w:pPr>
      <w:spacing w:after="0" w:line="240" w:lineRule="auto"/>
    </w:pPr>
    <w:rPr>
      <w:rFonts w:ascii="Courier New" w:hAnsi="Courier New"/>
      <w:sz w:val="20"/>
      <w:szCs w:val="20"/>
      <w:lang w:eastAsia="ru-RU"/>
    </w:rPr>
  </w:style>
  <w:style w:type="character" w:customStyle="1" w:styleId="PlainTextChar1">
    <w:name w:val="Plain Text Char1"/>
    <w:basedOn w:val="a0"/>
    <w:link w:val="af0"/>
    <w:uiPriority w:val="99"/>
    <w:semiHidden/>
    <w:locked/>
    <w:rsid w:val="00587E90"/>
    <w:rPr>
      <w:rFonts w:ascii="Courier New" w:hAnsi="Courier New" w:cs="Courier New"/>
      <w:sz w:val="20"/>
      <w:szCs w:val="20"/>
      <w:lang w:eastAsia="en-US"/>
    </w:rPr>
  </w:style>
  <w:style w:type="character" w:customStyle="1" w:styleId="af1">
    <w:name w:val="Текст Знак"/>
    <w:basedOn w:val="a0"/>
    <w:link w:val="af0"/>
    <w:uiPriority w:val="99"/>
    <w:semiHidden/>
    <w:locked/>
    <w:rsid w:val="00FD70A5"/>
    <w:rPr>
      <w:rFonts w:ascii="Consolas" w:hAnsi="Consolas" w:cs="Times New Roman"/>
      <w:sz w:val="21"/>
      <w:szCs w:val="21"/>
    </w:rPr>
  </w:style>
  <w:style w:type="character" w:customStyle="1" w:styleId="rvts6">
    <w:name w:val="rvts6"/>
    <w:basedOn w:val="a0"/>
    <w:uiPriority w:val="99"/>
    <w:rsid w:val="00FD70A5"/>
    <w:rPr>
      <w:rFonts w:cs="Times New Roman"/>
    </w:rPr>
  </w:style>
  <w:style w:type="paragraph" w:customStyle="1" w:styleId="af2">
    <w:name w:val="Знак"/>
    <w:basedOn w:val="a"/>
    <w:uiPriority w:val="99"/>
    <w:rsid w:val="00B915D5"/>
    <w:pPr>
      <w:spacing w:after="160" w:line="240" w:lineRule="exact"/>
    </w:pPr>
    <w:rPr>
      <w:rFonts w:ascii="Verdana" w:eastAsia="Times New Roman" w:hAnsi="Verdana" w:cs="Verdana"/>
      <w:sz w:val="20"/>
      <w:szCs w:val="20"/>
      <w:lang w:val="en-US"/>
    </w:rPr>
  </w:style>
  <w:style w:type="character" w:styleId="af3">
    <w:name w:val="Strong"/>
    <w:basedOn w:val="a0"/>
    <w:uiPriority w:val="99"/>
    <w:qFormat/>
    <w:rsid w:val="00FE5F94"/>
    <w:rPr>
      <w:rFonts w:cs="Times New Roman"/>
      <w:b/>
    </w:rPr>
  </w:style>
  <w:style w:type="character" w:customStyle="1" w:styleId="a8">
    <w:name w:val="Обычный (веб) Знак"/>
    <w:link w:val="a7"/>
    <w:uiPriority w:val="99"/>
    <w:locked/>
    <w:rsid w:val="0067459F"/>
    <w:rPr>
      <w:rFonts w:ascii="Times New Roman" w:hAnsi="Times New Roman"/>
      <w:sz w:val="24"/>
      <w:lang w:val="uk-UA" w:eastAsia="uk-UA"/>
    </w:rPr>
  </w:style>
  <w:style w:type="paragraph" w:styleId="af4">
    <w:name w:val="header"/>
    <w:basedOn w:val="a"/>
    <w:link w:val="af5"/>
    <w:uiPriority w:val="99"/>
    <w:semiHidden/>
    <w:rsid w:val="00B31473"/>
    <w:pPr>
      <w:tabs>
        <w:tab w:val="center" w:pos="4677"/>
        <w:tab w:val="right" w:pos="9355"/>
      </w:tabs>
    </w:pPr>
  </w:style>
  <w:style w:type="character" w:customStyle="1" w:styleId="af5">
    <w:name w:val="Верхний колонтитул Знак"/>
    <w:basedOn w:val="a0"/>
    <w:link w:val="af4"/>
    <w:uiPriority w:val="99"/>
    <w:semiHidden/>
    <w:locked/>
    <w:rsid w:val="00B31473"/>
    <w:rPr>
      <w:rFonts w:cs="Times New Roman"/>
      <w:lang w:eastAsia="en-US"/>
    </w:rPr>
  </w:style>
  <w:style w:type="paragraph" w:styleId="af6">
    <w:name w:val="footer"/>
    <w:basedOn w:val="a"/>
    <w:link w:val="af7"/>
    <w:uiPriority w:val="99"/>
    <w:rsid w:val="00B31473"/>
    <w:pPr>
      <w:tabs>
        <w:tab w:val="center" w:pos="4677"/>
        <w:tab w:val="right" w:pos="9355"/>
      </w:tabs>
    </w:pPr>
  </w:style>
  <w:style w:type="character" w:customStyle="1" w:styleId="af7">
    <w:name w:val="Нижний колонтитул Знак"/>
    <w:basedOn w:val="a0"/>
    <w:link w:val="af6"/>
    <w:uiPriority w:val="99"/>
    <w:locked/>
    <w:rsid w:val="00B31473"/>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59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41</Pages>
  <Words>12020</Words>
  <Characters>68518</Characters>
  <Application>Microsoft Office Word</Application>
  <DocSecurity>0</DocSecurity>
  <Lines>570</Lines>
  <Paragraphs>160</Paragraphs>
  <ScaleCrop>false</ScaleCrop>
  <Company>Microsoft</Company>
  <LinksUpToDate>false</LinksUpToDate>
  <CharactersWithSpaces>80378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Natasha-nauka</dc:creator>
  <cp:keywords/>
  <dc:description/>
  <cp:lastModifiedBy>Natasha-nauka</cp:lastModifiedBy>
  <cp:revision>192</cp:revision>
  <cp:lastPrinted>2017-01-18T14:32:00Z</cp:lastPrinted>
  <dcterms:created xsi:type="dcterms:W3CDTF">2016-12-13T08:31:00Z</dcterms:created>
  <dcterms:modified xsi:type="dcterms:W3CDTF">2017-02-15T10:51:00Z</dcterms:modified>
</cp:coreProperties>
</file>