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AED6" w14:textId="77777777" w:rsidR="000058F2" w:rsidRDefault="000058F2" w:rsidP="000058F2">
      <w:pPr>
        <w:jc w:val="both"/>
        <w:rPr>
          <w:lang w:val="uk-UA"/>
        </w:rPr>
      </w:pPr>
    </w:p>
    <w:p w14:paraId="335B488C" w14:textId="77777777" w:rsidR="000058F2" w:rsidRDefault="000058F2" w:rsidP="000058F2">
      <w:pPr>
        <w:spacing w:line="360" w:lineRule="auto"/>
        <w:jc w:val="right"/>
      </w:pPr>
      <w:r>
        <w:t>" ЗАТВЕРДЖУЮ "</w:t>
      </w:r>
    </w:p>
    <w:p w14:paraId="4FFADFA0" w14:textId="7146D36C" w:rsidR="000058F2" w:rsidRDefault="000058F2" w:rsidP="000058F2">
      <w:pPr>
        <w:spacing w:line="360" w:lineRule="auto"/>
        <w:jc w:val="right"/>
        <w:rPr>
          <w:lang w:val="uk-UA"/>
        </w:rPr>
      </w:pPr>
      <w:r>
        <w:t xml:space="preserve">Проректор з </w:t>
      </w:r>
      <w:proofErr w:type="spellStart"/>
      <w:r>
        <w:t>наукової</w:t>
      </w:r>
      <w:proofErr w:type="spellEnd"/>
      <w:r>
        <w:rPr>
          <w:lang w:val="uk-UA"/>
        </w:rPr>
        <w:t xml:space="preserve"> </w:t>
      </w:r>
      <w:proofErr w:type="spellStart"/>
      <w:r>
        <w:t>роботи</w:t>
      </w:r>
      <w:proofErr w:type="spellEnd"/>
      <w:r>
        <w:rPr>
          <w:lang w:val="uk-UA"/>
        </w:rPr>
        <w:t xml:space="preserve"> </w:t>
      </w:r>
    </w:p>
    <w:p w14:paraId="6D553234" w14:textId="694759A4" w:rsidR="000058F2" w:rsidRDefault="000058F2" w:rsidP="000058F2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AF6B1E">
        <w:rPr>
          <w:lang w:val="uk-UA"/>
        </w:rPr>
        <w:t>Буков</w:t>
      </w:r>
      <w:r>
        <w:rPr>
          <w:lang w:val="uk-UA"/>
        </w:rPr>
        <w:t>инськ</w:t>
      </w:r>
      <w:proofErr w:type="spellEnd"/>
      <w:r>
        <w:t>ого</w:t>
      </w:r>
      <w:r>
        <w:rPr>
          <w:lang w:val="uk-UA"/>
        </w:rPr>
        <w:tab/>
      </w:r>
      <w:r>
        <w:rPr>
          <w:lang w:val="uk-UA"/>
        </w:rPr>
        <w:t>дер</w:t>
      </w:r>
      <w:r>
        <w:rPr>
          <w:lang w:val="uk-UA"/>
        </w:rPr>
        <w:t>жавн</w:t>
      </w:r>
      <w:r>
        <w:rPr>
          <w:lang w:val="uk-UA"/>
        </w:rPr>
        <w:t>ого</w:t>
      </w:r>
    </w:p>
    <w:p w14:paraId="6661E2E0" w14:textId="2DF43C4E" w:rsidR="000058F2" w:rsidRDefault="000058F2" w:rsidP="000058F2">
      <w:pPr>
        <w:spacing w:line="360" w:lineRule="auto"/>
        <w:ind w:left="5040" w:firstLine="720"/>
        <w:jc w:val="right"/>
      </w:pPr>
      <w:r>
        <w:rPr>
          <w:lang w:val="uk-UA"/>
        </w:rPr>
        <w:t>медичн</w:t>
      </w:r>
      <w:r>
        <w:rPr>
          <w:lang w:val="uk-UA"/>
        </w:rPr>
        <w:t>ого</w:t>
      </w:r>
      <w:r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AF6B1E">
        <w:rPr>
          <w:lang w:val="uk-UA"/>
        </w:rPr>
        <w:t xml:space="preserve"> </w:t>
      </w:r>
      <w:proofErr w:type="spellStart"/>
      <w:r>
        <w:t>професор</w:t>
      </w:r>
      <w:proofErr w:type="spellEnd"/>
      <w:r>
        <w:t xml:space="preserve">                  </w:t>
      </w:r>
      <w:r>
        <w:rPr>
          <w:lang w:val="uk-UA"/>
        </w:rPr>
        <w:t>О</w:t>
      </w:r>
      <w:r>
        <w:t>.</w:t>
      </w:r>
      <w:r>
        <w:rPr>
          <w:lang w:val="uk-UA"/>
        </w:rPr>
        <w:t>І</w:t>
      </w:r>
      <w:r>
        <w:t>.</w:t>
      </w:r>
      <w:proofErr w:type="spellStart"/>
      <w:r>
        <w:rPr>
          <w:lang w:val="uk-UA"/>
        </w:rPr>
        <w:t>Іващу</w:t>
      </w:r>
      <w:proofErr w:type="spellEnd"/>
      <w:r>
        <w:t xml:space="preserve">к     </w:t>
      </w:r>
    </w:p>
    <w:p w14:paraId="54499ED7" w14:textId="12BC574B" w:rsidR="000058F2" w:rsidRDefault="000058F2" w:rsidP="000058F2">
      <w:pPr>
        <w:spacing w:line="360" w:lineRule="auto"/>
        <w:jc w:val="right"/>
      </w:pPr>
      <w:r>
        <w:t xml:space="preserve">                                 20</w:t>
      </w:r>
      <w:r>
        <w:rPr>
          <w:lang w:val="uk-UA"/>
        </w:rPr>
        <w:t>20</w:t>
      </w:r>
      <w:r>
        <w:t xml:space="preserve"> р.</w:t>
      </w:r>
    </w:p>
    <w:p w14:paraId="275F746D" w14:textId="77777777" w:rsidR="000058F2" w:rsidRDefault="000058F2" w:rsidP="000058F2">
      <w:pPr>
        <w:spacing w:line="360" w:lineRule="auto"/>
        <w:jc w:val="center"/>
      </w:pPr>
      <w:r>
        <w:t>ЕКСПЕРТНИЙ   ВИСНОВОК</w:t>
      </w:r>
    </w:p>
    <w:p w14:paraId="140236AB" w14:textId="77777777" w:rsidR="000058F2" w:rsidRDefault="000058F2" w:rsidP="000058F2">
      <w:pPr>
        <w:spacing w:line="360" w:lineRule="auto"/>
        <w:jc w:val="both"/>
      </w:pPr>
    </w:p>
    <w:p w14:paraId="33F7F306" w14:textId="77777777" w:rsidR="000058F2" w:rsidRDefault="000058F2" w:rsidP="000058F2">
      <w:pPr>
        <w:spacing w:line="360" w:lineRule="auto"/>
        <w:jc w:val="both"/>
      </w:pPr>
      <w:r>
        <w:t xml:space="preserve">  </w:t>
      </w:r>
      <w:r>
        <w:tab/>
        <w:t xml:space="preserve">Про </w:t>
      </w:r>
      <w:proofErr w:type="spellStart"/>
      <w:r>
        <w:t>можливiсть</w:t>
      </w:r>
      <w:proofErr w:type="spellEnd"/>
      <w:r>
        <w:t xml:space="preserve"> </w:t>
      </w:r>
      <w:proofErr w:type="spellStart"/>
      <w:r>
        <w:t>опублiкування</w:t>
      </w:r>
      <w:proofErr w:type="spellEnd"/>
      <w:r>
        <w:t xml:space="preserve"> </w:t>
      </w:r>
      <w:proofErr w:type="spellStart"/>
      <w:r>
        <w:t>матерiалiв</w:t>
      </w:r>
      <w:proofErr w:type="spellEnd"/>
      <w:r>
        <w:t xml:space="preserve"> у </w:t>
      </w:r>
      <w:proofErr w:type="spellStart"/>
      <w:r>
        <w:t>пресi</w:t>
      </w:r>
      <w:proofErr w:type="spellEnd"/>
      <w:r>
        <w:t xml:space="preserve"> та </w:t>
      </w:r>
      <w:proofErr w:type="spellStart"/>
      <w:r>
        <w:t>iнших</w:t>
      </w:r>
      <w:proofErr w:type="spellEnd"/>
      <w:r>
        <w:t xml:space="preserve">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iнформацiї</w:t>
      </w:r>
      <w:proofErr w:type="spellEnd"/>
      <w:r>
        <w:t>.</w:t>
      </w:r>
    </w:p>
    <w:p w14:paraId="44107F61" w14:textId="2DFCAF5C" w:rsidR="000058F2" w:rsidRDefault="000058F2" w:rsidP="000058F2">
      <w:pPr>
        <w:spacing w:line="360" w:lineRule="auto"/>
        <w:jc w:val="both"/>
      </w:pPr>
      <w:r>
        <w:tab/>
      </w:r>
      <w:proofErr w:type="spellStart"/>
      <w:r>
        <w:t>Експертна</w:t>
      </w:r>
      <w:proofErr w:type="spellEnd"/>
      <w:r>
        <w:t xml:space="preserve"> </w:t>
      </w:r>
      <w:proofErr w:type="spellStart"/>
      <w:r>
        <w:t>комiсiя</w:t>
      </w:r>
      <w:proofErr w:type="spellEnd"/>
      <w:r>
        <w:t xml:space="preserve"> </w:t>
      </w:r>
      <w:r w:rsidRPr="00AF6B1E">
        <w:rPr>
          <w:lang w:val="uk-UA"/>
        </w:rPr>
        <w:t>Буков</w:t>
      </w:r>
      <w:r>
        <w:rPr>
          <w:lang w:val="uk-UA"/>
        </w:rPr>
        <w:t>инськ</w:t>
      </w:r>
      <w:r>
        <w:rPr>
          <w:lang w:val="uk-UA"/>
        </w:rPr>
        <w:t>ого</w:t>
      </w:r>
      <w:r w:rsidRPr="00AF6B1E">
        <w:rPr>
          <w:lang w:val="uk-UA"/>
        </w:rPr>
        <w:t xml:space="preserve"> д</w:t>
      </w:r>
      <w:r>
        <w:rPr>
          <w:lang w:val="uk-UA"/>
        </w:rPr>
        <w:t>ержавн</w:t>
      </w:r>
      <w:r>
        <w:rPr>
          <w:lang w:val="uk-UA"/>
        </w:rPr>
        <w:t>ого</w:t>
      </w:r>
      <w:r>
        <w:rPr>
          <w:lang w:val="uk-UA"/>
        </w:rPr>
        <w:t xml:space="preserve"> медичн</w:t>
      </w:r>
      <w:r>
        <w:rPr>
          <w:lang w:val="uk-UA"/>
        </w:rPr>
        <w:t>ого</w:t>
      </w:r>
      <w:r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AF6B1E">
        <w:rPr>
          <w:lang w:val="uk-UA"/>
        </w:rPr>
        <w:t xml:space="preserve"> </w:t>
      </w:r>
      <w:r>
        <w:t xml:space="preserve">МОЗ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розглянувши</w:t>
      </w:r>
      <w:proofErr w:type="spellEnd"/>
      <w:r>
        <w:rPr>
          <w:lang w:val="uk-UA"/>
        </w:rPr>
        <w:t xml:space="preserve"> </w:t>
      </w:r>
    </w:p>
    <w:p w14:paraId="4A32E9CC" w14:textId="55006877" w:rsidR="000058F2" w:rsidRPr="000058F2" w:rsidRDefault="000058F2" w:rsidP="000058F2">
      <w:pPr>
        <w:spacing w:line="360" w:lineRule="auto"/>
        <w:jc w:val="both"/>
      </w:pPr>
      <w:r>
        <w:rPr>
          <w:sz w:val="24"/>
          <w:szCs w:val="24"/>
          <w:lang w:val="uk-UA"/>
        </w:rPr>
        <w:t xml:space="preserve">, </w:t>
      </w:r>
      <w:r>
        <w:rPr>
          <w:lang w:val="uk-UA"/>
        </w:rPr>
        <w:t xml:space="preserve">кількість аркушів - </w:t>
      </w:r>
      <w:r>
        <w:rPr>
          <w:lang w:val="uk-UA"/>
        </w:rPr>
        <w:t xml:space="preserve">     </w:t>
      </w:r>
      <w:r>
        <w:rPr>
          <w:lang w:val="uk-UA"/>
        </w:rPr>
        <w:t xml:space="preserve">, підтверджує, що в матеріалі відсутні відомості щодо порушень законодавства України з питань охорони таємної інформації, інтелектуальної та промислової власності, згідно з Положенням </w:t>
      </w:r>
      <w:r w:rsidRPr="00AF6B1E">
        <w:rPr>
          <w:lang w:val="uk-UA"/>
        </w:rPr>
        <w:t>Буков</w:t>
      </w:r>
      <w:r>
        <w:rPr>
          <w:lang w:val="uk-UA"/>
        </w:rPr>
        <w:t>инського</w:t>
      </w:r>
      <w:r w:rsidRPr="00AF6B1E">
        <w:rPr>
          <w:lang w:val="uk-UA"/>
        </w:rPr>
        <w:t xml:space="preserve"> д</w:t>
      </w:r>
      <w:r>
        <w:rPr>
          <w:lang w:val="uk-UA"/>
        </w:rPr>
        <w:t>ержавного медичного університету</w:t>
      </w:r>
      <w:r w:rsidRPr="00AF6B1E">
        <w:rPr>
          <w:lang w:val="uk-UA"/>
        </w:rPr>
        <w:t xml:space="preserve"> </w:t>
      </w:r>
      <w:r>
        <w:t xml:space="preserve">МОЗ </w:t>
      </w:r>
      <w:proofErr w:type="spellStart"/>
      <w:r>
        <w:t>України</w:t>
      </w:r>
      <w:proofErr w:type="spellEnd"/>
      <w:r>
        <w:rPr>
          <w:lang w:val="uk-UA"/>
        </w:rPr>
        <w:t xml:space="preserve"> про експертну комісію 2020 року</w:t>
      </w:r>
      <w:r>
        <w:rPr>
          <w:lang w:val="uk-UA"/>
        </w:rPr>
        <w:t>.</w:t>
      </w:r>
    </w:p>
    <w:p w14:paraId="1E400EED" w14:textId="77777777" w:rsidR="000058F2" w:rsidRPr="00CD05A7" w:rsidRDefault="000058F2" w:rsidP="000058F2">
      <w:pPr>
        <w:spacing w:line="360" w:lineRule="auto"/>
        <w:jc w:val="both"/>
        <w:rPr>
          <w:b/>
          <w:lang w:val="uk-UA"/>
        </w:rPr>
      </w:pPr>
    </w:p>
    <w:p w14:paraId="1A896F72" w14:textId="77777777" w:rsidR="000058F2" w:rsidRPr="00CD05A7" w:rsidRDefault="000058F2" w:rsidP="000058F2">
      <w:pPr>
        <w:spacing w:line="360" w:lineRule="auto"/>
        <w:jc w:val="both"/>
        <w:rPr>
          <w:lang w:val="uk-UA"/>
        </w:rPr>
      </w:pPr>
    </w:p>
    <w:p w14:paraId="2585179F" w14:textId="77777777" w:rsidR="000058F2" w:rsidRPr="00CD05A7" w:rsidRDefault="000058F2" w:rsidP="000058F2">
      <w:pPr>
        <w:spacing w:line="360" w:lineRule="auto"/>
        <w:rPr>
          <w:lang w:val="uk-UA"/>
        </w:rPr>
      </w:pPr>
    </w:p>
    <w:p w14:paraId="7DE7F2DE" w14:textId="77777777" w:rsidR="000058F2" w:rsidRDefault="000058F2" w:rsidP="000058F2">
      <w:r>
        <w:t xml:space="preserve">ВИСНОВОК: Даний </w:t>
      </w:r>
      <w:proofErr w:type="spellStart"/>
      <w:r>
        <w:t>матерiал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опублiкований</w:t>
      </w:r>
      <w:proofErr w:type="spellEnd"/>
      <w:r>
        <w:t xml:space="preserve"> у </w:t>
      </w:r>
      <w:proofErr w:type="spellStart"/>
      <w:r>
        <w:t>вiдкритiй</w:t>
      </w:r>
      <w:proofErr w:type="spellEnd"/>
      <w:r>
        <w:t xml:space="preserve"> </w:t>
      </w:r>
      <w:proofErr w:type="spellStart"/>
      <w:r>
        <w:t>пресi</w:t>
      </w:r>
      <w:proofErr w:type="spellEnd"/>
      <w:r>
        <w:t>.</w:t>
      </w:r>
    </w:p>
    <w:p w14:paraId="465D331F" w14:textId="77777777" w:rsidR="000058F2" w:rsidRDefault="000058F2" w:rsidP="000058F2"/>
    <w:p w14:paraId="007F0B80" w14:textId="77777777" w:rsidR="000058F2" w:rsidRDefault="000058F2" w:rsidP="000058F2"/>
    <w:p w14:paraId="24E8DBCF" w14:textId="77777777" w:rsidR="000058F2" w:rsidRDefault="000058F2" w:rsidP="000058F2"/>
    <w:p w14:paraId="1445516B" w14:textId="77777777" w:rsidR="000058F2" w:rsidRDefault="000058F2" w:rsidP="000058F2"/>
    <w:p w14:paraId="42514435" w14:textId="77777777" w:rsidR="000058F2" w:rsidRDefault="000058F2" w:rsidP="000058F2"/>
    <w:p w14:paraId="42B28EA4" w14:textId="77777777" w:rsidR="000058F2" w:rsidRDefault="000058F2" w:rsidP="000058F2">
      <w:r>
        <w:t xml:space="preserve">Голова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,</w:t>
      </w:r>
    </w:p>
    <w:p w14:paraId="57170298" w14:textId="77777777" w:rsidR="000058F2" w:rsidRPr="00004BC1" w:rsidRDefault="000058F2" w:rsidP="000058F2">
      <w:pPr>
        <w:rPr>
          <w:lang w:val="uk-UA"/>
        </w:rPr>
      </w:pPr>
      <w:proofErr w:type="spellStart"/>
      <w:r>
        <w:t>д.мед.н</w:t>
      </w:r>
      <w:proofErr w:type="spellEnd"/>
      <w:r>
        <w:t>.</w:t>
      </w:r>
      <w:r w:rsidRPr="00004BC1">
        <w:t xml:space="preserve">, </w:t>
      </w:r>
      <w:r>
        <w:rPr>
          <w:lang w:val="uk-UA"/>
        </w:rPr>
        <w:t>проф.</w:t>
      </w:r>
      <w:r>
        <w:t xml:space="preserve">                                                        </w:t>
      </w:r>
      <w:r>
        <w:rPr>
          <w:lang w:val="uk-UA"/>
        </w:rPr>
        <w:t>Ю</w:t>
      </w:r>
      <w:r>
        <w:t>.</w:t>
      </w:r>
      <w:r>
        <w:rPr>
          <w:lang w:val="uk-UA"/>
        </w:rPr>
        <w:t>Є</w:t>
      </w:r>
      <w:r>
        <w:t>.</w:t>
      </w:r>
      <w:r>
        <w:rPr>
          <w:lang w:val="uk-UA"/>
        </w:rPr>
        <w:t xml:space="preserve"> Роговий</w:t>
      </w:r>
    </w:p>
    <w:p w14:paraId="28CB52F8" w14:textId="77777777" w:rsidR="000058F2" w:rsidRDefault="000058F2" w:rsidP="000058F2">
      <w:pPr>
        <w:rPr>
          <w:lang w:val="uk-UA"/>
        </w:rPr>
      </w:pPr>
      <w:r>
        <w:t xml:space="preserve"> </w:t>
      </w:r>
    </w:p>
    <w:p w14:paraId="78127ED8" w14:textId="77777777" w:rsidR="000A0171" w:rsidRDefault="000A0171"/>
    <w:sectPr w:rsidR="000A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F2"/>
    <w:rsid w:val="000058F2"/>
    <w:rsid w:val="000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B9AF"/>
  <w15:chartTrackingRefBased/>
  <w15:docId w15:val="{24435B7A-40B5-4A6E-B66F-9A16D4D2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2020-10-02T05:27:00Z</dcterms:created>
  <dcterms:modified xsi:type="dcterms:W3CDTF">2020-10-02T05:32:00Z</dcterms:modified>
</cp:coreProperties>
</file>