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3B" w:rsidRPr="0069500E" w:rsidRDefault="003439AF" w:rsidP="000748E6">
      <w:pPr>
        <w:pStyle w:val="a5"/>
        <w:jc w:val="both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>
        <w:rPr>
          <w:rFonts w:ascii="Times New Roman" w:hAnsi="Times New Roman" w:cs="Times New Roman"/>
          <w:b/>
          <w:sz w:val="32"/>
          <w:lang w:val="en-US"/>
        </w:rPr>
        <w:tab/>
      </w:r>
      <w:r w:rsidR="00531578" w:rsidRPr="009E5E3B">
        <w:rPr>
          <w:rFonts w:ascii="Times New Roman" w:hAnsi="Times New Roman" w:cs="Times New Roman"/>
          <w:b/>
          <w:sz w:val="32"/>
        </w:rPr>
        <w:t>ЗВІТ</w:t>
      </w:r>
      <w:r w:rsidR="00B34298" w:rsidRPr="00F262B4">
        <w:rPr>
          <w:rFonts w:ascii="Times New Roman" w:hAnsi="Times New Roman" w:cs="Times New Roman"/>
          <w:b/>
          <w:sz w:val="32"/>
        </w:rPr>
        <w:t xml:space="preserve"> </w:t>
      </w:r>
    </w:p>
    <w:p w:rsidR="00E87594" w:rsidRDefault="00D927E2" w:rsidP="00F262B4">
      <w:pPr>
        <w:pStyle w:val="a5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298" w:rsidRPr="009E5E3B">
        <w:rPr>
          <w:rFonts w:ascii="Times New Roman" w:hAnsi="Times New Roman" w:cs="Times New Roman"/>
          <w:b/>
          <w:sz w:val="28"/>
          <w:szCs w:val="28"/>
        </w:rPr>
        <w:t xml:space="preserve">виконання </w:t>
      </w:r>
      <w:r w:rsidR="00D62062">
        <w:rPr>
          <w:rFonts w:ascii="Times New Roman" w:hAnsi="Times New Roman" w:cs="Times New Roman"/>
          <w:b/>
          <w:sz w:val="28"/>
          <w:szCs w:val="28"/>
        </w:rPr>
        <w:t>завдань</w:t>
      </w:r>
      <w:r w:rsidR="009E5E3B" w:rsidRPr="009E5E3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E575A">
        <w:rPr>
          <w:rFonts w:ascii="Times New Roman" w:hAnsi="Times New Roman" w:cs="Times New Roman"/>
          <w:b/>
          <w:sz w:val="28"/>
        </w:rPr>
        <w:t>К</w:t>
      </w:r>
      <w:r w:rsidR="00B34298" w:rsidRPr="00D43246">
        <w:rPr>
          <w:rFonts w:ascii="Times New Roman" w:hAnsi="Times New Roman" w:cs="Times New Roman"/>
          <w:b/>
          <w:sz w:val="28"/>
        </w:rPr>
        <w:t>оординаційн</w:t>
      </w:r>
      <w:r w:rsidR="005E575A">
        <w:rPr>
          <w:rFonts w:ascii="Times New Roman" w:hAnsi="Times New Roman" w:cs="Times New Roman"/>
          <w:b/>
          <w:sz w:val="28"/>
        </w:rPr>
        <w:t>ої</w:t>
      </w:r>
      <w:r w:rsidR="00B34298" w:rsidRPr="00D43246">
        <w:rPr>
          <w:rFonts w:ascii="Times New Roman" w:hAnsi="Times New Roman" w:cs="Times New Roman"/>
          <w:b/>
          <w:sz w:val="28"/>
        </w:rPr>
        <w:t xml:space="preserve"> рад</w:t>
      </w:r>
      <w:r w:rsidR="00F262B4">
        <w:rPr>
          <w:rFonts w:ascii="Times New Roman" w:hAnsi="Times New Roman" w:cs="Times New Roman"/>
          <w:b/>
          <w:sz w:val="28"/>
        </w:rPr>
        <w:t xml:space="preserve">и </w:t>
      </w:r>
    </w:p>
    <w:p w:rsidR="00E1677E" w:rsidRDefault="00F262B4" w:rsidP="00E1677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F262B4">
        <w:rPr>
          <w:rFonts w:ascii="Times New Roman" w:hAnsi="Times New Roman" w:cs="Times New Roman"/>
          <w:b/>
          <w:sz w:val="28"/>
        </w:rPr>
        <w:t xml:space="preserve">Вищого державного навчального закладу України «Буковинський державний медичний університет» з питань представництва наукових досягнень та підвищення їх авторитетності в міжнародному науково-інформаційному </w:t>
      </w:r>
      <w:r w:rsidR="00E1677E">
        <w:rPr>
          <w:rFonts w:ascii="Times New Roman" w:hAnsi="Times New Roman" w:cs="Times New Roman"/>
          <w:b/>
          <w:sz w:val="28"/>
        </w:rPr>
        <w:t>просторі</w:t>
      </w:r>
    </w:p>
    <w:p w:rsidR="007B41F1" w:rsidRDefault="00E1677E" w:rsidP="00E1677E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 період 01.12.2016 р.-30.08.2017 </w:t>
      </w:r>
      <w:r w:rsidR="00AC13C7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</w:rPr>
        <w:t>.</w:t>
      </w:r>
    </w:p>
    <w:p w:rsidR="00AD70ED" w:rsidRDefault="00AD70ED" w:rsidP="006B2F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296" w:rsidRPr="00E1677E" w:rsidRDefault="006E516D" w:rsidP="00B856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775">
        <w:rPr>
          <w:rFonts w:ascii="Times New Roman" w:hAnsi="Times New Roman" w:cs="Times New Roman"/>
          <w:b/>
          <w:sz w:val="28"/>
          <w:szCs w:val="28"/>
        </w:rPr>
        <w:t>Організаційні заходи</w:t>
      </w:r>
      <w:r w:rsidR="00E1677E" w:rsidRPr="00E1677E">
        <w:rPr>
          <w:rFonts w:ascii="Times New Roman" w:hAnsi="Times New Roman" w:cs="Times New Roman"/>
          <w:b/>
          <w:sz w:val="28"/>
          <w:szCs w:val="28"/>
        </w:rPr>
        <w:t>:</w:t>
      </w:r>
    </w:p>
    <w:p w:rsidR="00DD3296" w:rsidRPr="00E1677E" w:rsidRDefault="00DD3296" w:rsidP="00B856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296" w:rsidRPr="006E516D" w:rsidRDefault="00DD3296" w:rsidP="00E16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516D">
        <w:rPr>
          <w:rFonts w:ascii="Times New Roman" w:hAnsi="Times New Roman" w:cs="Times New Roman"/>
          <w:sz w:val="28"/>
          <w:szCs w:val="28"/>
        </w:rPr>
        <w:t>П</w:t>
      </w:r>
      <w:r w:rsidR="00725577">
        <w:rPr>
          <w:rFonts w:ascii="Times New Roman" w:hAnsi="Times New Roman" w:cs="Times New Roman"/>
          <w:sz w:val="28"/>
          <w:szCs w:val="28"/>
        </w:rPr>
        <w:t>ідписано У</w:t>
      </w:r>
      <w:r w:rsidRPr="006E516D">
        <w:rPr>
          <w:rFonts w:ascii="Times New Roman" w:hAnsi="Times New Roman" w:cs="Times New Roman"/>
          <w:sz w:val="28"/>
          <w:szCs w:val="28"/>
        </w:rPr>
        <w:t xml:space="preserve">году БДМУ з </w:t>
      </w:r>
      <w:r w:rsidRPr="006E516D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6E516D">
        <w:rPr>
          <w:rFonts w:ascii="Times New Roman" w:hAnsi="Times New Roman" w:cs="Times New Roman"/>
          <w:bCs/>
          <w:sz w:val="28"/>
          <w:szCs w:val="28"/>
        </w:rPr>
        <w:t>ОВ</w:t>
      </w:r>
      <w:r w:rsidRPr="006E516D">
        <w:rPr>
          <w:rFonts w:ascii="Times New Roman" w:eastAsia="Calibri" w:hAnsi="Times New Roman" w:cs="Times New Roman"/>
          <w:bCs/>
          <w:sz w:val="28"/>
          <w:szCs w:val="28"/>
        </w:rPr>
        <w:t xml:space="preserve"> «ЕВЕРУМ»</w:t>
      </w:r>
      <w:r w:rsidRPr="006E516D">
        <w:rPr>
          <w:rFonts w:ascii="Times New Roman" w:hAnsi="Times New Roman" w:cs="Times New Roman"/>
          <w:bCs/>
          <w:sz w:val="28"/>
          <w:szCs w:val="28"/>
        </w:rPr>
        <w:t xml:space="preserve"> для отримання доступу до </w:t>
      </w:r>
      <w:r w:rsidRPr="006E516D">
        <w:rPr>
          <w:rFonts w:ascii="Times New Roman" w:hAnsi="Times New Roman" w:cs="Times New Roman"/>
          <w:sz w:val="28"/>
          <w:szCs w:val="28"/>
        </w:rPr>
        <w:t xml:space="preserve"> </w:t>
      </w:r>
      <w:r w:rsidRPr="006E516D">
        <w:rPr>
          <w:rFonts w:ascii="Times New Roman" w:eastAsia="Calibri" w:hAnsi="Times New Roman" w:cs="Times New Roman"/>
          <w:sz w:val="28"/>
          <w:szCs w:val="28"/>
        </w:rPr>
        <w:t>електронн</w:t>
      </w:r>
      <w:r w:rsidRPr="006E516D">
        <w:rPr>
          <w:rFonts w:ascii="Times New Roman" w:hAnsi="Times New Roman" w:cs="Times New Roman"/>
          <w:sz w:val="28"/>
          <w:szCs w:val="28"/>
        </w:rPr>
        <w:t>ого</w:t>
      </w:r>
      <w:r w:rsidRPr="006E516D">
        <w:rPr>
          <w:rFonts w:ascii="Times New Roman" w:eastAsia="Calibri" w:hAnsi="Times New Roman" w:cs="Times New Roman"/>
          <w:sz w:val="28"/>
          <w:szCs w:val="28"/>
        </w:rPr>
        <w:t xml:space="preserve"> ресурс</w:t>
      </w:r>
      <w:r w:rsidRPr="006E516D">
        <w:rPr>
          <w:rFonts w:ascii="Times New Roman" w:hAnsi="Times New Roman" w:cs="Times New Roman"/>
          <w:sz w:val="28"/>
          <w:szCs w:val="28"/>
        </w:rPr>
        <w:t>у</w:t>
      </w:r>
      <w:r w:rsidRPr="006E516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6E516D">
        <w:rPr>
          <w:rFonts w:ascii="Times New Roman" w:eastAsia="Calibri" w:hAnsi="Times New Roman" w:cs="Times New Roman"/>
          <w:sz w:val="28"/>
          <w:szCs w:val="28"/>
        </w:rPr>
        <w:t>Web</w:t>
      </w:r>
      <w:proofErr w:type="spellEnd"/>
      <w:r w:rsidRPr="006E51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16D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E51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E516D">
        <w:rPr>
          <w:rFonts w:ascii="Times New Roman" w:eastAsia="Calibri" w:hAnsi="Times New Roman" w:cs="Times New Roman"/>
          <w:sz w:val="28"/>
          <w:szCs w:val="28"/>
        </w:rPr>
        <w:t>Science</w:t>
      </w:r>
      <w:proofErr w:type="spellEnd"/>
      <w:r w:rsidRPr="006E516D">
        <w:rPr>
          <w:rFonts w:ascii="Times New Roman" w:eastAsia="Calibri" w:hAnsi="Times New Roman" w:cs="Times New Roman"/>
          <w:sz w:val="28"/>
          <w:szCs w:val="28"/>
        </w:rPr>
        <w:t>»</w:t>
      </w:r>
      <w:r w:rsidRPr="006E516D">
        <w:rPr>
          <w:rFonts w:ascii="Times New Roman" w:hAnsi="Times New Roman" w:cs="Times New Roman"/>
          <w:sz w:val="28"/>
          <w:szCs w:val="28"/>
        </w:rPr>
        <w:t>.</w:t>
      </w:r>
    </w:p>
    <w:p w:rsidR="00DD3296" w:rsidRDefault="00DD3296" w:rsidP="00DD32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Відповідальні: Годованець Ю.Д.</w:t>
      </w:r>
      <w:r>
        <w:rPr>
          <w:rFonts w:ascii="Times New Roman" w:hAnsi="Times New Roman" w:cs="Times New Roman"/>
          <w:sz w:val="28"/>
          <w:szCs w:val="28"/>
        </w:rPr>
        <w:t xml:space="preserve">, Цимбал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1E415E" w:rsidRDefault="001E415E" w:rsidP="00E1677E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3296">
        <w:rPr>
          <w:rFonts w:ascii="Times New Roman" w:hAnsi="Times New Roman" w:cs="Times New Roman"/>
          <w:sz w:val="28"/>
          <w:szCs w:val="28"/>
        </w:rPr>
        <w:t xml:space="preserve">Підписано Угоду БДМУ з Українською науково-освітньою мережею «УРАН» для використання можливостей платформи </w:t>
      </w:r>
      <w:r>
        <w:rPr>
          <w:rFonts w:ascii="Times New Roman" w:hAnsi="Times New Roman" w:cs="Times New Roman"/>
          <w:sz w:val="28"/>
          <w:szCs w:val="28"/>
          <w:lang w:val="ru-RU"/>
        </w:rPr>
        <w:t>OJS</w:t>
      </w:r>
      <w:r w:rsidRPr="00DD329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Open</w:t>
      </w:r>
      <w:proofErr w:type="spellEnd"/>
      <w:r w:rsidRPr="00DD3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Journal</w:t>
      </w:r>
      <w:proofErr w:type="spellEnd"/>
      <w:r w:rsidRPr="00DD32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Systems</w:t>
      </w:r>
      <w:proofErr w:type="spellEnd"/>
      <w:r w:rsidRPr="00DD3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15E" w:rsidRDefault="001E415E" w:rsidP="001E415E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Відповідальні: Годованець Ю.Д.,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E415E" w:rsidRPr="006B2FEB" w:rsidRDefault="00E1677E" w:rsidP="001E415E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415E">
        <w:rPr>
          <w:rFonts w:ascii="Times New Roman" w:hAnsi="Times New Roman" w:cs="Times New Roman"/>
          <w:sz w:val="28"/>
          <w:szCs w:val="28"/>
        </w:rPr>
        <w:t>3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. Підписано Угоду </w:t>
      </w:r>
      <w:r w:rsidR="001E415E">
        <w:rPr>
          <w:rFonts w:ascii="Times New Roman" w:hAnsi="Times New Roman" w:cs="Times New Roman"/>
          <w:sz w:val="28"/>
          <w:szCs w:val="28"/>
        </w:rPr>
        <w:t xml:space="preserve">БДМУ з </w:t>
      </w:r>
      <w:proofErr w:type="spellStart"/>
      <w:r w:rsidR="001E415E">
        <w:rPr>
          <w:rFonts w:ascii="Times New Roman" w:hAnsi="Times New Roman" w:cs="Times New Roman"/>
          <w:sz w:val="28"/>
          <w:szCs w:val="28"/>
        </w:rPr>
        <w:t>CrossRef</w:t>
      </w:r>
      <w:proofErr w:type="spellEnd"/>
      <w:r w:rsidR="001E415E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</w:rPr>
        <w:t>щодо надання префіксу DOI для наукових часописів БДМУ.</w:t>
      </w:r>
      <w:r w:rsidR="001E415E" w:rsidRPr="00E54ABF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</w:rPr>
        <w:t>Отримано та оплачено префікс DOI на 2017 рік.</w:t>
      </w:r>
    </w:p>
    <w:p w:rsidR="001E415E" w:rsidRDefault="001E415E" w:rsidP="001E415E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ab/>
      </w:r>
      <w:r w:rsidRPr="006B2FEB">
        <w:rPr>
          <w:rFonts w:ascii="Times New Roman" w:hAnsi="Times New Roman" w:cs="Times New Roman"/>
          <w:sz w:val="28"/>
          <w:szCs w:val="28"/>
        </w:rPr>
        <w:tab/>
        <w:t xml:space="preserve">Відповідальні: Годованець Ю.Д.,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E415E" w:rsidRPr="006B2FEB" w:rsidRDefault="001E415E" w:rsidP="00E167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B2FEB">
        <w:rPr>
          <w:rFonts w:ascii="Times New Roman" w:hAnsi="Times New Roman" w:cs="Times New Roman"/>
          <w:sz w:val="28"/>
          <w:szCs w:val="28"/>
        </w:rPr>
        <w:t xml:space="preserve">Проведено зустрічі з науково-викладацьким складом БДМУ для анонсування цілей та мети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B2FEB">
        <w:rPr>
          <w:rFonts w:ascii="Times New Roman" w:hAnsi="Times New Roman" w:cs="Times New Roman"/>
          <w:sz w:val="28"/>
          <w:szCs w:val="28"/>
        </w:rPr>
        <w:t xml:space="preserve"> заходів для підвищення рівня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цитованості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науковців</w:t>
      </w:r>
      <w:r>
        <w:rPr>
          <w:rFonts w:ascii="Times New Roman" w:hAnsi="Times New Roman" w:cs="Times New Roman"/>
          <w:sz w:val="28"/>
          <w:szCs w:val="28"/>
        </w:rPr>
        <w:t>, підвищення рейтингу часописів БДМУ</w:t>
      </w:r>
      <w:r w:rsidRPr="006B2FEB">
        <w:rPr>
          <w:rFonts w:ascii="Times New Roman" w:hAnsi="Times New Roman" w:cs="Times New Roman"/>
          <w:sz w:val="28"/>
          <w:szCs w:val="28"/>
        </w:rPr>
        <w:t>:</w:t>
      </w:r>
    </w:p>
    <w:p w:rsidR="001E415E" w:rsidRPr="006B2FEB" w:rsidRDefault="001E415E" w:rsidP="001E41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-  Анонсовано на Раді молодих вчених.</w:t>
      </w:r>
    </w:p>
    <w:p w:rsidR="001E415E" w:rsidRPr="006B2FEB" w:rsidRDefault="001E415E" w:rsidP="001E415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Анонсовано на засіданнях</w:t>
      </w:r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FEB">
        <w:rPr>
          <w:rFonts w:ascii="Times New Roman" w:hAnsi="Times New Roman" w:cs="Times New Roman"/>
          <w:sz w:val="28"/>
          <w:szCs w:val="28"/>
          <w:lang w:val="ru-RU"/>
        </w:rPr>
        <w:t>Вчен</w:t>
      </w:r>
      <w:r>
        <w:rPr>
          <w:rFonts w:ascii="Times New Roman" w:hAnsi="Times New Roman" w:cs="Times New Roman"/>
          <w:sz w:val="28"/>
          <w:szCs w:val="28"/>
          <w:lang w:val="ru-RU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</w:t>
      </w:r>
      <w:r w:rsidRPr="006B2FEB">
        <w:rPr>
          <w:rFonts w:ascii="Times New Roman" w:hAnsi="Times New Roman" w:cs="Times New Roman"/>
          <w:sz w:val="28"/>
          <w:szCs w:val="28"/>
        </w:rPr>
        <w:t xml:space="preserve"> факультетів.</w:t>
      </w:r>
    </w:p>
    <w:p w:rsidR="001E415E" w:rsidRDefault="001E415E" w:rsidP="001E415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 А.О., </w:t>
      </w:r>
      <w:r>
        <w:rPr>
          <w:rFonts w:ascii="Times New Roman" w:hAnsi="Times New Roman" w:cs="Times New Roman"/>
          <w:sz w:val="28"/>
          <w:szCs w:val="28"/>
        </w:rPr>
        <w:t>Сидорчук Р.І.</w:t>
      </w:r>
    </w:p>
    <w:p w:rsidR="001E415E" w:rsidRPr="006B2FEB" w:rsidRDefault="00E1677E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1E415E" w:rsidRPr="006B2FEB">
        <w:rPr>
          <w:rFonts w:ascii="Times New Roman" w:hAnsi="Times New Roman" w:cs="Times New Roman"/>
          <w:sz w:val="28"/>
          <w:szCs w:val="28"/>
        </w:rPr>
        <w:t>. Проведено семінар «</w:t>
      </w:r>
      <w:r w:rsidR="001E415E" w:rsidRPr="006B2FEB">
        <w:rPr>
          <w:rFonts w:ascii="Times New Roman" w:hAnsi="Times New Roman" w:cs="Times New Roman"/>
          <w:bCs/>
          <w:sz w:val="28"/>
          <w:szCs w:val="28"/>
        </w:rPr>
        <w:t xml:space="preserve">Можливості платформи </w:t>
      </w:r>
      <w:r w:rsidR="001E415E" w:rsidRPr="006B2FEB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="001E415E" w:rsidRPr="006B2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="001E415E" w:rsidRPr="006B2F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="001E415E" w:rsidRPr="006B2FEB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proofErr w:type="spellStart"/>
      <w:r w:rsidR="001E415E" w:rsidRPr="006B2FEB">
        <w:rPr>
          <w:rFonts w:ascii="Times New Roman" w:hAnsi="Times New Roman" w:cs="Times New Roman"/>
          <w:bCs/>
          <w:sz w:val="28"/>
          <w:szCs w:val="28"/>
        </w:rPr>
        <w:t>біомедичних</w:t>
      </w:r>
      <w:proofErr w:type="spellEnd"/>
      <w:r w:rsidR="001E415E" w:rsidRPr="006B2FEB">
        <w:rPr>
          <w:rFonts w:ascii="Times New Roman" w:hAnsi="Times New Roman" w:cs="Times New Roman"/>
          <w:bCs/>
          <w:sz w:val="28"/>
          <w:szCs w:val="28"/>
        </w:rPr>
        <w:t xml:space="preserve"> спеціальностей»</w:t>
      </w:r>
      <w:r w:rsidR="001E415E" w:rsidRPr="006B2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</w:rPr>
        <w:t>(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Core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,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Medline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Citation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Report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EndNote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ResearcherID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) міжнародним лектором компанії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Clarivate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 w:rsidRPr="006B2FEB">
        <w:rPr>
          <w:rFonts w:ascii="Times New Roman" w:hAnsi="Times New Roman" w:cs="Times New Roman"/>
          <w:sz w:val="28"/>
          <w:szCs w:val="28"/>
          <w:lang w:val="en-US"/>
        </w:rPr>
        <w:t>Analytics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І.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</w:rPr>
        <w:t>Тихонковою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 для науковців БДМУ</w:t>
      </w:r>
      <w:r w:rsidR="001E415E">
        <w:rPr>
          <w:rFonts w:ascii="Times New Roman" w:hAnsi="Times New Roman" w:cs="Times New Roman"/>
          <w:sz w:val="28"/>
          <w:szCs w:val="28"/>
        </w:rPr>
        <w:t xml:space="preserve"> (28.04.2017 р.)</w:t>
      </w:r>
      <w:r w:rsidR="001E415E" w:rsidRPr="006B2FEB">
        <w:rPr>
          <w:rFonts w:ascii="Times New Roman" w:hAnsi="Times New Roman" w:cs="Times New Roman"/>
          <w:sz w:val="28"/>
          <w:szCs w:val="28"/>
        </w:rPr>
        <w:t>.</w:t>
      </w:r>
    </w:p>
    <w:p w:rsidR="001E415E" w:rsidRDefault="001E415E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А.О., Годованець О.С.</w:t>
      </w:r>
    </w:p>
    <w:p w:rsidR="001E415E" w:rsidRPr="006B2FEB" w:rsidRDefault="00E1677E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. Проведено Круглий стіл «Право інтелектуальної власності на результати наукової діяльності» (до Міжнародного дня інтелектуальної власності)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>фахівцями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>Чернівецького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  <w:lang w:val="ru-RU"/>
        </w:rPr>
        <w:t>національног</w:t>
      </w:r>
      <w:r w:rsidR="001E415E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 w:rsidR="001E4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15E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1E4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E415E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="001E415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1E415E">
        <w:rPr>
          <w:rFonts w:ascii="Times New Roman" w:hAnsi="Times New Roman" w:cs="Times New Roman"/>
          <w:sz w:val="28"/>
          <w:szCs w:val="28"/>
          <w:lang w:val="ru-RU"/>
        </w:rPr>
        <w:t>Ю.Федьковича</w:t>
      </w:r>
      <w:proofErr w:type="spellEnd"/>
      <w:r w:rsidR="001E41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415E">
        <w:rPr>
          <w:rFonts w:ascii="Times New Roman" w:hAnsi="Times New Roman" w:cs="Times New Roman"/>
          <w:sz w:val="28"/>
          <w:szCs w:val="28"/>
        </w:rPr>
        <w:t>(28.04.2017 р.)</w:t>
      </w:r>
      <w:r w:rsidR="001E415E" w:rsidRPr="006B2FEB">
        <w:rPr>
          <w:rFonts w:ascii="Times New Roman" w:hAnsi="Times New Roman" w:cs="Times New Roman"/>
          <w:sz w:val="28"/>
          <w:szCs w:val="28"/>
        </w:rPr>
        <w:t>.</w:t>
      </w:r>
    </w:p>
    <w:p w:rsidR="001E415E" w:rsidRDefault="001E415E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А.О., Годованець О.С.,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E415E" w:rsidRPr="006B2FEB" w:rsidRDefault="00E1677E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. Впроваджено  у БДМУ систему проведення/представлення наукових конференцій з використанням сервісу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</w:rPr>
        <w:t>class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 в рамках Проекту Української науково-освітньої телекомунікаційної мережі «URAN»</w:t>
      </w:r>
    </w:p>
    <w:p w:rsidR="001E415E" w:rsidRDefault="001E415E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Відповідальний</w:t>
      </w:r>
      <w:r w:rsidRPr="006B2F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Безрук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841684" w:rsidRPr="00841684" w:rsidRDefault="00841684" w:rsidP="008416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841684">
        <w:rPr>
          <w:rFonts w:ascii="Times New Roman" w:hAnsi="Times New Roman" w:cs="Times New Roman"/>
          <w:sz w:val="28"/>
          <w:szCs w:val="28"/>
        </w:rPr>
        <w:t>Організовано тестовий доступ з 20/03/2017 по 30/04/2017 до БД "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Patents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A4A9D" w:rsidRDefault="00841684" w:rsidP="008416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84">
        <w:rPr>
          <w:rFonts w:ascii="Times New Roman" w:hAnsi="Times New Roman" w:cs="Times New Roman"/>
          <w:sz w:val="28"/>
          <w:szCs w:val="28"/>
        </w:rPr>
        <w:t>База даних "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Patents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"  </w:t>
      </w:r>
      <w:hyperlink r:id="rId6" w:history="1">
        <w:r w:rsidR="003A4A9D" w:rsidRPr="001E77E8">
          <w:rPr>
            <w:rStyle w:val="a9"/>
            <w:rFonts w:ascii="Times New Roman" w:hAnsi="Times New Roman" w:cs="Times New Roman"/>
            <w:sz w:val="28"/>
            <w:szCs w:val="28"/>
          </w:rPr>
          <w:t>https://www.ebscohost.com/academic/global-patents-reference-center</w:t>
        </w:r>
      </w:hyperlink>
    </w:p>
    <w:p w:rsidR="00841684" w:rsidRPr="00841684" w:rsidRDefault="00841684" w:rsidP="008416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84">
        <w:rPr>
          <w:rFonts w:ascii="Times New Roman" w:hAnsi="Times New Roman" w:cs="Times New Roman"/>
          <w:sz w:val="28"/>
          <w:szCs w:val="28"/>
        </w:rPr>
        <w:t>- включає 98 млн. записів про патентні документи (52 млн. патентних документів у повному тексті) більше ніж 100</w:t>
      </w:r>
      <w:r w:rsidR="003A4A9D">
        <w:rPr>
          <w:rFonts w:ascii="Times New Roman" w:hAnsi="Times New Roman" w:cs="Times New Roman"/>
          <w:sz w:val="28"/>
          <w:szCs w:val="28"/>
        </w:rPr>
        <w:t xml:space="preserve"> патентних відомств країн світу;</w:t>
      </w:r>
    </w:p>
    <w:p w:rsidR="00841684" w:rsidRPr="00841684" w:rsidRDefault="00841684" w:rsidP="008416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84">
        <w:rPr>
          <w:rFonts w:ascii="Times New Roman" w:hAnsi="Times New Roman" w:cs="Times New Roman"/>
          <w:sz w:val="28"/>
          <w:szCs w:val="28"/>
        </w:rPr>
        <w:t>- оновлюється щомісяця</w:t>
      </w:r>
    </w:p>
    <w:p w:rsidR="00841684" w:rsidRPr="00841684" w:rsidRDefault="00841684" w:rsidP="00841684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684">
        <w:rPr>
          <w:rFonts w:ascii="Times New Roman" w:hAnsi="Times New Roman" w:cs="Times New Roman"/>
          <w:sz w:val="28"/>
          <w:szCs w:val="28"/>
        </w:rPr>
        <w:t xml:space="preserve">- доступ через пошукові інтерфейси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EBSCOhost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та EBSCO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Discovery</w:t>
      </w:r>
      <w:proofErr w:type="spellEnd"/>
      <w:r w:rsidRPr="00841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684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="003A4A9D">
        <w:rPr>
          <w:rFonts w:ascii="Times New Roman" w:hAnsi="Times New Roman" w:cs="Times New Roman"/>
          <w:sz w:val="28"/>
          <w:szCs w:val="28"/>
        </w:rPr>
        <w:t>.</w:t>
      </w:r>
    </w:p>
    <w:p w:rsidR="00E1677E" w:rsidRDefault="003A4A9D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Відповідальна: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E1677E" w:rsidRPr="006B2FEB" w:rsidRDefault="003A4A9D" w:rsidP="00E1677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E1677E" w:rsidRPr="006B2FEB">
        <w:rPr>
          <w:rFonts w:ascii="Times New Roman" w:hAnsi="Times New Roman" w:cs="Times New Roman"/>
          <w:bCs/>
          <w:sz w:val="28"/>
          <w:szCs w:val="28"/>
        </w:rPr>
        <w:t>. Створено сайт Координаційної ради</w:t>
      </w:r>
      <w:r w:rsidR="00E1677E">
        <w:rPr>
          <w:rFonts w:ascii="Times New Roman" w:hAnsi="Times New Roman" w:cs="Times New Roman"/>
          <w:bCs/>
          <w:sz w:val="28"/>
          <w:szCs w:val="28"/>
        </w:rPr>
        <w:t xml:space="preserve"> БДМУ на сайті наукового відділу. Проводиться наповнення матеріалів на постійній основі.</w:t>
      </w:r>
    </w:p>
    <w:p w:rsidR="00E1677E" w:rsidRDefault="00E1677E" w:rsidP="00E16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ab/>
        <w:t xml:space="preserve">Відповідальні: Годованець Ю.Д.,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E415E" w:rsidRPr="00E54ABF" w:rsidRDefault="00E1677E" w:rsidP="001E415E">
      <w:pPr>
        <w:shd w:val="clear" w:color="auto" w:fill="FFFFFF" w:themeFill="background1"/>
        <w:tabs>
          <w:tab w:val="left" w:pos="317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A4A9D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E415E" w:rsidRPr="00E54ABF">
        <w:rPr>
          <w:rFonts w:ascii="Times New Roman" w:hAnsi="Times New Roman" w:cs="Times New Roman"/>
          <w:sz w:val="28"/>
          <w:szCs w:val="28"/>
          <w:lang w:val="ru-RU"/>
        </w:rPr>
        <w:t xml:space="preserve">.Члени КР </w:t>
      </w:r>
      <w:r w:rsidR="001E415E">
        <w:rPr>
          <w:rFonts w:ascii="Times New Roman" w:hAnsi="Times New Roman" w:cs="Times New Roman"/>
          <w:sz w:val="28"/>
          <w:szCs w:val="28"/>
        </w:rPr>
        <w:t xml:space="preserve">прийняли участь у </w:t>
      </w:r>
      <w:proofErr w:type="spellStart"/>
      <w:r w:rsidR="001E415E">
        <w:rPr>
          <w:rFonts w:ascii="Times New Roman" w:hAnsi="Times New Roman" w:cs="Times New Roman"/>
          <w:sz w:val="28"/>
          <w:szCs w:val="28"/>
        </w:rPr>
        <w:t>вебі</w:t>
      </w:r>
      <w:proofErr w:type="gramStart"/>
      <w:r w:rsidR="001E415E">
        <w:rPr>
          <w:rFonts w:ascii="Times New Roman" w:hAnsi="Times New Roman" w:cs="Times New Roman"/>
          <w:sz w:val="28"/>
          <w:szCs w:val="28"/>
        </w:rPr>
        <w:t>нарах</w:t>
      </w:r>
      <w:proofErr w:type="spellEnd"/>
      <w:proofErr w:type="gramEnd"/>
      <w:r w:rsidR="001E415E">
        <w:rPr>
          <w:rFonts w:ascii="Times New Roman" w:hAnsi="Times New Roman" w:cs="Times New Roman"/>
          <w:sz w:val="28"/>
          <w:szCs w:val="28"/>
        </w:rPr>
        <w:t>:</w:t>
      </w:r>
    </w:p>
    <w:p w:rsidR="001E415E" w:rsidRPr="00DD3296" w:rsidRDefault="001E415E" w:rsidP="003A4A9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uk-UA"/>
        </w:rPr>
      </w:pPr>
      <w:proofErr w:type="spellStart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Вебінар</w:t>
      </w:r>
      <w:proofErr w:type="spellEnd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«Сервіси "</w:t>
      </w:r>
      <w:r w:rsidRPr="00DD32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Library Publishing</w:t>
      </w:r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в університетських бібліотеках світу та України», 22 лютого 2017 року (проводила  директор науково-технічної бібліотеки ДНУЗТ Дніпропетровського національного університету залізничного транспорту імені академіка В. </w:t>
      </w:r>
      <w:proofErr w:type="spellStart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>Лазаряна</w:t>
      </w:r>
      <w:proofErr w:type="spellEnd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A4A9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E415E" w:rsidRPr="00DD3296" w:rsidRDefault="001E415E" w:rsidP="001E415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19"/>
          <w:szCs w:val="19"/>
          <w:lang w:eastAsia="uk-UA"/>
        </w:rPr>
      </w:pPr>
      <w:proofErr w:type="spellStart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>Ширєнкова</w:t>
      </w:r>
      <w:proofErr w:type="spellEnd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А.О. - представлено  інформацію щодо організації роботи </w:t>
      </w:r>
      <w:proofErr w:type="spellStart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>КР</w:t>
      </w:r>
      <w:proofErr w:type="spellEnd"/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досвід роботи з науковими часописами БДМУ.</w:t>
      </w:r>
    </w:p>
    <w:p w:rsidR="003A4A9D" w:rsidRPr="003A4A9D" w:rsidRDefault="001E415E" w:rsidP="003A4A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2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3A4A9D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="003A4A9D" w:rsidRPr="003A4A9D">
        <w:rPr>
          <w:rFonts w:ascii="Times New Roman" w:hAnsi="Times New Roman" w:cs="Times New Roman"/>
          <w:sz w:val="28"/>
          <w:szCs w:val="28"/>
        </w:rPr>
        <w:t xml:space="preserve">24 лютого </w:t>
      </w:r>
      <w:r w:rsidR="003A4A9D">
        <w:rPr>
          <w:rFonts w:ascii="Times New Roman" w:hAnsi="Times New Roman" w:cs="Times New Roman"/>
          <w:sz w:val="28"/>
          <w:szCs w:val="28"/>
        </w:rPr>
        <w:t xml:space="preserve">2017 року: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="003A4A9D" w:rsidRPr="003A4A9D">
        <w:rPr>
          <w:rFonts w:ascii="Times New Roman" w:hAnsi="Times New Roman" w:cs="Times New Roman"/>
          <w:sz w:val="28"/>
          <w:szCs w:val="28"/>
        </w:rPr>
        <w:t xml:space="preserve"> – «Вступ до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3A4A9D"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3A4A9D"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3A4A9D" w:rsidRPr="003A4A9D">
        <w:rPr>
          <w:rFonts w:ascii="Times New Roman" w:hAnsi="Times New Roman" w:cs="Times New Roman"/>
          <w:sz w:val="28"/>
          <w:szCs w:val="28"/>
        </w:rPr>
        <w:t xml:space="preserve">: за годину про основне» </w:t>
      </w:r>
      <w:r w:rsidR="003A4A9D">
        <w:rPr>
          <w:rFonts w:ascii="Times New Roman" w:hAnsi="Times New Roman" w:cs="Times New Roman"/>
          <w:sz w:val="28"/>
          <w:szCs w:val="28"/>
        </w:rPr>
        <w:t>(</w:t>
      </w:r>
      <w:r w:rsidR="003A4A9D" w:rsidRPr="003A4A9D">
        <w:rPr>
          <w:rFonts w:ascii="Times New Roman" w:hAnsi="Times New Roman" w:cs="Times New Roman"/>
          <w:sz w:val="28"/>
          <w:szCs w:val="28"/>
        </w:rPr>
        <w:t xml:space="preserve">проводила спеціаліст з навчання  компанії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="003A4A9D"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="003A4A9D"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="003A4A9D" w:rsidRPr="003A4A9D">
        <w:rPr>
          <w:rFonts w:ascii="Times New Roman" w:hAnsi="Times New Roman" w:cs="Times New Roman"/>
          <w:sz w:val="28"/>
          <w:szCs w:val="28"/>
        </w:rPr>
        <w:t xml:space="preserve">. Ірина </w:t>
      </w:r>
      <w:proofErr w:type="spellStart"/>
      <w:r w:rsidR="003A4A9D" w:rsidRPr="003A4A9D">
        <w:rPr>
          <w:rFonts w:ascii="Times New Roman" w:hAnsi="Times New Roman" w:cs="Times New Roman"/>
          <w:sz w:val="28"/>
          <w:szCs w:val="28"/>
        </w:rPr>
        <w:t>Тихонкова</w:t>
      </w:r>
      <w:proofErr w:type="spellEnd"/>
      <w:r w:rsidR="003A4A9D">
        <w:rPr>
          <w:rFonts w:ascii="Times New Roman" w:hAnsi="Times New Roman" w:cs="Times New Roman"/>
          <w:sz w:val="28"/>
          <w:szCs w:val="28"/>
        </w:rPr>
        <w:t>)</w:t>
      </w:r>
      <w:r w:rsidR="003A4A9D" w:rsidRPr="003A4A9D">
        <w:rPr>
          <w:rFonts w:ascii="Times New Roman" w:hAnsi="Times New Roman" w:cs="Times New Roman"/>
          <w:sz w:val="28"/>
          <w:szCs w:val="28"/>
        </w:rPr>
        <w:t>.</w:t>
      </w:r>
    </w:p>
    <w:p w:rsidR="003A4A9D" w:rsidRPr="003A4A9D" w:rsidRDefault="003A4A9D" w:rsidP="003A4A9D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A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14</w:t>
      </w:r>
      <w:r w:rsidRPr="003A4A9D">
        <w:rPr>
          <w:rFonts w:ascii="Times New Roman" w:hAnsi="Times New Roman" w:cs="Times New Roman"/>
          <w:sz w:val="28"/>
          <w:szCs w:val="28"/>
        </w:rPr>
        <w:t xml:space="preserve"> березня </w:t>
      </w:r>
      <w:r>
        <w:rPr>
          <w:rFonts w:ascii="Times New Roman" w:hAnsi="Times New Roman" w:cs="Times New Roman"/>
          <w:sz w:val="28"/>
          <w:szCs w:val="28"/>
        </w:rPr>
        <w:t xml:space="preserve"> 2017 року:</w:t>
      </w:r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вебінар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– </w:t>
      </w:r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«Від пошуку інформації до оформлення публікації: можливості ресурсів на платформі </w:t>
      </w:r>
      <w:proofErr w:type="spellStart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proofErr w:type="spellEnd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>Science</w:t>
      </w:r>
      <w:proofErr w:type="spellEnd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фокус на  </w:t>
      </w:r>
      <w:proofErr w:type="spellStart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медико-біологічні</w:t>
      </w:r>
      <w:proofErr w:type="spellEnd"/>
      <w:r w:rsidRPr="003A4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спеціальності» </w:t>
      </w:r>
      <w:r w:rsidRPr="003A4A9D">
        <w:rPr>
          <w:rFonts w:ascii="Times New Roman" w:hAnsi="Times New Roman" w:cs="Times New Roman"/>
          <w:sz w:val="28"/>
          <w:szCs w:val="28"/>
        </w:rPr>
        <w:t xml:space="preserve"> («Базові та додаткові можливості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біомедичних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спеціальностей.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Medline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на платформі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, особливості пошуку, аналізу, збереження інформації»)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4A9D">
        <w:rPr>
          <w:rFonts w:ascii="Times New Roman" w:hAnsi="Times New Roman" w:cs="Times New Roman"/>
          <w:sz w:val="28"/>
          <w:szCs w:val="28"/>
        </w:rPr>
        <w:t xml:space="preserve">проводила спеціаліст з навчання  компанії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Clarivate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Analytics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к.б.н</w:t>
      </w:r>
      <w:proofErr w:type="spellEnd"/>
      <w:r w:rsidRPr="003A4A9D">
        <w:rPr>
          <w:rFonts w:ascii="Times New Roman" w:hAnsi="Times New Roman" w:cs="Times New Roman"/>
          <w:sz w:val="28"/>
          <w:szCs w:val="28"/>
        </w:rPr>
        <w:t xml:space="preserve">. Ірина </w:t>
      </w:r>
      <w:proofErr w:type="spellStart"/>
      <w:r w:rsidRPr="003A4A9D">
        <w:rPr>
          <w:rFonts w:ascii="Times New Roman" w:hAnsi="Times New Roman" w:cs="Times New Roman"/>
          <w:sz w:val="28"/>
          <w:szCs w:val="28"/>
        </w:rPr>
        <w:t>Тихонкова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A4A9D">
        <w:rPr>
          <w:rFonts w:ascii="Times New Roman" w:hAnsi="Times New Roman" w:cs="Times New Roman"/>
          <w:sz w:val="28"/>
          <w:szCs w:val="28"/>
        </w:rPr>
        <w:t>.</w:t>
      </w:r>
    </w:p>
    <w:p w:rsidR="001E415E" w:rsidRPr="006B2FEB" w:rsidRDefault="003A4A9D" w:rsidP="00E167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E415E">
        <w:rPr>
          <w:rFonts w:ascii="Times New Roman" w:hAnsi="Times New Roman" w:cs="Times New Roman"/>
          <w:sz w:val="28"/>
          <w:szCs w:val="28"/>
        </w:rPr>
        <w:t xml:space="preserve">. 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Проведено 6 засідань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. </w:t>
      </w:r>
      <w:r w:rsidR="001E415E">
        <w:rPr>
          <w:rFonts w:ascii="Times New Roman" w:hAnsi="Times New Roman" w:cs="Times New Roman"/>
          <w:sz w:val="28"/>
          <w:szCs w:val="28"/>
        </w:rPr>
        <w:t>Проводяться к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онсультації членів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1E415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1E415E">
        <w:rPr>
          <w:rFonts w:ascii="Times New Roman" w:hAnsi="Times New Roman" w:cs="Times New Roman"/>
          <w:sz w:val="28"/>
          <w:szCs w:val="28"/>
        </w:rPr>
        <w:t xml:space="preserve">відповідно напрямків роботи </w:t>
      </w:r>
      <w:r w:rsidR="001E415E" w:rsidRPr="006B2FEB">
        <w:rPr>
          <w:rFonts w:ascii="Times New Roman" w:hAnsi="Times New Roman" w:cs="Times New Roman"/>
          <w:sz w:val="28"/>
          <w:szCs w:val="28"/>
        </w:rPr>
        <w:t>на постійній основі.</w:t>
      </w:r>
    </w:p>
    <w:p w:rsidR="001E415E" w:rsidRDefault="001E415E" w:rsidP="001E415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Відповідальн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2FEB">
        <w:rPr>
          <w:rFonts w:ascii="Times New Roman" w:hAnsi="Times New Roman" w:cs="Times New Roman"/>
          <w:sz w:val="28"/>
          <w:szCs w:val="28"/>
        </w:rPr>
        <w:t>: Годованець Ю.Д.</w:t>
      </w:r>
    </w:p>
    <w:p w:rsidR="001E415E" w:rsidRPr="006B2FEB" w:rsidRDefault="003A4A9D" w:rsidP="00E1677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415E">
        <w:rPr>
          <w:rFonts w:ascii="Times New Roman" w:hAnsi="Times New Roman" w:cs="Times New Roman"/>
          <w:sz w:val="28"/>
          <w:szCs w:val="28"/>
        </w:rPr>
        <w:t>. Підготовлено з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віт про роботу </w:t>
      </w:r>
      <w:proofErr w:type="spellStart"/>
      <w:r w:rsidR="001E415E" w:rsidRPr="006B2FEB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1E415E">
        <w:rPr>
          <w:rFonts w:ascii="Times New Roman" w:hAnsi="Times New Roman" w:cs="Times New Roman"/>
          <w:sz w:val="28"/>
          <w:szCs w:val="28"/>
        </w:rPr>
        <w:t xml:space="preserve">, який </w:t>
      </w:r>
      <w:r w:rsidR="001E415E" w:rsidRPr="006B2FEB">
        <w:rPr>
          <w:rFonts w:ascii="Times New Roman" w:hAnsi="Times New Roman" w:cs="Times New Roman"/>
          <w:sz w:val="28"/>
          <w:szCs w:val="28"/>
        </w:rPr>
        <w:t xml:space="preserve"> заслухано та обговорено на науковій комісії 18.05.2017 р.</w:t>
      </w:r>
    </w:p>
    <w:p w:rsidR="00E1677E" w:rsidRDefault="00E1677E" w:rsidP="00E167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Відповідальн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B2FEB">
        <w:rPr>
          <w:rFonts w:ascii="Times New Roman" w:hAnsi="Times New Roman" w:cs="Times New Roman"/>
          <w:sz w:val="28"/>
          <w:szCs w:val="28"/>
        </w:rPr>
        <w:t>: Годованець Ю.Д.</w:t>
      </w:r>
    </w:p>
    <w:p w:rsidR="001E415E" w:rsidRPr="006B2FEB" w:rsidRDefault="001E415E" w:rsidP="001E41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15E" w:rsidRPr="001E415E" w:rsidRDefault="001E415E" w:rsidP="00B856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6DC" w:rsidRPr="00E1677E" w:rsidRDefault="00DD3296" w:rsidP="00B856D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6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775">
        <w:rPr>
          <w:rFonts w:ascii="Times New Roman" w:hAnsi="Times New Roman" w:cs="Times New Roman"/>
          <w:b/>
          <w:sz w:val="28"/>
          <w:szCs w:val="28"/>
        </w:rPr>
        <w:t>П</w:t>
      </w:r>
      <w:r w:rsidR="00B856DC">
        <w:rPr>
          <w:rFonts w:ascii="Times New Roman" w:hAnsi="Times New Roman" w:cs="Times New Roman"/>
          <w:b/>
          <w:sz w:val="28"/>
          <w:szCs w:val="28"/>
        </w:rPr>
        <w:t>ідвищення публікац</w:t>
      </w:r>
      <w:r>
        <w:rPr>
          <w:rFonts w:ascii="Times New Roman" w:hAnsi="Times New Roman" w:cs="Times New Roman"/>
          <w:b/>
          <w:sz w:val="28"/>
          <w:szCs w:val="28"/>
        </w:rPr>
        <w:t>ійної активності науковців БДМУ</w:t>
      </w:r>
      <w:r w:rsidR="00E1677E" w:rsidRPr="00E1677E">
        <w:rPr>
          <w:rFonts w:ascii="Times New Roman" w:hAnsi="Times New Roman" w:cs="Times New Roman"/>
          <w:b/>
          <w:sz w:val="28"/>
          <w:szCs w:val="28"/>
        </w:rPr>
        <w:t>:</w:t>
      </w:r>
    </w:p>
    <w:p w:rsidR="00B856DC" w:rsidRDefault="00B856DC" w:rsidP="006B2F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77E" w:rsidRPr="006B2FEB" w:rsidRDefault="00E1677E" w:rsidP="00E1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B2FEB">
        <w:rPr>
          <w:rFonts w:ascii="Times New Roman" w:hAnsi="Times New Roman" w:cs="Times New Roman"/>
          <w:sz w:val="28"/>
          <w:szCs w:val="28"/>
        </w:rPr>
        <w:t xml:space="preserve">. Подано заявку </w:t>
      </w:r>
      <w:r>
        <w:rPr>
          <w:rFonts w:ascii="Times New Roman" w:hAnsi="Times New Roman" w:cs="Times New Roman"/>
          <w:sz w:val="28"/>
          <w:szCs w:val="28"/>
        </w:rPr>
        <w:t>на створення профілю</w:t>
      </w:r>
      <w:r w:rsidRPr="006B2FEB">
        <w:rPr>
          <w:rFonts w:ascii="Times New Roman" w:hAnsi="Times New Roman" w:cs="Times New Roman"/>
          <w:sz w:val="28"/>
          <w:szCs w:val="28"/>
        </w:rPr>
        <w:t xml:space="preserve">  БДМУ на платформі 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</w:rPr>
        <w:t>. Профіль активовано (</w:t>
      </w:r>
      <w:r w:rsidRPr="006B2FEB">
        <w:rPr>
          <w:rFonts w:ascii="Times New Roman" w:hAnsi="Times New Roman" w:cs="Times New Roman"/>
          <w:sz w:val="28"/>
          <w:szCs w:val="28"/>
        </w:rPr>
        <w:t>липень 2017)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77E" w:rsidRDefault="00E1677E" w:rsidP="00E1677E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Годованець Ю.Д.,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5015C1" w:rsidRPr="006B2FEB" w:rsidRDefault="00E1677E" w:rsidP="00E167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. </w:t>
      </w:r>
      <w:r w:rsidR="005015C1" w:rsidRPr="006B2FEB">
        <w:rPr>
          <w:rFonts w:ascii="Times New Roman" w:hAnsi="Times New Roman" w:cs="Times New Roman"/>
          <w:sz w:val="28"/>
          <w:szCs w:val="28"/>
        </w:rPr>
        <w:t xml:space="preserve">Сформовано список варіантів назв університету в опублікованих </w:t>
      </w:r>
      <w:r w:rsidR="006604AE">
        <w:rPr>
          <w:rFonts w:ascii="Times New Roman" w:hAnsi="Times New Roman" w:cs="Times New Roman"/>
          <w:sz w:val="28"/>
          <w:szCs w:val="28"/>
        </w:rPr>
        <w:t xml:space="preserve">наукових </w:t>
      </w:r>
      <w:r w:rsidR="005015C1" w:rsidRPr="006B2FEB">
        <w:rPr>
          <w:rFonts w:ascii="Times New Roman" w:hAnsi="Times New Roman" w:cs="Times New Roman"/>
          <w:sz w:val="28"/>
          <w:szCs w:val="28"/>
        </w:rPr>
        <w:t>працях (виявлено 41 варіант назви</w:t>
      </w:r>
      <w:r>
        <w:rPr>
          <w:rFonts w:ascii="Times New Roman" w:hAnsi="Times New Roman" w:cs="Times New Roman"/>
          <w:sz w:val="28"/>
          <w:szCs w:val="28"/>
        </w:rPr>
        <w:t>). Список н</w:t>
      </w:r>
      <w:r w:rsidR="005015C1" w:rsidRPr="006B2FEB">
        <w:rPr>
          <w:rFonts w:ascii="Times New Roman" w:hAnsi="Times New Roman" w:cs="Times New Roman"/>
          <w:sz w:val="28"/>
          <w:szCs w:val="28"/>
        </w:rPr>
        <w:t xml:space="preserve">аправлено для формування профілю БДМУ у </w:t>
      </w:r>
      <w:r w:rsidR="005015C1" w:rsidRPr="006B2F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5015C1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5015C1" w:rsidRPr="006B2FE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5015C1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5015C1" w:rsidRPr="006B2FE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5015C1" w:rsidRPr="006B2FEB">
        <w:rPr>
          <w:rFonts w:ascii="Times New Roman" w:hAnsi="Times New Roman" w:cs="Times New Roman"/>
          <w:sz w:val="28"/>
          <w:szCs w:val="28"/>
        </w:rPr>
        <w:t>.</w:t>
      </w:r>
    </w:p>
    <w:p w:rsidR="00AD70ED" w:rsidRDefault="005015C1" w:rsidP="006B2FEB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AD70ED" w:rsidRPr="006B2FEB" w:rsidRDefault="001E415E" w:rsidP="00E1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16D">
        <w:rPr>
          <w:rFonts w:ascii="Times New Roman" w:hAnsi="Times New Roman" w:cs="Times New Roman"/>
          <w:sz w:val="28"/>
          <w:szCs w:val="28"/>
        </w:rPr>
        <w:t xml:space="preserve">. </w:t>
      </w:r>
      <w:r w:rsidR="00AD70ED" w:rsidRPr="006B2FEB">
        <w:rPr>
          <w:rFonts w:ascii="Times New Roman" w:hAnsi="Times New Roman" w:cs="Times New Roman"/>
          <w:sz w:val="28"/>
          <w:szCs w:val="28"/>
        </w:rPr>
        <w:t>П</w:t>
      </w:r>
      <w:r w:rsidR="006E516D">
        <w:rPr>
          <w:rFonts w:ascii="Times New Roman" w:hAnsi="Times New Roman" w:cs="Times New Roman"/>
          <w:sz w:val="28"/>
          <w:szCs w:val="28"/>
        </w:rPr>
        <w:t>ідготовлено план та п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6E516D">
        <w:rPr>
          <w:rFonts w:ascii="Times New Roman" w:hAnsi="Times New Roman" w:cs="Times New Roman"/>
          <w:sz w:val="28"/>
          <w:szCs w:val="28"/>
        </w:rPr>
        <w:t>16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 семінарів </w:t>
      </w:r>
      <w:r w:rsidR="006E516D">
        <w:rPr>
          <w:rFonts w:ascii="Times New Roman" w:hAnsi="Times New Roman" w:cs="Times New Roman"/>
          <w:sz w:val="28"/>
          <w:szCs w:val="28"/>
        </w:rPr>
        <w:t xml:space="preserve">(8 тем) 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для науковців університету щодо </w:t>
      </w:r>
      <w:r w:rsidR="00B856DC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роботи на платформі </w:t>
      </w:r>
      <w:r w:rsidR="00AD70ED" w:rsidRPr="006B2F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AD70ED" w:rsidRPr="006B2FE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AD70ED" w:rsidRPr="006B2FE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, </w:t>
      </w:r>
      <w:r w:rsidR="006604AE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вимог до публікації  статей у закордонних </w:t>
      </w:r>
      <w:r w:rsidR="006604AE">
        <w:rPr>
          <w:rFonts w:ascii="Times New Roman" w:hAnsi="Times New Roman" w:cs="Times New Roman"/>
          <w:sz w:val="28"/>
          <w:szCs w:val="28"/>
        </w:rPr>
        <w:t xml:space="preserve">та вітчизняних 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виданнях, </w:t>
      </w:r>
      <w:r w:rsidR="006604AE">
        <w:rPr>
          <w:rFonts w:ascii="Times New Roman" w:hAnsi="Times New Roman" w:cs="Times New Roman"/>
          <w:sz w:val="28"/>
          <w:szCs w:val="28"/>
        </w:rPr>
        <w:t xml:space="preserve">особливостей </w:t>
      </w:r>
      <w:r w:rsidR="00AD70ED" w:rsidRPr="006B2FEB">
        <w:rPr>
          <w:rFonts w:ascii="Times New Roman" w:hAnsi="Times New Roman" w:cs="Times New Roman"/>
          <w:sz w:val="28"/>
          <w:szCs w:val="28"/>
        </w:rPr>
        <w:t>пошуку літератури</w:t>
      </w:r>
      <w:r w:rsidR="006604AE">
        <w:rPr>
          <w:rFonts w:ascii="Times New Roman" w:hAnsi="Times New Roman" w:cs="Times New Roman"/>
          <w:sz w:val="28"/>
          <w:szCs w:val="28"/>
        </w:rPr>
        <w:t>, можливостей пошуку патентів та</w:t>
      </w:r>
      <w:r w:rsidR="00AD70ED" w:rsidRPr="006B2FEB">
        <w:rPr>
          <w:rFonts w:ascii="Times New Roman" w:hAnsi="Times New Roman" w:cs="Times New Roman"/>
          <w:sz w:val="28"/>
          <w:szCs w:val="28"/>
        </w:rPr>
        <w:t xml:space="preserve"> грантів</w:t>
      </w:r>
      <w:r w:rsidR="00B856DC">
        <w:rPr>
          <w:rFonts w:ascii="Times New Roman" w:hAnsi="Times New Roman" w:cs="Times New Roman"/>
          <w:sz w:val="28"/>
          <w:szCs w:val="28"/>
        </w:rPr>
        <w:t xml:space="preserve"> тощо</w:t>
      </w:r>
      <w:r w:rsidR="00AD70ED" w:rsidRPr="006B2FEB">
        <w:rPr>
          <w:rFonts w:ascii="Times New Roman" w:hAnsi="Times New Roman" w:cs="Times New Roman"/>
          <w:sz w:val="28"/>
          <w:szCs w:val="28"/>
        </w:rPr>
        <w:t>.</w:t>
      </w:r>
    </w:p>
    <w:p w:rsidR="005015C1" w:rsidRDefault="00AD70ED" w:rsidP="006B2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В</w:t>
      </w:r>
      <w:r w:rsidR="008375AB" w:rsidRPr="006B2FEB">
        <w:rPr>
          <w:rFonts w:ascii="Times New Roman" w:hAnsi="Times New Roman" w:cs="Times New Roman"/>
          <w:sz w:val="28"/>
          <w:szCs w:val="28"/>
        </w:rPr>
        <w:t>ідповідальні</w:t>
      </w:r>
      <w:r w:rsidRPr="006B2FE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А.О.;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С.І.; Махрова Є.Г., Годованець О.С., Годованець Ю.Д.</w:t>
      </w:r>
      <w:r w:rsidR="008375AB" w:rsidRPr="006B2FEB">
        <w:rPr>
          <w:rFonts w:ascii="Times New Roman" w:hAnsi="Times New Roman" w:cs="Times New Roman"/>
          <w:sz w:val="28"/>
          <w:szCs w:val="28"/>
        </w:rPr>
        <w:t>, Сидорчук Р.І.</w:t>
      </w:r>
      <w:r w:rsidR="00184E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15C1" w:rsidRPr="006B2FEB" w:rsidRDefault="001E415E" w:rsidP="00E1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3889" w:rsidRPr="006B2FEB">
        <w:rPr>
          <w:rFonts w:ascii="Times New Roman" w:hAnsi="Times New Roman" w:cs="Times New Roman"/>
          <w:sz w:val="28"/>
          <w:szCs w:val="28"/>
        </w:rPr>
        <w:t>.  Проводяться консультації для співробітників кафедр та підрозділів БДМУ на постійні основі співробітниками бібліотеки.</w:t>
      </w:r>
    </w:p>
    <w:p w:rsidR="00573889" w:rsidRDefault="00573889" w:rsidP="006B2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А.О.;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С.І.; Данилова М.О.</w:t>
      </w:r>
    </w:p>
    <w:p w:rsidR="00573889" w:rsidRPr="006B2FEB" w:rsidRDefault="001E415E" w:rsidP="00E1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889" w:rsidRPr="006B2FEB">
        <w:rPr>
          <w:rFonts w:ascii="Times New Roman" w:hAnsi="Times New Roman" w:cs="Times New Roman"/>
          <w:sz w:val="28"/>
          <w:szCs w:val="28"/>
        </w:rPr>
        <w:t>. Проведено  реєстрацію «Уні</w:t>
      </w:r>
      <w:r w:rsidR="00142375">
        <w:rPr>
          <w:rFonts w:ascii="Times New Roman" w:hAnsi="Times New Roman" w:cs="Times New Roman"/>
          <w:sz w:val="28"/>
          <w:szCs w:val="28"/>
        </w:rPr>
        <w:t>кального</w:t>
      </w:r>
      <w:r w:rsidR="00573889" w:rsidRPr="006B2FEB">
        <w:rPr>
          <w:rFonts w:ascii="Times New Roman" w:hAnsi="Times New Roman" w:cs="Times New Roman"/>
          <w:sz w:val="28"/>
          <w:szCs w:val="28"/>
        </w:rPr>
        <w:t xml:space="preserve"> ідентифікатору вченого» співробітниками кафедр та підрозділів університету в системах ORCID, </w:t>
      </w:r>
      <w:proofErr w:type="spellStart"/>
      <w:r w:rsidR="00573889" w:rsidRPr="006B2FEB">
        <w:rPr>
          <w:rFonts w:ascii="Times New Roman" w:hAnsi="Times New Roman" w:cs="Times New Roman"/>
          <w:sz w:val="28"/>
          <w:szCs w:val="28"/>
        </w:rPr>
        <w:t>ResearcherID</w:t>
      </w:r>
      <w:proofErr w:type="spellEnd"/>
      <w:r w:rsidR="00573889" w:rsidRPr="006B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889" w:rsidRDefault="00573889" w:rsidP="006B2F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А.О.; відповідальні по кафедрах.</w:t>
      </w:r>
    </w:p>
    <w:p w:rsidR="00142375" w:rsidRDefault="001E415E" w:rsidP="00E1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2375">
        <w:rPr>
          <w:rFonts w:ascii="Times New Roman" w:hAnsi="Times New Roman" w:cs="Times New Roman"/>
          <w:sz w:val="28"/>
          <w:szCs w:val="28"/>
        </w:rPr>
        <w:t>.</w:t>
      </w:r>
      <w:r w:rsidR="00142375" w:rsidRPr="00142375">
        <w:rPr>
          <w:rFonts w:ascii="Times New Roman" w:hAnsi="Times New Roman" w:cs="Times New Roman"/>
          <w:sz w:val="28"/>
          <w:szCs w:val="28"/>
        </w:rPr>
        <w:t xml:space="preserve"> </w:t>
      </w:r>
      <w:r w:rsidR="00142375">
        <w:rPr>
          <w:rFonts w:ascii="Times New Roman" w:hAnsi="Times New Roman" w:cs="Times New Roman"/>
          <w:sz w:val="28"/>
          <w:szCs w:val="28"/>
        </w:rPr>
        <w:t xml:space="preserve">Зібрано дані реєстрації науковців БДМУ в системах ORCID, </w:t>
      </w:r>
      <w:proofErr w:type="spellStart"/>
      <w:r w:rsidR="00142375">
        <w:rPr>
          <w:rFonts w:ascii="Times New Roman" w:hAnsi="Times New Roman" w:cs="Times New Roman"/>
          <w:sz w:val="28"/>
          <w:szCs w:val="28"/>
        </w:rPr>
        <w:t>Resea</w:t>
      </w:r>
      <w:r w:rsidR="00142375">
        <w:rPr>
          <w:rFonts w:ascii="Times New Roman" w:hAnsi="Times New Roman" w:cs="Times New Roman"/>
          <w:sz w:val="28"/>
          <w:szCs w:val="28"/>
          <w:lang w:val="en-US"/>
        </w:rPr>
        <w:t>cherID</w:t>
      </w:r>
      <w:proofErr w:type="spellEnd"/>
      <w:r w:rsidR="00142375">
        <w:rPr>
          <w:rFonts w:ascii="Times New Roman" w:hAnsi="Times New Roman" w:cs="Times New Roman"/>
          <w:sz w:val="28"/>
          <w:szCs w:val="28"/>
        </w:rPr>
        <w:t xml:space="preserve"> для створення каталогу «Унікальні ідентифікатори вчених БДМУ»</w:t>
      </w:r>
    </w:p>
    <w:p w:rsidR="00142375" w:rsidRDefault="00142375" w:rsidP="001423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А.О.; відповідальні по кафедрах.</w:t>
      </w:r>
    </w:p>
    <w:p w:rsidR="00E1677E" w:rsidRDefault="001E415E" w:rsidP="00E167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A66" w:rsidRPr="006B2FEB">
        <w:rPr>
          <w:rFonts w:ascii="Times New Roman" w:hAnsi="Times New Roman" w:cs="Times New Roman"/>
          <w:sz w:val="28"/>
          <w:szCs w:val="28"/>
        </w:rPr>
        <w:t xml:space="preserve">. </w:t>
      </w:r>
      <w:r w:rsidR="00E1677E">
        <w:rPr>
          <w:rFonts w:ascii="Times New Roman" w:hAnsi="Times New Roman" w:cs="Times New Roman"/>
          <w:sz w:val="28"/>
          <w:szCs w:val="28"/>
        </w:rPr>
        <w:t xml:space="preserve">Розпочато створення індивідуальних профілів науковців на платформі </w:t>
      </w:r>
      <w:proofErr w:type="spellStart"/>
      <w:r w:rsidR="00E1677E">
        <w:rPr>
          <w:rFonts w:ascii="Times New Roman" w:hAnsi="Times New Roman" w:cs="Times New Roman"/>
          <w:sz w:val="28"/>
          <w:szCs w:val="28"/>
        </w:rPr>
        <w:t>G</w:t>
      </w:r>
      <w:r w:rsidR="00E1677E" w:rsidRPr="00E1677E">
        <w:rPr>
          <w:rFonts w:ascii="Times New Roman" w:hAnsi="Times New Roman" w:cs="Times New Roman"/>
          <w:sz w:val="28"/>
          <w:szCs w:val="28"/>
        </w:rPr>
        <w:t>oogle</w:t>
      </w:r>
      <w:proofErr w:type="spellEnd"/>
      <w:r w:rsidR="00E1677E" w:rsidRPr="00E1677E">
        <w:rPr>
          <w:rFonts w:ascii="Times New Roman" w:hAnsi="Times New Roman" w:cs="Times New Roman"/>
          <w:sz w:val="28"/>
          <w:szCs w:val="28"/>
        </w:rPr>
        <w:t xml:space="preserve"> </w:t>
      </w:r>
      <w:r w:rsidR="00E1677E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="00E1677E" w:rsidRPr="00E1677E">
        <w:rPr>
          <w:rFonts w:ascii="Times New Roman" w:hAnsi="Times New Roman" w:cs="Times New Roman"/>
          <w:sz w:val="28"/>
          <w:szCs w:val="28"/>
        </w:rPr>
        <w:t>cholar</w:t>
      </w:r>
      <w:proofErr w:type="spellEnd"/>
      <w:r w:rsidR="00E1677E" w:rsidRPr="00E1677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1677E" w:rsidRPr="006B2F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E1677E"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77E" w:rsidRPr="006B2F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1677E"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77E" w:rsidRPr="006B2FE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E1677E">
        <w:rPr>
          <w:rFonts w:ascii="Times New Roman" w:hAnsi="Times New Roman" w:cs="Times New Roman"/>
          <w:sz w:val="28"/>
          <w:szCs w:val="28"/>
        </w:rPr>
        <w:t>. Проводяться консультації науковців співробітниками бібліотеки на постійній основі.</w:t>
      </w:r>
    </w:p>
    <w:p w:rsidR="00E1677E" w:rsidRDefault="00E1677E" w:rsidP="00E16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А.О.; відповідальні по кафедрах.</w:t>
      </w:r>
    </w:p>
    <w:p w:rsidR="006F3A66" w:rsidRPr="006B2FEB" w:rsidRDefault="00E1677E" w:rsidP="00E1677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F3A66" w:rsidRPr="006B2FEB">
        <w:rPr>
          <w:rFonts w:ascii="Times New Roman" w:hAnsi="Times New Roman" w:cs="Times New Roman"/>
          <w:sz w:val="28"/>
          <w:szCs w:val="28"/>
        </w:rPr>
        <w:t xml:space="preserve">Проведено аналіз загальної публіцистичної активності науковців БДМУ  за даними </w:t>
      </w:r>
      <w:proofErr w:type="spellStart"/>
      <w:r w:rsidR="006F3A66" w:rsidRPr="006B2FEB">
        <w:rPr>
          <w:rFonts w:ascii="Times New Roman" w:hAnsi="Times New Roman" w:cs="Times New Roman"/>
          <w:sz w:val="28"/>
          <w:szCs w:val="28"/>
          <w:lang w:val="en-US"/>
        </w:rPr>
        <w:t>InCites</w:t>
      </w:r>
      <w:proofErr w:type="spellEnd"/>
      <w:r w:rsidR="006F3A66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6F3A66" w:rsidRPr="006B2F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6F3A66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6F3A66" w:rsidRPr="006B2FE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6F3A66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6F3A66" w:rsidRPr="006B2FEB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6F3A66" w:rsidRPr="006B2FEB">
        <w:rPr>
          <w:rFonts w:ascii="Times New Roman" w:hAnsi="Times New Roman" w:cs="Times New Roman"/>
          <w:sz w:val="28"/>
          <w:szCs w:val="28"/>
        </w:rPr>
        <w:t xml:space="preserve"> у травні та  серпні 2017 року.</w:t>
      </w:r>
    </w:p>
    <w:p w:rsidR="00EE18F5" w:rsidRPr="006B2FEB" w:rsidRDefault="006F3A66" w:rsidP="00B856DC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FEB">
        <w:rPr>
          <w:rFonts w:ascii="Times New Roman" w:hAnsi="Times New Roman" w:cs="Times New Roman"/>
          <w:b/>
          <w:sz w:val="28"/>
          <w:szCs w:val="28"/>
        </w:rPr>
        <w:t>Результати:</w:t>
      </w:r>
    </w:p>
    <w:p w:rsidR="006F3A66" w:rsidRPr="006B2FEB" w:rsidRDefault="006F3A66" w:rsidP="006B2FE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За період з 1973 року у травні було всього виявлено 626  публікацій науковців БДМУ, які індексуються в БД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, що на 10%  більше, ніж у БД 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B2F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3A66" w:rsidRPr="006B2FEB" w:rsidRDefault="006F3A66" w:rsidP="006604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Найбільша кількість цитувань припадає на 2001, 2004-2005, 2010-2011, 2014, 2016 рр.</w:t>
      </w:r>
    </w:p>
    <w:p w:rsidR="006F3A66" w:rsidRPr="006B2FEB" w:rsidRDefault="006F3A66" w:rsidP="006B2F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b/>
          <w:bCs/>
          <w:sz w:val="28"/>
          <w:szCs w:val="28"/>
        </w:rPr>
        <w:t xml:space="preserve">Цитування (травень 2017): </w:t>
      </w:r>
    </w:p>
    <w:p w:rsidR="006F3A66" w:rsidRPr="00FF1C94" w:rsidRDefault="006F3A66" w:rsidP="006B2F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DC">
        <w:rPr>
          <w:rFonts w:ascii="Times New Roman" w:hAnsi="Times New Roman" w:cs="Times New Roman"/>
          <w:bCs/>
          <w:sz w:val="28"/>
          <w:szCs w:val="28"/>
        </w:rPr>
        <w:t xml:space="preserve">БД </w:t>
      </w:r>
      <w:proofErr w:type="spellStart"/>
      <w:r w:rsidRPr="00B856DC">
        <w:rPr>
          <w:rFonts w:ascii="Times New Roman" w:hAnsi="Times New Roman" w:cs="Times New Roman"/>
          <w:bCs/>
          <w:sz w:val="28"/>
          <w:szCs w:val="28"/>
        </w:rPr>
        <w:t>Web</w:t>
      </w:r>
      <w:proofErr w:type="spellEnd"/>
      <w:r w:rsidRPr="00B856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6DC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B856D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856DC">
        <w:rPr>
          <w:rFonts w:ascii="Times New Roman" w:hAnsi="Times New Roman" w:cs="Times New Roman"/>
          <w:bCs/>
          <w:sz w:val="28"/>
          <w:szCs w:val="28"/>
        </w:rPr>
        <w:t>Science</w:t>
      </w:r>
      <w:proofErr w:type="spellEnd"/>
      <w:r w:rsidRPr="00B856DC">
        <w:rPr>
          <w:rFonts w:ascii="Times New Roman" w:hAnsi="Times New Roman" w:cs="Times New Roman"/>
          <w:bCs/>
          <w:sz w:val="28"/>
          <w:szCs w:val="28"/>
        </w:rPr>
        <w:t xml:space="preserve">: публікацій – 626, цитування - 492, </w:t>
      </w:r>
      <w:r w:rsidRPr="00FF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FF1C9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F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index</w:t>
      </w:r>
      <w:r w:rsidRPr="00FF1C94">
        <w:rPr>
          <w:rFonts w:ascii="Times New Roman" w:hAnsi="Times New Roman" w:cs="Times New Roman"/>
          <w:b/>
          <w:bCs/>
          <w:sz w:val="28"/>
          <w:szCs w:val="28"/>
        </w:rPr>
        <w:t xml:space="preserve"> - 9; </w:t>
      </w:r>
    </w:p>
    <w:p w:rsidR="006F3A66" w:rsidRPr="006B2FEB" w:rsidRDefault="006F3A66" w:rsidP="006B2F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БД 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6B2FEB">
        <w:rPr>
          <w:rFonts w:ascii="Times New Roman" w:hAnsi="Times New Roman" w:cs="Times New Roman"/>
          <w:sz w:val="28"/>
          <w:szCs w:val="28"/>
        </w:rPr>
        <w:t xml:space="preserve">: публікацій -562, цитування – 563, 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B2FEB">
        <w:rPr>
          <w:rFonts w:ascii="Times New Roman" w:hAnsi="Times New Roman" w:cs="Times New Roman"/>
          <w:sz w:val="28"/>
          <w:szCs w:val="28"/>
        </w:rPr>
        <w:t>-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6B2FEB">
        <w:rPr>
          <w:rFonts w:ascii="Times New Roman" w:hAnsi="Times New Roman" w:cs="Times New Roman"/>
          <w:sz w:val="28"/>
          <w:szCs w:val="28"/>
        </w:rPr>
        <w:t xml:space="preserve"> – 11. </w:t>
      </w:r>
    </w:p>
    <w:p w:rsidR="006F3A66" w:rsidRPr="006B2FEB" w:rsidRDefault="006F3A66" w:rsidP="006604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Станом на 21.0</w:t>
      </w:r>
      <w:r w:rsidR="006604AE">
        <w:rPr>
          <w:rFonts w:ascii="Times New Roman" w:hAnsi="Times New Roman" w:cs="Times New Roman"/>
          <w:sz w:val="28"/>
          <w:szCs w:val="28"/>
        </w:rPr>
        <w:t>8</w:t>
      </w:r>
      <w:r w:rsidRPr="006B2FEB">
        <w:rPr>
          <w:rFonts w:ascii="Times New Roman" w:hAnsi="Times New Roman" w:cs="Times New Roman"/>
          <w:sz w:val="28"/>
          <w:szCs w:val="28"/>
        </w:rPr>
        <w:t xml:space="preserve">.2017 р.  до попередньої кількості статей (626 на травень 2017 р.) додатково увійшли ті, що знайдені після офіційного відкриття профілю БДМУ у БД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з уточненням назви університету. </w:t>
      </w:r>
    </w:p>
    <w:p w:rsidR="006F3A66" w:rsidRPr="006B2FEB" w:rsidRDefault="00B856DC" w:rsidP="006B2FE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6F3A66" w:rsidRPr="006B2FEB">
        <w:rPr>
          <w:rFonts w:ascii="Times New Roman" w:hAnsi="Times New Roman" w:cs="Times New Roman"/>
          <w:b/>
          <w:bCs/>
          <w:sz w:val="28"/>
          <w:szCs w:val="28"/>
        </w:rPr>
        <w:t xml:space="preserve">итування (серпень 2017): </w:t>
      </w:r>
    </w:p>
    <w:p w:rsidR="006F3A66" w:rsidRPr="00FF1C94" w:rsidRDefault="006F3A66" w:rsidP="006B2F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DC">
        <w:rPr>
          <w:rFonts w:ascii="Times New Roman" w:hAnsi="Times New Roman" w:cs="Times New Roman"/>
          <w:bCs/>
          <w:sz w:val="28"/>
          <w:szCs w:val="28"/>
        </w:rPr>
        <w:t xml:space="preserve">БД </w:t>
      </w:r>
      <w:r w:rsidRPr="00B856DC">
        <w:rPr>
          <w:rFonts w:ascii="Times New Roman" w:hAnsi="Times New Roman" w:cs="Times New Roman"/>
          <w:bCs/>
          <w:sz w:val="28"/>
          <w:szCs w:val="28"/>
          <w:lang w:val="en-US"/>
        </w:rPr>
        <w:t>Web</w:t>
      </w:r>
      <w:r w:rsidRPr="00F21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DC">
        <w:rPr>
          <w:rFonts w:ascii="Times New Roman" w:hAnsi="Times New Roman" w:cs="Times New Roman"/>
          <w:bCs/>
          <w:sz w:val="28"/>
          <w:szCs w:val="28"/>
          <w:lang w:val="en-US"/>
        </w:rPr>
        <w:t>of</w:t>
      </w:r>
      <w:r w:rsidRPr="00F21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56DC">
        <w:rPr>
          <w:rFonts w:ascii="Times New Roman" w:hAnsi="Times New Roman" w:cs="Times New Roman"/>
          <w:bCs/>
          <w:sz w:val="28"/>
          <w:szCs w:val="28"/>
          <w:lang w:val="en-US"/>
        </w:rPr>
        <w:t>Science</w:t>
      </w:r>
      <w:r w:rsidRPr="00B856DC">
        <w:rPr>
          <w:rFonts w:ascii="Times New Roman" w:hAnsi="Times New Roman" w:cs="Times New Roman"/>
          <w:bCs/>
          <w:sz w:val="28"/>
          <w:szCs w:val="28"/>
        </w:rPr>
        <w:t xml:space="preserve">: публікації - 662, цитування - 574, </w:t>
      </w:r>
      <w:r w:rsidRPr="00FF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FF1C9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F1C94">
        <w:rPr>
          <w:rFonts w:ascii="Times New Roman" w:hAnsi="Times New Roman" w:cs="Times New Roman"/>
          <w:b/>
          <w:bCs/>
          <w:sz w:val="28"/>
          <w:szCs w:val="28"/>
          <w:lang w:val="en-US"/>
        </w:rPr>
        <w:t>index</w:t>
      </w:r>
      <w:r w:rsidRPr="00F215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C94">
        <w:rPr>
          <w:rFonts w:ascii="Times New Roman" w:hAnsi="Times New Roman" w:cs="Times New Roman"/>
          <w:b/>
          <w:bCs/>
          <w:sz w:val="28"/>
          <w:szCs w:val="28"/>
        </w:rPr>
        <w:t>– 12;</w:t>
      </w:r>
    </w:p>
    <w:p w:rsidR="006F3A66" w:rsidRDefault="006F3A66" w:rsidP="00B856D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6DC">
        <w:rPr>
          <w:rFonts w:ascii="Times New Roman" w:hAnsi="Times New Roman" w:cs="Times New Roman"/>
          <w:bCs/>
          <w:sz w:val="28"/>
          <w:szCs w:val="28"/>
        </w:rPr>
        <w:lastRenderedPageBreak/>
        <w:t>За 20</w:t>
      </w:r>
      <w:r w:rsidR="00B856DC" w:rsidRPr="00B856DC">
        <w:rPr>
          <w:rFonts w:ascii="Times New Roman" w:hAnsi="Times New Roman" w:cs="Times New Roman"/>
          <w:bCs/>
          <w:sz w:val="28"/>
          <w:szCs w:val="28"/>
        </w:rPr>
        <w:t>17 рік проіндексовано 15 статей, опублікованих науковцями БДМУ.</w:t>
      </w:r>
    </w:p>
    <w:p w:rsidR="00E54ABF" w:rsidRDefault="00E54ABF" w:rsidP="006B2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3889" w:rsidRPr="00FF1C94" w:rsidRDefault="00FF1C94" w:rsidP="006B2F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B27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</w:t>
      </w:r>
      <w:proofErr w:type="spellStart"/>
      <w:r w:rsidRPr="00FF1C94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Pr="00FF1C94">
        <w:rPr>
          <w:rFonts w:ascii="Times New Roman" w:hAnsi="Times New Roman" w:cs="Times New Roman"/>
          <w:b/>
          <w:sz w:val="28"/>
          <w:szCs w:val="28"/>
        </w:rPr>
        <w:t xml:space="preserve"> рейтингу наукових часописів</w:t>
      </w:r>
      <w:r w:rsidR="00EE18F5" w:rsidRPr="00FF1C94">
        <w:rPr>
          <w:rFonts w:ascii="Times New Roman" w:hAnsi="Times New Roman" w:cs="Times New Roman"/>
          <w:b/>
          <w:sz w:val="28"/>
          <w:szCs w:val="28"/>
        </w:rPr>
        <w:t xml:space="preserve"> БДМУ</w:t>
      </w:r>
    </w:p>
    <w:p w:rsidR="006E516D" w:rsidRDefault="006E516D" w:rsidP="006E5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75" w:rsidRPr="00142375" w:rsidRDefault="00142375" w:rsidP="00FF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2375">
        <w:rPr>
          <w:rFonts w:ascii="Times New Roman" w:hAnsi="Times New Roman" w:cs="Times New Roman"/>
          <w:sz w:val="28"/>
          <w:szCs w:val="28"/>
        </w:rPr>
        <w:t xml:space="preserve">Підготовлено пропозиції щодо реорганізації редакційно-видавничого відділу БДМУ, </w:t>
      </w:r>
      <w:r w:rsidR="00FF1C94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Pr="00142375">
        <w:rPr>
          <w:rFonts w:ascii="Times New Roman" w:hAnsi="Times New Roman" w:cs="Times New Roman"/>
          <w:sz w:val="28"/>
          <w:szCs w:val="28"/>
        </w:rPr>
        <w:t xml:space="preserve">з урахуванням напрямків роботи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науково</w:t>
      </w:r>
      <w:r w:rsidR="00DD3296">
        <w:rPr>
          <w:rFonts w:ascii="Times New Roman" w:hAnsi="Times New Roman" w:cs="Times New Roman"/>
          <w:sz w:val="28"/>
          <w:szCs w:val="28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296">
        <w:rPr>
          <w:rFonts w:ascii="Times New Roman" w:hAnsi="Times New Roman" w:cs="Times New Roman"/>
          <w:sz w:val="28"/>
          <w:szCs w:val="28"/>
        </w:rPr>
        <w:t>бібліотеки</w:t>
      </w:r>
      <w:r w:rsidRPr="00142375">
        <w:rPr>
          <w:rFonts w:ascii="Times New Roman" w:hAnsi="Times New Roman" w:cs="Times New Roman"/>
          <w:sz w:val="28"/>
          <w:szCs w:val="28"/>
        </w:rPr>
        <w:t>.</w:t>
      </w:r>
    </w:p>
    <w:p w:rsidR="00142375" w:rsidRPr="00FA0D75" w:rsidRDefault="00142375" w:rsidP="0014237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0D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ідповідальна</w:t>
      </w:r>
      <w:r w:rsidRPr="00FA0D7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A0D75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FA0D7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6E516D" w:rsidRPr="006B2FEB" w:rsidRDefault="00FF1C94" w:rsidP="00FF1C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14D75" w:rsidRPr="006B2FEB">
        <w:rPr>
          <w:rFonts w:ascii="Times New Roman" w:hAnsi="Times New Roman" w:cs="Times New Roman"/>
          <w:sz w:val="28"/>
          <w:szCs w:val="28"/>
        </w:rPr>
        <w:t xml:space="preserve">Проведено навчання </w:t>
      </w:r>
      <w:r w:rsidR="006B2FEB">
        <w:rPr>
          <w:rFonts w:ascii="Times New Roman" w:hAnsi="Times New Roman" w:cs="Times New Roman"/>
          <w:sz w:val="28"/>
          <w:szCs w:val="28"/>
        </w:rPr>
        <w:t xml:space="preserve">відповідальних </w:t>
      </w:r>
      <w:r w:rsidR="00814D75" w:rsidRPr="006B2FEB">
        <w:rPr>
          <w:rFonts w:ascii="Times New Roman" w:hAnsi="Times New Roman" w:cs="Times New Roman"/>
          <w:sz w:val="28"/>
          <w:szCs w:val="28"/>
        </w:rPr>
        <w:t xml:space="preserve">щодо створення </w:t>
      </w:r>
      <w:r w:rsidR="00142375">
        <w:rPr>
          <w:rFonts w:ascii="Times New Roman" w:hAnsi="Times New Roman" w:cs="Times New Roman"/>
          <w:sz w:val="28"/>
          <w:szCs w:val="28"/>
        </w:rPr>
        <w:t xml:space="preserve">та підтримки </w:t>
      </w:r>
      <w:r w:rsidR="00814D75" w:rsidRPr="006B2FEB">
        <w:rPr>
          <w:rFonts w:ascii="Times New Roman" w:hAnsi="Times New Roman" w:cs="Times New Roman"/>
          <w:sz w:val="28"/>
          <w:szCs w:val="28"/>
        </w:rPr>
        <w:t>сайт</w:t>
      </w:r>
      <w:r w:rsidR="00142375">
        <w:rPr>
          <w:rFonts w:ascii="Times New Roman" w:hAnsi="Times New Roman" w:cs="Times New Roman"/>
          <w:sz w:val="28"/>
          <w:szCs w:val="28"/>
        </w:rPr>
        <w:t>ів</w:t>
      </w:r>
      <w:r w:rsidR="00814D75" w:rsidRPr="006B2FEB">
        <w:rPr>
          <w:rFonts w:ascii="Times New Roman" w:hAnsi="Times New Roman" w:cs="Times New Roman"/>
          <w:sz w:val="28"/>
          <w:szCs w:val="28"/>
        </w:rPr>
        <w:t xml:space="preserve"> часописів </w:t>
      </w:r>
      <w:r>
        <w:rPr>
          <w:rFonts w:ascii="Times New Roman" w:hAnsi="Times New Roman" w:cs="Times New Roman"/>
          <w:sz w:val="28"/>
          <w:szCs w:val="28"/>
        </w:rPr>
        <w:t xml:space="preserve">БДМУ </w:t>
      </w:r>
      <w:r w:rsidR="00814D75" w:rsidRPr="006B2FEB">
        <w:rPr>
          <w:rFonts w:ascii="Times New Roman" w:hAnsi="Times New Roman" w:cs="Times New Roman"/>
          <w:sz w:val="28"/>
          <w:szCs w:val="28"/>
        </w:rPr>
        <w:t>на платформі OJS.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516D" w:rsidRPr="006E516D">
        <w:rPr>
          <w:rFonts w:ascii="Times New Roman" w:hAnsi="Times New Roman" w:cs="Times New Roman"/>
          <w:sz w:val="28"/>
          <w:szCs w:val="28"/>
        </w:rPr>
        <w:t>онсультування та технічна  підтримка на постійній основі.</w:t>
      </w:r>
    </w:p>
    <w:p w:rsidR="00814D75" w:rsidRDefault="00814D75" w:rsidP="006B2FEB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Відповідальний: Годованець О.С.</w:t>
      </w:r>
    </w:p>
    <w:p w:rsidR="00E54ABF" w:rsidRPr="006B2FEB" w:rsidRDefault="00FF1C94" w:rsidP="00FF1C94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4ABF" w:rsidRPr="006B2FEB">
        <w:rPr>
          <w:rFonts w:ascii="Times New Roman" w:hAnsi="Times New Roman" w:cs="Times New Roman"/>
          <w:sz w:val="28"/>
          <w:szCs w:val="28"/>
        </w:rPr>
        <w:t xml:space="preserve">.Створені </w:t>
      </w:r>
      <w:proofErr w:type="spellStart"/>
      <w:r w:rsidR="00E54ABF" w:rsidRPr="006B2FEB">
        <w:rPr>
          <w:rFonts w:ascii="Times New Roman" w:hAnsi="Times New Roman" w:cs="Times New Roman"/>
          <w:sz w:val="28"/>
          <w:szCs w:val="28"/>
        </w:rPr>
        <w:t>веб-сторінки</w:t>
      </w:r>
      <w:proofErr w:type="spellEnd"/>
      <w:r w:rsidR="00E54ABF" w:rsidRPr="006B2FEB">
        <w:rPr>
          <w:rFonts w:ascii="Times New Roman" w:hAnsi="Times New Roman" w:cs="Times New Roman"/>
          <w:sz w:val="28"/>
          <w:szCs w:val="28"/>
        </w:rPr>
        <w:t xml:space="preserve"> наукових часописів БДМУ на платформі OJS:</w:t>
      </w:r>
    </w:p>
    <w:p w:rsidR="00E54ABF" w:rsidRPr="006B2FEB" w:rsidRDefault="00E54ABF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Буковинський медичний вісник:</w:t>
      </w:r>
    </w:p>
    <w:p w:rsidR="00E54ABF" w:rsidRDefault="0008664A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54ABF" w:rsidRPr="006B2FEB">
          <w:rPr>
            <w:rStyle w:val="a9"/>
            <w:rFonts w:ascii="Times New Roman" w:hAnsi="Times New Roman" w:cs="Times New Roman"/>
            <w:sz w:val="28"/>
            <w:szCs w:val="28"/>
          </w:rPr>
          <w:t>http://e-bmv.bsmu.edu.ua/</w:t>
        </w:r>
      </w:hyperlink>
    </w:p>
    <w:p w:rsidR="00E54ABF" w:rsidRPr="006B2FEB" w:rsidRDefault="00FF1C94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Відповідальий</w:t>
      </w:r>
      <w:proofErr w:type="spellEnd"/>
      <w:r w:rsidR="00E54A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4ABF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="00E54ABF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54ABF" w:rsidRPr="006B2FEB" w:rsidRDefault="00E54ABF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Клінічна та експериментальна патологія:</w:t>
      </w:r>
    </w:p>
    <w:p w:rsidR="00E54ABF" w:rsidRDefault="0008664A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E54ABF" w:rsidRPr="006B2FEB">
          <w:rPr>
            <w:rStyle w:val="a9"/>
            <w:rFonts w:ascii="Times New Roman" w:hAnsi="Times New Roman" w:cs="Times New Roman"/>
            <w:sz w:val="28"/>
            <w:szCs w:val="28"/>
          </w:rPr>
          <w:t>http://cep.bsmu.edu.ua/</w:t>
        </w:r>
      </w:hyperlink>
    </w:p>
    <w:p w:rsidR="00E54ABF" w:rsidRPr="006B2FEB" w:rsidRDefault="00FF1C94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</w:t>
      </w:r>
      <w:r w:rsidR="00E54A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4ABF" w:rsidRPr="006B2FEB">
        <w:rPr>
          <w:rFonts w:ascii="Times New Roman" w:hAnsi="Times New Roman" w:cs="Times New Roman"/>
          <w:sz w:val="28"/>
          <w:szCs w:val="28"/>
        </w:rPr>
        <w:t>Сорохан</w:t>
      </w:r>
      <w:proofErr w:type="spellEnd"/>
      <w:r w:rsidR="00E54ABF" w:rsidRPr="006B2FEB">
        <w:rPr>
          <w:rFonts w:ascii="Times New Roman" w:hAnsi="Times New Roman" w:cs="Times New Roman"/>
          <w:sz w:val="28"/>
          <w:szCs w:val="28"/>
        </w:rPr>
        <w:t xml:space="preserve"> В.Д.,</w:t>
      </w:r>
    </w:p>
    <w:p w:rsidR="00E54ABF" w:rsidRPr="006B2FEB" w:rsidRDefault="00E54ABF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Неонатологія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, хірургія та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перинатальна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медицина</w:t>
      </w:r>
    </w:p>
    <w:p w:rsidR="00E54ABF" w:rsidRDefault="0008664A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E54ABF" w:rsidRPr="006B2FEB">
          <w:rPr>
            <w:rStyle w:val="a9"/>
            <w:rFonts w:ascii="Times New Roman" w:hAnsi="Times New Roman" w:cs="Times New Roman"/>
            <w:sz w:val="28"/>
            <w:szCs w:val="28"/>
          </w:rPr>
          <w:t>http://neonatology.bsmu.edu.ua/</w:t>
        </w:r>
      </w:hyperlink>
    </w:p>
    <w:p w:rsidR="00E54ABF" w:rsidRPr="006B2FEB" w:rsidRDefault="00FF1C94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</w:t>
      </w:r>
      <w:r w:rsidR="00E54ABF">
        <w:rPr>
          <w:rFonts w:ascii="Times New Roman" w:hAnsi="Times New Roman" w:cs="Times New Roman"/>
          <w:sz w:val="28"/>
          <w:szCs w:val="28"/>
        </w:rPr>
        <w:t>: Годованець О.С.</w:t>
      </w:r>
    </w:p>
    <w:p w:rsidR="00E54ABF" w:rsidRPr="006B2FEB" w:rsidRDefault="00E54ABF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Клінічна анатомія та оперативна хірургія:</w:t>
      </w:r>
    </w:p>
    <w:p w:rsidR="00E54ABF" w:rsidRDefault="0008664A" w:rsidP="00E54ABF">
      <w:pPr>
        <w:pStyle w:val="a5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54ABF" w:rsidRPr="006B2FEB">
          <w:rPr>
            <w:rStyle w:val="a9"/>
            <w:rFonts w:ascii="Times New Roman" w:hAnsi="Times New Roman" w:cs="Times New Roman"/>
            <w:sz w:val="28"/>
            <w:szCs w:val="28"/>
          </w:rPr>
          <w:t>http://kaos.bsmu.edu.ua/</w:t>
        </w:r>
      </w:hyperlink>
    </w:p>
    <w:p w:rsidR="00E54ABF" w:rsidRDefault="00FF1C94" w:rsidP="00E54A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Відповідальний</w:t>
      </w:r>
      <w:r w:rsidR="00E54A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4ABF" w:rsidRPr="006B2FEB">
        <w:rPr>
          <w:rFonts w:ascii="Times New Roman" w:hAnsi="Times New Roman" w:cs="Times New Roman"/>
          <w:sz w:val="28"/>
          <w:szCs w:val="28"/>
        </w:rPr>
        <w:t>Проняєв</w:t>
      </w:r>
      <w:proofErr w:type="spellEnd"/>
      <w:r w:rsidR="00E54ABF" w:rsidRPr="006B2FEB">
        <w:rPr>
          <w:rFonts w:ascii="Times New Roman" w:hAnsi="Times New Roman" w:cs="Times New Roman"/>
          <w:sz w:val="28"/>
          <w:szCs w:val="28"/>
        </w:rPr>
        <w:t>  Д.В.</w:t>
      </w:r>
    </w:p>
    <w:p w:rsidR="00E54ABF" w:rsidRDefault="00E54ABF" w:rsidP="00E54A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 питання суспільних наук та історії медицини</w:t>
      </w:r>
    </w:p>
    <w:p w:rsidR="00E54ABF" w:rsidRDefault="0008664A" w:rsidP="00E54A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54ABF" w:rsidRPr="001E77E8">
          <w:rPr>
            <w:rStyle w:val="a9"/>
            <w:rFonts w:ascii="Times New Roman" w:hAnsi="Times New Roman" w:cs="Times New Roman"/>
            <w:sz w:val="28"/>
            <w:szCs w:val="28"/>
          </w:rPr>
          <w:t>http://apsnim.bsmu.edu.ua/</w:t>
        </w:r>
      </w:hyperlink>
    </w:p>
    <w:p w:rsidR="00E54ABF" w:rsidRDefault="00FF1C94" w:rsidP="00E54A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Відповідальна</w:t>
      </w:r>
      <w:r w:rsidR="00E54A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54ABF">
        <w:rPr>
          <w:rFonts w:ascii="Times New Roman" w:hAnsi="Times New Roman" w:cs="Times New Roman"/>
          <w:sz w:val="28"/>
          <w:szCs w:val="28"/>
        </w:rPr>
        <w:t>Аністратенко</w:t>
      </w:r>
      <w:proofErr w:type="spellEnd"/>
      <w:r w:rsidR="00E54ABF">
        <w:rPr>
          <w:rFonts w:ascii="Times New Roman" w:hAnsi="Times New Roman" w:cs="Times New Roman"/>
          <w:sz w:val="28"/>
          <w:szCs w:val="28"/>
        </w:rPr>
        <w:t xml:space="preserve"> А.В.,</w:t>
      </w:r>
    </w:p>
    <w:p w:rsidR="006E516D" w:rsidRPr="006B2FEB" w:rsidRDefault="00FF1C94" w:rsidP="00FF1C94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14D75" w:rsidRPr="006B2FEB">
        <w:rPr>
          <w:rFonts w:ascii="Times New Roman" w:hAnsi="Times New Roman" w:cs="Times New Roman"/>
          <w:sz w:val="28"/>
          <w:szCs w:val="28"/>
        </w:rPr>
        <w:t xml:space="preserve">Проведено навчання </w:t>
      </w:r>
      <w:r w:rsidR="006E516D">
        <w:rPr>
          <w:rFonts w:ascii="Times New Roman" w:hAnsi="Times New Roman" w:cs="Times New Roman"/>
          <w:sz w:val="28"/>
          <w:szCs w:val="28"/>
        </w:rPr>
        <w:t xml:space="preserve">відповідальних за сайт часописів БДМУ </w:t>
      </w:r>
      <w:r w:rsidR="00814D75" w:rsidRPr="006B2FEB">
        <w:rPr>
          <w:rFonts w:ascii="Times New Roman" w:hAnsi="Times New Roman" w:cs="Times New Roman"/>
          <w:sz w:val="28"/>
          <w:szCs w:val="28"/>
        </w:rPr>
        <w:t>щодо активації DOI</w:t>
      </w:r>
      <w:r w:rsidR="00142375">
        <w:rPr>
          <w:rFonts w:ascii="Times New Roman" w:hAnsi="Times New Roman" w:cs="Times New Roman"/>
          <w:sz w:val="28"/>
          <w:szCs w:val="28"/>
        </w:rPr>
        <w:t xml:space="preserve"> на сайті </w:t>
      </w:r>
      <w:proofErr w:type="spellStart"/>
      <w:r w:rsidR="00142375">
        <w:rPr>
          <w:rFonts w:ascii="Times New Roman" w:hAnsi="Times New Roman" w:cs="Times New Roman"/>
          <w:sz w:val="28"/>
          <w:szCs w:val="28"/>
        </w:rPr>
        <w:t>CrossRef</w:t>
      </w:r>
      <w:proofErr w:type="spellEnd"/>
      <w:r w:rsidR="00814D75" w:rsidRPr="006B2FEB">
        <w:rPr>
          <w:rFonts w:ascii="Times New Roman" w:hAnsi="Times New Roman" w:cs="Times New Roman"/>
          <w:sz w:val="28"/>
          <w:szCs w:val="28"/>
        </w:rPr>
        <w:t>.</w:t>
      </w:r>
      <w:r w:rsidR="006E5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E516D" w:rsidRPr="006E516D">
        <w:rPr>
          <w:rFonts w:ascii="Times New Roman" w:hAnsi="Times New Roman" w:cs="Times New Roman"/>
          <w:sz w:val="28"/>
          <w:szCs w:val="28"/>
        </w:rPr>
        <w:t>онсультування та технічна підтримка на постійній основі.</w:t>
      </w:r>
    </w:p>
    <w:p w:rsidR="00814D75" w:rsidRDefault="00814D75" w:rsidP="006B2FEB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Відповідальний: Годованець О.С.</w:t>
      </w:r>
    </w:p>
    <w:p w:rsidR="00E54ABF" w:rsidRDefault="00E54ABF" w:rsidP="00E54A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ABF" w:rsidRDefault="00FF1C94" w:rsidP="00E54ABF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E54ABF" w:rsidRPr="006B2FEB">
        <w:rPr>
          <w:rFonts w:ascii="Times New Roman" w:hAnsi="Times New Roman" w:cs="Times New Roman"/>
          <w:sz w:val="28"/>
          <w:szCs w:val="28"/>
        </w:rPr>
        <w:t xml:space="preserve">.Активовано функцію </w:t>
      </w:r>
      <w:r w:rsidR="00E54ABF" w:rsidRPr="006B2FEB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="00E54ABF" w:rsidRPr="006B2FEB">
        <w:rPr>
          <w:rFonts w:ascii="Times New Roman" w:hAnsi="Times New Roman" w:cs="Times New Roman"/>
          <w:sz w:val="28"/>
          <w:szCs w:val="28"/>
        </w:rPr>
        <w:t xml:space="preserve"> для наукового часопису «</w:t>
      </w:r>
      <w:proofErr w:type="spellStart"/>
      <w:r w:rsidR="00E54ABF" w:rsidRPr="006B2FEB">
        <w:rPr>
          <w:rFonts w:ascii="Times New Roman" w:hAnsi="Times New Roman" w:cs="Times New Roman"/>
          <w:sz w:val="28"/>
          <w:szCs w:val="28"/>
        </w:rPr>
        <w:t>Неонатологія</w:t>
      </w:r>
      <w:proofErr w:type="spellEnd"/>
      <w:r w:rsidR="00E54ABF" w:rsidRPr="006B2FEB">
        <w:rPr>
          <w:rFonts w:ascii="Times New Roman" w:hAnsi="Times New Roman" w:cs="Times New Roman"/>
          <w:sz w:val="28"/>
          <w:szCs w:val="28"/>
        </w:rPr>
        <w:t xml:space="preserve">, хірургія та </w:t>
      </w:r>
      <w:proofErr w:type="spellStart"/>
      <w:r w:rsidR="00E54ABF" w:rsidRPr="006B2FEB">
        <w:rPr>
          <w:rFonts w:ascii="Times New Roman" w:hAnsi="Times New Roman" w:cs="Times New Roman"/>
          <w:sz w:val="28"/>
          <w:szCs w:val="28"/>
        </w:rPr>
        <w:t>перинатальна</w:t>
      </w:r>
      <w:proofErr w:type="spellEnd"/>
      <w:r w:rsidR="00E54ABF" w:rsidRPr="006B2FEB">
        <w:rPr>
          <w:rFonts w:ascii="Times New Roman" w:hAnsi="Times New Roman" w:cs="Times New Roman"/>
          <w:sz w:val="28"/>
          <w:szCs w:val="28"/>
        </w:rPr>
        <w:t xml:space="preserve"> медицина» №1, 2017</w:t>
      </w:r>
      <w:r>
        <w:rPr>
          <w:rFonts w:ascii="Times New Roman" w:hAnsi="Times New Roman" w:cs="Times New Roman"/>
          <w:sz w:val="28"/>
          <w:szCs w:val="28"/>
        </w:rPr>
        <w:t xml:space="preserve"> (травень 2017 р.)</w:t>
      </w:r>
      <w:r w:rsidR="00E54ABF" w:rsidRPr="006B2FEB">
        <w:rPr>
          <w:rFonts w:ascii="Times New Roman" w:hAnsi="Times New Roman" w:cs="Times New Roman"/>
          <w:sz w:val="28"/>
          <w:szCs w:val="28"/>
        </w:rPr>
        <w:t>.</w:t>
      </w:r>
    </w:p>
    <w:p w:rsidR="00E54ABF" w:rsidRDefault="00E54ABF" w:rsidP="00E54ABF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ab/>
      </w:r>
      <w:r w:rsidRPr="006B2FEB">
        <w:rPr>
          <w:rFonts w:ascii="Times New Roman" w:hAnsi="Times New Roman" w:cs="Times New Roman"/>
          <w:sz w:val="28"/>
          <w:szCs w:val="28"/>
        </w:rPr>
        <w:tab/>
        <w:t xml:space="preserve">Відповідальні: Годованець Ю.Д., Годованець О.С.,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E54ABF" w:rsidRPr="00E54ABF" w:rsidRDefault="00E54ABF" w:rsidP="00E54ABF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інших часописах проводиться перевірка </w:t>
      </w:r>
      <w:proofErr w:type="spellStart"/>
      <w:r w:rsidR="00FF1C9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статейної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бібліографії. Активація </w:t>
      </w:r>
      <w:r w:rsidRPr="006B2FEB">
        <w:rPr>
          <w:rFonts w:ascii="Times New Roman" w:hAnsi="Times New Roman" w:cs="Times New Roman"/>
          <w:sz w:val="28"/>
          <w:szCs w:val="28"/>
          <w:lang w:val="en-US"/>
        </w:rPr>
        <w:t>DOI</w:t>
      </w:r>
      <w:r>
        <w:rPr>
          <w:rFonts w:ascii="Times New Roman" w:hAnsi="Times New Roman" w:cs="Times New Roman"/>
          <w:sz w:val="28"/>
          <w:szCs w:val="28"/>
        </w:rPr>
        <w:t xml:space="preserve"> очікується у вересні 2017 року.</w:t>
      </w:r>
    </w:p>
    <w:p w:rsidR="00FB2E33" w:rsidRPr="006B2FEB" w:rsidRDefault="00FB2E33" w:rsidP="00FB2E33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B2FEB">
        <w:rPr>
          <w:rFonts w:ascii="Times New Roman" w:hAnsi="Times New Roman" w:cs="Times New Roman"/>
          <w:sz w:val="28"/>
          <w:szCs w:val="28"/>
        </w:rPr>
        <w:t xml:space="preserve">. Проведено навчання </w:t>
      </w:r>
      <w:r>
        <w:rPr>
          <w:rFonts w:ascii="Times New Roman" w:hAnsi="Times New Roman" w:cs="Times New Roman"/>
          <w:sz w:val="28"/>
          <w:szCs w:val="28"/>
        </w:rPr>
        <w:t>з питань</w:t>
      </w:r>
      <w:r w:rsidRPr="006B2FEB">
        <w:rPr>
          <w:rFonts w:ascii="Times New Roman" w:hAnsi="Times New Roman" w:cs="Times New Roman"/>
          <w:sz w:val="28"/>
          <w:szCs w:val="28"/>
        </w:rPr>
        <w:t xml:space="preserve"> перевірки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пристатейної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бібліографії, підготовки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References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та внесення матеріалів на сайт часописів на платформі OJS.</w:t>
      </w:r>
      <w:r w:rsidRPr="00E54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B2FEB">
        <w:rPr>
          <w:rFonts w:ascii="Times New Roman" w:hAnsi="Times New Roman" w:cs="Times New Roman"/>
          <w:sz w:val="28"/>
          <w:szCs w:val="28"/>
        </w:rPr>
        <w:t xml:space="preserve">онсультування та технічна  підтримка відповідальних співробітників бібліотеки на постійній основі. </w:t>
      </w:r>
    </w:p>
    <w:p w:rsidR="00FB2E33" w:rsidRPr="00FB2E33" w:rsidRDefault="00FB2E33" w:rsidP="00FB2E33">
      <w:pPr>
        <w:pStyle w:val="a4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Відповідальні</w:t>
      </w:r>
      <w:r w:rsidRPr="006B2FE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Годованець Ю.Д.,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</w:t>
      </w:r>
      <w:r w:rsidRPr="006B2FEB">
        <w:rPr>
          <w:rFonts w:ascii="Times New Roman" w:hAnsi="Times New Roman" w:cs="Times New Roman"/>
          <w:sz w:val="28"/>
          <w:szCs w:val="28"/>
        </w:rPr>
        <w:t>Годованець О.С.</w:t>
      </w:r>
    </w:p>
    <w:p w:rsidR="00814D75" w:rsidRPr="006B2FEB" w:rsidRDefault="00FB2E33" w:rsidP="00FB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4D75" w:rsidRPr="006E516D">
        <w:rPr>
          <w:rFonts w:ascii="Times New Roman" w:hAnsi="Times New Roman" w:cs="Times New Roman"/>
          <w:sz w:val="28"/>
          <w:szCs w:val="28"/>
        </w:rPr>
        <w:t>.</w:t>
      </w:r>
      <w:r w:rsidR="006E516D">
        <w:rPr>
          <w:rFonts w:ascii="Times New Roman" w:hAnsi="Times New Roman" w:cs="Times New Roman"/>
          <w:sz w:val="28"/>
          <w:szCs w:val="28"/>
        </w:rPr>
        <w:t xml:space="preserve"> 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Проведено навчання </w:t>
      </w:r>
      <w:r w:rsidR="00142375">
        <w:rPr>
          <w:rFonts w:ascii="Times New Roman" w:hAnsi="Times New Roman" w:cs="Times New Roman"/>
          <w:sz w:val="28"/>
          <w:szCs w:val="28"/>
        </w:rPr>
        <w:t>праці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вників бібліотеки </w:t>
      </w:r>
      <w:r w:rsidR="00142375">
        <w:rPr>
          <w:rFonts w:ascii="Times New Roman" w:hAnsi="Times New Roman" w:cs="Times New Roman"/>
          <w:sz w:val="28"/>
          <w:szCs w:val="28"/>
        </w:rPr>
        <w:t>щодо заповнення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 метадани</w:t>
      </w:r>
      <w:r w:rsidR="00142375">
        <w:rPr>
          <w:rFonts w:ascii="Times New Roman" w:hAnsi="Times New Roman" w:cs="Times New Roman"/>
          <w:sz w:val="28"/>
          <w:szCs w:val="28"/>
        </w:rPr>
        <w:t xml:space="preserve">х 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 та повни</w:t>
      </w:r>
      <w:r w:rsidR="00142375">
        <w:rPr>
          <w:rFonts w:ascii="Times New Roman" w:hAnsi="Times New Roman" w:cs="Times New Roman"/>
          <w:sz w:val="28"/>
          <w:szCs w:val="28"/>
        </w:rPr>
        <w:t>х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42375">
        <w:rPr>
          <w:rFonts w:ascii="Times New Roman" w:hAnsi="Times New Roman" w:cs="Times New Roman"/>
          <w:sz w:val="28"/>
          <w:szCs w:val="28"/>
        </w:rPr>
        <w:t>ів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 </w:t>
      </w:r>
      <w:r w:rsidR="00142375">
        <w:rPr>
          <w:rFonts w:ascii="Times New Roman" w:hAnsi="Times New Roman" w:cs="Times New Roman"/>
          <w:sz w:val="28"/>
          <w:szCs w:val="28"/>
        </w:rPr>
        <w:t>на сторінках</w:t>
      </w:r>
      <w:r w:rsidR="006E516D" w:rsidRPr="006E516D">
        <w:rPr>
          <w:rFonts w:ascii="Times New Roman" w:hAnsi="Times New Roman" w:cs="Times New Roman"/>
          <w:sz w:val="28"/>
          <w:szCs w:val="28"/>
        </w:rPr>
        <w:t xml:space="preserve"> часописів на платформі O</w:t>
      </w:r>
      <w:r w:rsidR="006E516D" w:rsidRPr="006E516D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E516D" w:rsidRPr="006E516D">
        <w:rPr>
          <w:rFonts w:ascii="Times New Roman" w:hAnsi="Times New Roman" w:cs="Times New Roman"/>
          <w:sz w:val="28"/>
          <w:szCs w:val="28"/>
        </w:rPr>
        <w:t>S.</w:t>
      </w:r>
      <w:r w:rsidR="00FF1C94">
        <w:rPr>
          <w:rFonts w:ascii="Times New Roman" w:hAnsi="Times New Roman" w:cs="Times New Roman"/>
          <w:sz w:val="28"/>
          <w:szCs w:val="28"/>
        </w:rPr>
        <w:t xml:space="preserve"> К</w:t>
      </w:r>
      <w:r w:rsidR="006E516D" w:rsidRPr="006E516D">
        <w:rPr>
          <w:rFonts w:ascii="Times New Roman" w:hAnsi="Times New Roman" w:cs="Times New Roman"/>
          <w:sz w:val="28"/>
          <w:szCs w:val="28"/>
        </w:rPr>
        <w:t>онсультування та технічна  підтримка на постійній основі.</w:t>
      </w:r>
    </w:p>
    <w:p w:rsidR="00814D75" w:rsidRDefault="00814D75" w:rsidP="00FB2E33">
      <w:pPr>
        <w:pStyle w:val="a4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>Відповідальний: Годованець О.С.</w:t>
      </w:r>
    </w:p>
    <w:p w:rsidR="006604AE" w:rsidRPr="006B2FEB" w:rsidRDefault="00FB2E33" w:rsidP="00FB2E33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04AE" w:rsidRPr="006B2FEB">
        <w:rPr>
          <w:rFonts w:ascii="Times New Roman" w:hAnsi="Times New Roman" w:cs="Times New Roman"/>
          <w:sz w:val="28"/>
          <w:szCs w:val="28"/>
        </w:rPr>
        <w:t>.</w:t>
      </w:r>
      <w:r w:rsidR="00E54ABF">
        <w:rPr>
          <w:rFonts w:ascii="Times New Roman" w:hAnsi="Times New Roman" w:cs="Times New Roman"/>
          <w:sz w:val="28"/>
          <w:szCs w:val="28"/>
        </w:rPr>
        <w:t xml:space="preserve"> </w:t>
      </w:r>
      <w:r w:rsidR="006604AE" w:rsidRPr="006B2FEB">
        <w:rPr>
          <w:rFonts w:ascii="Times New Roman" w:hAnsi="Times New Roman" w:cs="Times New Roman"/>
          <w:sz w:val="28"/>
          <w:szCs w:val="28"/>
        </w:rPr>
        <w:t>Проводиться робота по внесенню архівн</w:t>
      </w:r>
      <w:r>
        <w:rPr>
          <w:rFonts w:ascii="Times New Roman" w:hAnsi="Times New Roman" w:cs="Times New Roman"/>
          <w:sz w:val="28"/>
          <w:szCs w:val="28"/>
        </w:rPr>
        <w:t>их матеріалів часописів БДМУ</w:t>
      </w:r>
      <w:r w:rsidR="006604AE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6604AE">
        <w:rPr>
          <w:rFonts w:ascii="Times New Roman" w:hAnsi="Times New Roman" w:cs="Times New Roman"/>
          <w:sz w:val="28"/>
          <w:szCs w:val="28"/>
        </w:rPr>
        <w:t xml:space="preserve">попередніх років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F1C94">
        <w:rPr>
          <w:rFonts w:ascii="Times New Roman" w:hAnsi="Times New Roman" w:cs="Times New Roman"/>
          <w:sz w:val="28"/>
          <w:szCs w:val="28"/>
        </w:rPr>
        <w:t>2015-2016 рр.) т</w:t>
      </w:r>
      <w:r w:rsidR="006604AE" w:rsidRPr="006B2FEB">
        <w:rPr>
          <w:rFonts w:ascii="Times New Roman" w:hAnsi="Times New Roman" w:cs="Times New Roman"/>
          <w:sz w:val="28"/>
          <w:szCs w:val="28"/>
        </w:rPr>
        <w:t xml:space="preserve">а поточних випусків </w:t>
      </w:r>
      <w:r>
        <w:rPr>
          <w:rFonts w:ascii="Times New Roman" w:hAnsi="Times New Roman" w:cs="Times New Roman"/>
          <w:sz w:val="28"/>
          <w:szCs w:val="28"/>
        </w:rPr>
        <w:t>2017 року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</w:t>
      </w:r>
      <w:proofErr w:type="spellEnd"/>
      <w:r w:rsidRPr="00FB2E33">
        <w:rPr>
          <w:rFonts w:ascii="Times New Roman" w:hAnsi="Times New Roman" w:cs="Times New Roman"/>
          <w:sz w:val="28"/>
          <w:szCs w:val="28"/>
          <w:lang w:val="ru-RU"/>
        </w:rPr>
        <w:t xml:space="preserve">м </w:t>
      </w:r>
      <w:proofErr w:type="spellStart"/>
      <w:r w:rsidRPr="00FB2E33">
        <w:rPr>
          <w:rFonts w:ascii="Times New Roman" w:hAnsi="Times New Roman" w:cs="Times New Roman"/>
          <w:sz w:val="28"/>
          <w:szCs w:val="28"/>
          <w:lang w:val="ru-RU"/>
        </w:rPr>
        <w:t>виконаної</w:t>
      </w:r>
      <w:proofErr w:type="spellEnd"/>
      <w:r w:rsidRPr="00FB2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B2E33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FB2E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див.</w:t>
      </w:r>
      <w:r>
        <w:rPr>
          <w:rFonts w:ascii="Times New Roman" w:hAnsi="Times New Roman" w:cs="Times New Roman"/>
          <w:sz w:val="28"/>
          <w:szCs w:val="28"/>
        </w:rPr>
        <w:t>web-сторінки журналів)</w:t>
      </w:r>
      <w:r w:rsidR="00FF1C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C94" w:rsidRPr="00841684" w:rsidRDefault="006604AE" w:rsidP="00FB2E33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Годованець О.С.,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Степанченко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М.В.,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Сорохан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Pr="006B2FEB">
        <w:rPr>
          <w:rFonts w:ascii="Times New Roman" w:hAnsi="Times New Roman" w:cs="Times New Roman"/>
          <w:sz w:val="28"/>
          <w:szCs w:val="28"/>
        </w:rPr>
        <w:t>Проняєв</w:t>
      </w:r>
      <w:proofErr w:type="spellEnd"/>
      <w:r w:rsidRPr="006B2FEB">
        <w:rPr>
          <w:rFonts w:ascii="Times New Roman" w:hAnsi="Times New Roman" w:cs="Times New Roman"/>
          <w:sz w:val="28"/>
          <w:szCs w:val="28"/>
        </w:rPr>
        <w:t>  Д.В.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Аністратенко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8416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1684" w:rsidRPr="00841684">
        <w:rPr>
          <w:rFonts w:ascii="Times New Roman" w:hAnsi="Times New Roman" w:cs="Times New Roman"/>
          <w:iCs/>
          <w:sz w:val="28"/>
          <w:szCs w:val="28"/>
        </w:rPr>
        <w:t>Залявська</w:t>
      </w:r>
      <w:proofErr w:type="spellEnd"/>
      <w:r w:rsidR="00841684" w:rsidRPr="00841684">
        <w:rPr>
          <w:rFonts w:ascii="Times New Roman" w:hAnsi="Times New Roman" w:cs="Times New Roman"/>
          <w:iCs/>
          <w:sz w:val="28"/>
          <w:szCs w:val="28"/>
        </w:rPr>
        <w:t xml:space="preserve"> О.В</w:t>
      </w:r>
      <w:r w:rsidR="00841684">
        <w:rPr>
          <w:rFonts w:ascii="Times New Roman" w:hAnsi="Times New Roman" w:cs="Times New Roman"/>
          <w:iCs/>
          <w:sz w:val="28"/>
          <w:szCs w:val="28"/>
        </w:rPr>
        <w:t>.</w:t>
      </w:r>
    </w:p>
    <w:p w:rsidR="00FF1C94" w:rsidRDefault="00FF1C94" w:rsidP="00FB2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Співробітники бібліотеки: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С.І., </w:t>
      </w:r>
      <w:proofErr w:type="spellStart"/>
      <w:r w:rsidRPr="00FF1C94">
        <w:rPr>
          <w:rFonts w:ascii="Times New Roman" w:hAnsi="Times New Roman" w:cs="Times New Roman"/>
          <w:sz w:val="28"/>
          <w:szCs w:val="28"/>
        </w:rPr>
        <w:t>Чапара</w:t>
      </w:r>
      <w:proofErr w:type="spellEnd"/>
      <w:r w:rsidRPr="00FF1C94">
        <w:rPr>
          <w:rFonts w:ascii="Times New Roman" w:hAnsi="Times New Roman" w:cs="Times New Roman"/>
          <w:sz w:val="28"/>
          <w:szCs w:val="28"/>
        </w:rPr>
        <w:t xml:space="preserve"> М.І.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C94">
        <w:rPr>
          <w:rFonts w:ascii="Times New Roman" w:hAnsi="Times New Roman" w:cs="Times New Roman"/>
          <w:sz w:val="28"/>
          <w:szCs w:val="28"/>
        </w:rPr>
        <w:t>Виноградова Л.М.</w:t>
      </w:r>
      <w:r>
        <w:rPr>
          <w:rFonts w:ascii="Times New Roman" w:hAnsi="Times New Roman" w:cs="Times New Roman"/>
          <w:sz w:val="28"/>
          <w:szCs w:val="28"/>
        </w:rPr>
        <w:t>, Данилова М.О.</w:t>
      </w:r>
    </w:p>
    <w:p w:rsidR="00E54ABF" w:rsidRDefault="00FB2E33" w:rsidP="00FB2E33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4D75" w:rsidRPr="006B2FEB">
        <w:rPr>
          <w:rFonts w:ascii="Times New Roman" w:hAnsi="Times New Roman" w:cs="Times New Roman"/>
          <w:b/>
          <w:sz w:val="28"/>
          <w:szCs w:val="28"/>
        </w:rPr>
        <w:t>.</w:t>
      </w:r>
      <w:r w:rsidR="00814D75" w:rsidRPr="006B2FEB">
        <w:rPr>
          <w:rFonts w:ascii="Times New Roman" w:hAnsi="Times New Roman" w:cs="Times New Roman"/>
          <w:sz w:val="28"/>
          <w:szCs w:val="28"/>
        </w:rPr>
        <w:t xml:space="preserve"> </w:t>
      </w:r>
      <w:r w:rsidR="00E54ABF">
        <w:rPr>
          <w:rFonts w:ascii="Times New Roman" w:hAnsi="Times New Roman" w:cs="Times New Roman"/>
          <w:sz w:val="28"/>
          <w:szCs w:val="28"/>
        </w:rPr>
        <w:t xml:space="preserve">Всі наукові часописи БДМУ </w:t>
      </w:r>
      <w:r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E54ABF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814D75" w:rsidRPr="006B2FEB">
        <w:rPr>
          <w:rFonts w:ascii="Times New Roman" w:hAnsi="Times New Roman" w:cs="Times New Roman"/>
          <w:sz w:val="28"/>
          <w:szCs w:val="28"/>
        </w:rPr>
        <w:t>міжнародн</w:t>
      </w:r>
      <w:r w:rsidR="00E54ABF">
        <w:rPr>
          <w:rFonts w:ascii="Times New Roman" w:hAnsi="Times New Roman" w:cs="Times New Roman"/>
          <w:sz w:val="28"/>
          <w:szCs w:val="28"/>
        </w:rPr>
        <w:t>ий</w:t>
      </w:r>
      <w:r w:rsidR="00814D75"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D75" w:rsidRPr="006B2FEB">
        <w:rPr>
          <w:rFonts w:ascii="Times New Roman" w:hAnsi="Times New Roman" w:cs="Times New Roman"/>
          <w:sz w:val="28"/>
          <w:szCs w:val="28"/>
        </w:rPr>
        <w:t>серіальн</w:t>
      </w:r>
      <w:r w:rsidR="00E54AB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814D75" w:rsidRPr="006B2FEB">
        <w:rPr>
          <w:rFonts w:ascii="Times New Roman" w:hAnsi="Times New Roman" w:cs="Times New Roman"/>
          <w:sz w:val="28"/>
          <w:szCs w:val="28"/>
        </w:rPr>
        <w:t xml:space="preserve"> код  ISSN для друкованої (</w:t>
      </w:r>
      <w:proofErr w:type="spellStart"/>
      <w:r w:rsidR="00814D75" w:rsidRPr="006B2FEB">
        <w:rPr>
          <w:rFonts w:ascii="Times New Roman" w:hAnsi="Times New Roman" w:cs="Times New Roman"/>
          <w:sz w:val="28"/>
          <w:szCs w:val="28"/>
        </w:rPr>
        <w:t>Print</w:t>
      </w:r>
      <w:proofErr w:type="spellEnd"/>
      <w:r w:rsidR="00814D75" w:rsidRPr="006B2FEB">
        <w:rPr>
          <w:rFonts w:ascii="Times New Roman" w:hAnsi="Times New Roman" w:cs="Times New Roman"/>
          <w:sz w:val="28"/>
          <w:szCs w:val="28"/>
        </w:rPr>
        <w:t>) та електронної (</w:t>
      </w:r>
      <w:proofErr w:type="spellStart"/>
      <w:r w:rsidR="00814D75" w:rsidRPr="006B2FEB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814D75" w:rsidRPr="006B2FEB">
        <w:rPr>
          <w:rFonts w:ascii="Times New Roman" w:hAnsi="Times New Roman" w:cs="Times New Roman"/>
          <w:sz w:val="28"/>
          <w:szCs w:val="28"/>
        </w:rPr>
        <w:t>) версій</w:t>
      </w:r>
      <w:r w:rsidR="00E54A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D75" w:rsidRDefault="00814D75" w:rsidP="00FB2E33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2FEB">
        <w:rPr>
          <w:rFonts w:ascii="Times New Roman" w:hAnsi="Times New Roman" w:cs="Times New Roman"/>
          <w:sz w:val="28"/>
          <w:szCs w:val="28"/>
        </w:rPr>
        <w:t>Відповідальні: заступники головного редактора</w:t>
      </w:r>
      <w:r w:rsidR="00E54ABF">
        <w:rPr>
          <w:rFonts w:ascii="Times New Roman" w:hAnsi="Times New Roman" w:cs="Times New Roman"/>
          <w:sz w:val="28"/>
          <w:szCs w:val="28"/>
        </w:rPr>
        <w:t xml:space="preserve"> часописів БДМУ.</w:t>
      </w:r>
    </w:p>
    <w:p w:rsidR="000544FB" w:rsidRPr="006B2FEB" w:rsidRDefault="00FB2E33" w:rsidP="006B2FEB">
      <w:pPr>
        <w:shd w:val="clear" w:color="auto" w:fill="FFFFFF" w:themeFill="background1"/>
        <w:tabs>
          <w:tab w:val="left" w:pos="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12A3" w:rsidRPr="006B2FEB">
        <w:rPr>
          <w:rFonts w:ascii="Times New Roman" w:hAnsi="Times New Roman" w:cs="Times New Roman"/>
          <w:sz w:val="28"/>
          <w:szCs w:val="28"/>
        </w:rPr>
        <w:t>10</w:t>
      </w:r>
      <w:r w:rsidR="000544FB" w:rsidRPr="006B2F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4FB" w:rsidRPr="006B2FEB">
        <w:rPr>
          <w:rFonts w:ascii="Times New Roman" w:hAnsi="Times New Roman" w:cs="Times New Roman"/>
          <w:sz w:val="28"/>
          <w:szCs w:val="28"/>
        </w:rPr>
        <w:t xml:space="preserve">Проводиться перевірка </w:t>
      </w:r>
      <w:proofErr w:type="spellStart"/>
      <w:r w:rsidR="000544FB" w:rsidRPr="006B2FEB">
        <w:rPr>
          <w:rFonts w:ascii="Times New Roman" w:hAnsi="Times New Roman" w:cs="Times New Roman"/>
          <w:sz w:val="28"/>
          <w:szCs w:val="28"/>
        </w:rPr>
        <w:t>пристатейної</w:t>
      </w:r>
      <w:proofErr w:type="spellEnd"/>
      <w:r w:rsidR="000544FB" w:rsidRPr="006B2FEB">
        <w:rPr>
          <w:rFonts w:ascii="Times New Roman" w:hAnsi="Times New Roman" w:cs="Times New Roman"/>
          <w:sz w:val="28"/>
          <w:szCs w:val="28"/>
        </w:rPr>
        <w:t xml:space="preserve"> бібліографії архівних номерів </w:t>
      </w:r>
      <w:r>
        <w:rPr>
          <w:rFonts w:ascii="Times New Roman" w:hAnsi="Times New Roman" w:cs="Times New Roman"/>
          <w:sz w:val="28"/>
          <w:szCs w:val="28"/>
        </w:rPr>
        <w:t>часописів попередніх років та поточних номерів</w:t>
      </w:r>
      <w:r w:rsidR="000544FB" w:rsidRPr="006B2FEB">
        <w:rPr>
          <w:rFonts w:ascii="Times New Roman" w:hAnsi="Times New Roman" w:cs="Times New Roman"/>
          <w:sz w:val="28"/>
          <w:szCs w:val="28"/>
        </w:rPr>
        <w:t xml:space="preserve"> для реєстрації в </w:t>
      </w:r>
      <w:proofErr w:type="spellStart"/>
      <w:r w:rsidR="000544FB" w:rsidRPr="006B2FEB">
        <w:rPr>
          <w:rFonts w:ascii="Times New Roman" w:eastAsia="Times New Roman" w:hAnsi="Times New Roman" w:cs="Times New Roman"/>
          <w:sz w:val="28"/>
          <w:szCs w:val="28"/>
        </w:rPr>
        <w:t>CrossRef</w:t>
      </w:r>
      <w:proofErr w:type="spellEnd"/>
      <w:r w:rsidR="000544FB" w:rsidRPr="006B2FEB">
        <w:rPr>
          <w:rFonts w:ascii="Times New Roman" w:eastAsia="Times New Roman" w:hAnsi="Times New Roman" w:cs="Times New Roman"/>
          <w:sz w:val="28"/>
          <w:szCs w:val="28"/>
        </w:rPr>
        <w:t xml:space="preserve"> для активації </w:t>
      </w:r>
      <w:r w:rsidR="000544FB" w:rsidRPr="006B2FEB">
        <w:rPr>
          <w:rFonts w:ascii="Times New Roman" w:hAnsi="Times New Roman" w:cs="Times New Roman"/>
          <w:sz w:val="28"/>
          <w:szCs w:val="28"/>
        </w:rPr>
        <w:t>DOI.</w:t>
      </w:r>
    </w:p>
    <w:p w:rsidR="00FB2E33" w:rsidRDefault="000544FB" w:rsidP="00FB2E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EB">
        <w:rPr>
          <w:rFonts w:ascii="Times New Roman" w:hAnsi="Times New Roman" w:cs="Times New Roman"/>
          <w:sz w:val="28"/>
          <w:szCs w:val="28"/>
        </w:rPr>
        <w:t xml:space="preserve">Відповідальні: </w:t>
      </w:r>
      <w:proofErr w:type="spellStart"/>
      <w:r w:rsidR="00FB2E33">
        <w:rPr>
          <w:rFonts w:ascii="Times New Roman" w:hAnsi="Times New Roman" w:cs="Times New Roman"/>
          <w:sz w:val="28"/>
          <w:szCs w:val="28"/>
        </w:rPr>
        <w:t>Ширєнкова</w:t>
      </w:r>
      <w:proofErr w:type="spellEnd"/>
      <w:r w:rsidR="00FB2E33">
        <w:rPr>
          <w:rFonts w:ascii="Times New Roman" w:hAnsi="Times New Roman" w:cs="Times New Roman"/>
          <w:sz w:val="28"/>
          <w:szCs w:val="28"/>
        </w:rPr>
        <w:t xml:space="preserve"> А.О., </w:t>
      </w:r>
      <w:proofErr w:type="spellStart"/>
      <w:r w:rsidR="00FB2E33">
        <w:rPr>
          <w:rFonts w:ascii="Times New Roman" w:hAnsi="Times New Roman" w:cs="Times New Roman"/>
          <w:sz w:val="28"/>
          <w:szCs w:val="28"/>
        </w:rPr>
        <w:t>Задерей</w:t>
      </w:r>
      <w:proofErr w:type="spellEnd"/>
      <w:r w:rsidR="00FB2E33">
        <w:rPr>
          <w:rFonts w:ascii="Times New Roman" w:hAnsi="Times New Roman" w:cs="Times New Roman"/>
          <w:sz w:val="28"/>
          <w:szCs w:val="28"/>
        </w:rPr>
        <w:t xml:space="preserve"> С.І., </w:t>
      </w:r>
      <w:proofErr w:type="spellStart"/>
      <w:r w:rsidR="00FB2E33" w:rsidRPr="00FF1C94">
        <w:rPr>
          <w:rFonts w:ascii="Times New Roman" w:hAnsi="Times New Roman" w:cs="Times New Roman"/>
          <w:sz w:val="28"/>
          <w:szCs w:val="28"/>
        </w:rPr>
        <w:t>Чапара</w:t>
      </w:r>
      <w:proofErr w:type="spellEnd"/>
      <w:r w:rsidR="00FB2E33" w:rsidRPr="00FF1C94">
        <w:rPr>
          <w:rFonts w:ascii="Times New Roman" w:hAnsi="Times New Roman" w:cs="Times New Roman"/>
          <w:sz w:val="28"/>
          <w:szCs w:val="28"/>
        </w:rPr>
        <w:t xml:space="preserve"> М.І.</w:t>
      </w:r>
      <w:r w:rsidR="00FB2E33">
        <w:rPr>
          <w:rFonts w:ascii="Times New Roman" w:hAnsi="Times New Roman" w:cs="Times New Roman"/>
          <w:sz w:val="28"/>
          <w:szCs w:val="28"/>
        </w:rPr>
        <w:t xml:space="preserve">, </w:t>
      </w:r>
      <w:r w:rsidR="00FB2E33" w:rsidRPr="00FF1C94">
        <w:rPr>
          <w:rFonts w:ascii="Times New Roman" w:hAnsi="Times New Roman" w:cs="Times New Roman"/>
          <w:sz w:val="28"/>
          <w:szCs w:val="28"/>
        </w:rPr>
        <w:t>Виноградова Л.М.</w:t>
      </w:r>
      <w:r w:rsidR="00FB2E33">
        <w:rPr>
          <w:rFonts w:ascii="Times New Roman" w:hAnsi="Times New Roman" w:cs="Times New Roman"/>
          <w:sz w:val="28"/>
          <w:szCs w:val="28"/>
        </w:rPr>
        <w:t>, Данилова М.О.</w:t>
      </w:r>
    </w:p>
    <w:p w:rsidR="00E54ABF" w:rsidRPr="00FB2E33" w:rsidRDefault="00FB2E33" w:rsidP="00FB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54ABF" w:rsidRPr="00FB2E33">
        <w:rPr>
          <w:rFonts w:ascii="Times New Roman" w:hAnsi="Times New Roman" w:cs="Times New Roman"/>
          <w:sz w:val="28"/>
          <w:szCs w:val="28"/>
        </w:rPr>
        <w:t xml:space="preserve">Визначено підходи до авторського права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54ABF" w:rsidRPr="00FB2E33">
        <w:rPr>
          <w:rFonts w:ascii="Times New Roman" w:hAnsi="Times New Roman" w:cs="Times New Roman"/>
          <w:sz w:val="28"/>
          <w:szCs w:val="28"/>
        </w:rPr>
        <w:t>наукових часопис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E54ABF" w:rsidRPr="00FB2E33">
        <w:rPr>
          <w:rFonts w:ascii="Times New Roman" w:hAnsi="Times New Roman" w:cs="Times New Roman"/>
          <w:sz w:val="28"/>
          <w:szCs w:val="28"/>
        </w:rPr>
        <w:t xml:space="preserve"> БДМУ в режимі </w:t>
      </w:r>
      <w:proofErr w:type="spellStart"/>
      <w:r w:rsidR="00E54ABF" w:rsidRPr="00FB2E33">
        <w:rPr>
          <w:rFonts w:ascii="Times New Roman" w:hAnsi="Times New Roman" w:cs="Times New Roman"/>
          <w:sz w:val="28"/>
          <w:szCs w:val="28"/>
        </w:rPr>
        <w:t>Creative</w:t>
      </w:r>
      <w:proofErr w:type="spellEnd"/>
      <w:r w:rsidR="00E54ABF" w:rsidRPr="00FB2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BF" w:rsidRPr="00FB2E33">
        <w:rPr>
          <w:rFonts w:ascii="Times New Roman" w:hAnsi="Times New Roman" w:cs="Times New Roman"/>
          <w:sz w:val="28"/>
          <w:szCs w:val="28"/>
        </w:rPr>
        <w:t>Commons</w:t>
      </w:r>
      <w:proofErr w:type="spellEnd"/>
      <w:r w:rsidR="00E54ABF" w:rsidRPr="00FB2E33">
        <w:rPr>
          <w:rFonts w:ascii="Times New Roman" w:hAnsi="Times New Roman" w:cs="Times New Roman"/>
          <w:sz w:val="28"/>
          <w:szCs w:val="28"/>
        </w:rPr>
        <w:t>.</w:t>
      </w:r>
    </w:p>
    <w:p w:rsidR="00E54ABF" w:rsidRPr="00FA0D75" w:rsidRDefault="00E54ABF" w:rsidP="00FB2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0D75">
        <w:rPr>
          <w:rFonts w:ascii="Times New Roman" w:hAnsi="Times New Roman" w:cs="Times New Roman"/>
          <w:sz w:val="28"/>
          <w:szCs w:val="28"/>
          <w:lang w:val="ru-RU"/>
        </w:rPr>
        <w:t>Відповідальн</w:t>
      </w:r>
      <w:proofErr w:type="spellEnd"/>
      <w:r w:rsidRPr="00FA0D75">
        <w:rPr>
          <w:rFonts w:ascii="Times New Roman" w:hAnsi="Times New Roman" w:cs="Times New Roman"/>
          <w:sz w:val="28"/>
          <w:szCs w:val="28"/>
        </w:rPr>
        <w:t>і</w:t>
      </w:r>
      <w:r w:rsidRPr="00FA0D75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FA0D75">
        <w:rPr>
          <w:rFonts w:ascii="Times New Roman" w:hAnsi="Times New Roman" w:cs="Times New Roman"/>
          <w:sz w:val="28"/>
          <w:szCs w:val="28"/>
          <w:lang w:val="ru-RU"/>
        </w:rPr>
        <w:t>Годованець</w:t>
      </w:r>
      <w:proofErr w:type="spellEnd"/>
      <w:r w:rsidRPr="00FA0D75">
        <w:rPr>
          <w:rFonts w:ascii="Times New Roman" w:hAnsi="Times New Roman" w:cs="Times New Roman"/>
          <w:sz w:val="28"/>
          <w:szCs w:val="28"/>
          <w:lang w:val="ru-RU"/>
        </w:rPr>
        <w:t xml:space="preserve"> О.С.</w:t>
      </w:r>
      <w:r w:rsidRPr="00FA0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D75">
        <w:rPr>
          <w:rFonts w:ascii="Times New Roman" w:hAnsi="Times New Roman" w:cs="Times New Roman"/>
          <w:sz w:val="28"/>
          <w:szCs w:val="28"/>
        </w:rPr>
        <w:t>Стахова</w:t>
      </w:r>
      <w:proofErr w:type="spellEnd"/>
      <w:r w:rsidRPr="00FA0D7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763216" w:rsidRDefault="00763216" w:rsidP="006B2FEB">
      <w:pPr>
        <w:shd w:val="clear" w:color="auto" w:fill="FFFFFF" w:themeFill="background1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4FB" w:rsidRPr="00D927E2" w:rsidRDefault="00FB2E33" w:rsidP="006B2FEB">
      <w:pPr>
        <w:shd w:val="clear" w:color="auto" w:fill="FFFFFF" w:themeFill="background1"/>
        <w:tabs>
          <w:tab w:val="left" w:pos="2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Оцінка відповідності наукових часописів БДМУ щодо діючих вимог реєстрації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наукометричних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базах 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FB2E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927E2" w:rsidRPr="006B2FE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D927E2"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E2" w:rsidRPr="006B2FE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D927E2" w:rsidRPr="006B2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7E2" w:rsidRPr="006B2FEB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D927E2" w:rsidRPr="00D927E2">
        <w:rPr>
          <w:rFonts w:ascii="Times New Roman" w:hAnsi="Times New Roman" w:cs="Times New Roman"/>
          <w:sz w:val="28"/>
          <w:szCs w:val="28"/>
        </w:rPr>
        <w:t xml:space="preserve">  та ін. </w:t>
      </w:r>
      <w:r w:rsidR="00D927E2">
        <w:rPr>
          <w:rFonts w:ascii="Times New Roman" w:hAnsi="Times New Roman" w:cs="Times New Roman"/>
          <w:sz w:val="28"/>
          <w:szCs w:val="28"/>
        </w:rPr>
        <w:t xml:space="preserve">пропонується  провести у </w:t>
      </w:r>
      <w:r w:rsidR="00763216">
        <w:rPr>
          <w:rFonts w:ascii="Times New Roman" w:hAnsi="Times New Roman" w:cs="Times New Roman"/>
          <w:sz w:val="28"/>
          <w:szCs w:val="28"/>
        </w:rPr>
        <w:t>жовтні</w:t>
      </w:r>
      <w:r w:rsidR="00D927E2">
        <w:rPr>
          <w:rFonts w:ascii="Times New Roman" w:hAnsi="Times New Roman" w:cs="Times New Roman"/>
          <w:sz w:val="28"/>
          <w:szCs w:val="28"/>
        </w:rPr>
        <w:t xml:space="preserve"> 2017 року  у межах </w:t>
      </w:r>
      <w:proofErr w:type="spellStart"/>
      <w:r w:rsidR="00D927E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D927E2">
        <w:rPr>
          <w:rFonts w:ascii="Times New Roman" w:hAnsi="Times New Roman" w:cs="Times New Roman"/>
          <w:sz w:val="28"/>
          <w:szCs w:val="28"/>
        </w:rPr>
        <w:t xml:space="preserve"> корегованого складу за участю діючих заступників головного редактора.</w:t>
      </w:r>
    </w:p>
    <w:p w:rsidR="00814D75" w:rsidRPr="006B2FEB" w:rsidRDefault="00814D75" w:rsidP="006B2F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5C1" w:rsidRPr="006B2FEB" w:rsidRDefault="000748E6" w:rsidP="006B2FE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002C3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A0394" w:rsidRPr="006B2FEB">
        <w:rPr>
          <w:rFonts w:ascii="Times New Roman" w:hAnsi="Times New Roman" w:cs="Times New Roman"/>
          <w:sz w:val="28"/>
          <w:szCs w:val="28"/>
        </w:rPr>
        <w:t>.0</w:t>
      </w:r>
      <w:r w:rsidR="00002C3E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A0394" w:rsidRPr="006B2FEB">
        <w:rPr>
          <w:rFonts w:ascii="Times New Roman" w:hAnsi="Times New Roman" w:cs="Times New Roman"/>
          <w:sz w:val="28"/>
          <w:szCs w:val="28"/>
        </w:rPr>
        <w:t>.2017 р.</w:t>
      </w:r>
    </w:p>
    <w:p w:rsidR="005015C1" w:rsidRPr="006B2FEB" w:rsidRDefault="005015C1" w:rsidP="006B2FE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1B1" w:rsidRPr="000748E6" w:rsidRDefault="00EB51B1" w:rsidP="000748E6">
      <w:pPr>
        <w:autoSpaceDE w:val="0"/>
        <w:autoSpaceDN w:val="0"/>
        <w:adjustRightInd w:val="0"/>
        <w:spacing w:after="0" w:line="259" w:lineRule="atLeast"/>
        <w:ind w:left="2832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B2FEB">
        <w:rPr>
          <w:rFonts w:ascii="Times New Roman" w:hAnsi="Times New Roman" w:cs="Times New Roman"/>
          <w:sz w:val="28"/>
          <w:szCs w:val="28"/>
          <w:lang w:val="ru-RU"/>
        </w:rPr>
        <w:t>Голова КР</w:t>
      </w:r>
      <w:r w:rsidR="000748E6" w:rsidRPr="00074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FEB">
        <w:rPr>
          <w:rFonts w:ascii="Times New Roman" w:hAnsi="Times New Roman" w:cs="Times New Roman"/>
          <w:sz w:val="28"/>
          <w:szCs w:val="28"/>
          <w:lang w:val="ru-RU"/>
        </w:rPr>
        <w:t>д.м.н., профессор</w:t>
      </w:r>
      <w:r w:rsidR="000748E6" w:rsidRPr="00074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B2FE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="000748E6">
        <w:rPr>
          <w:rFonts w:ascii="Times New Roman" w:hAnsi="Times New Roman" w:cs="Times New Roman"/>
          <w:sz w:val="28"/>
          <w:szCs w:val="28"/>
          <w:lang w:val="ru-RU"/>
        </w:rPr>
        <w:t>Годованець</w:t>
      </w:r>
      <w:proofErr w:type="spellEnd"/>
      <w:r w:rsidRPr="006B2FEB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748E6" w:rsidRPr="000748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748E6">
        <w:rPr>
          <w:rFonts w:ascii="Times New Roman" w:hAnsi="Times New Roman" w:cs="Times New Roman"/>
          <w:sz w:val="28"/>
          <w:szCs w:val="28"/>
          <w:lang w:val="ru-RU"/>
        </w:rPr>
        <w:t>Ю.Д.</w:t>
      </w:r>
      <w:r w:rsidRPr="00AA0394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EB51B1" w:rsidRPr="000748E6" w:rsidSect="006153D5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524"/>
    <w:multiLevelType w:val="hybridMultilevel"/>
    <w:tmpl w:val="8EB8BE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793"/>
    <w:multiLevelType w:val="hybridMultilevel"/>
    <w:tmpl w:val="7BDC2E86"/>
    <w:lvl w:ilvl="0" w:tplc="41329686">
      <w:start w:val="1"/>
      <w:numFmt w:val="bullet"/>
      <w:lvlText w:val="−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6F46FCF"/>
    <w:multiLevelType w:val="hybridMultilevel"/>
    <w:tmpl w:val="D9EA96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3835"/>
    <w:multiLevelType w:val="hybridMultilevel"/>
    <w:tmpl w:val="1CB0F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1791"/>
    <w:multiLevelType w:val="hybridMultilevel"/>
    <w:tmpl w:val="D9DAFD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37D"/>
    <w:multiLevelType w:val="hybridMultilevel"/>
    <w:tmpl w:val="DE3AE1D6"/>
    <w:lvl w:ilvl="0" w:tplc="41329686">
      <w:start w:val="1"/>
      <w:numFmt w:val="bullet"/>
      <w:lvlText w:val="−"/>
      <w:lvlJc w:val="left"/>
      <w:pPr>
        <w:ind w:left="21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6">
    <w:nsid w:val="1C1175FC"/>
    <w:multiLevelType w:val="hybridMultilevel"/>
    <w:tmpl w:val="88C08F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B4B32"/>
    <w:multiLevelType w:val="hybridMultilevel"/>
    <w:tmpl w:val="847A9CB4"/>
    <w:lvl w:ilvl="0" w:tplc="3F400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B69F5"/>
    <w:multiLevelType w:val="hybridMultilevel"/>
    <w:tmpl w:val="336C29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1993"/>
    <w:multiLevelType w:val="hybridMultilevel"/>
    <w:tmpl w:val="3E86F922"/>
    <w:lvl w:ilvl="0" w:tplc="DA58F2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909A4"/>
    <w:multiLevelType w:val="hybridMultilevel"/>
    <w:tmpl w:val="5704B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C0B54"/>
    <w:multiLevelType w:val="hybridMultilevel"/>
    <w:tmpl w:val="DA023C5E"/>
    <w:lvl w:ilvl="0" w:tplc="77E61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504828"/>
    <w:multiLevelType w:val="hybridMultilevel"/>
    <w:tmpl w:val="1CB0F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76BAF"/>
    <w:multiLevelType w:val="hybridMultilevel"/>
    <w:tmpl w:val="67D614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8077D"/>
    <w:multiLevelType w:val="hybridMultilevel"/>
    <w:tmpl w:val="1CB0F5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7F21"/>
    <w:multiLevelType w:val="hybridMultilevel"/>
    <w:tmpl w:val="2C9CE8D4"/>
    <w:lvl w:ilvl="0" w:tplc="997A53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E24208"/>
    <w:multiLevelType w:val="hybridMultilevel"/>
    <w:tmpl w:val="A02AD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62DE3"/>
    <w:multiLevelType w:val="multilevel"/>
    <w:tmpl w:val="36E8AC46"/>
    <w:lvl w:ilvl="0">
      <w:start w:val="1"/>
      <w:numFmt w:val="decimalZero"/>
      <w:lvlText w:val="%1"/>
      <w:lvlJc w:val="left"/>
      <w:pPr>
        <w:ind w:left="2790" w:hanging="27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05" w:hanging="279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2820" w:hanging="2790"/>
      </w:pPr>
      <w:rPr>
        <w:rFonts w:hint="default"/>
      </w:rPr>
    </w:lvl>
    <w:lvl w:ilvl="3">
      <w:start w:val="21"/>
      <w:numFmt w:val="decimal"/>
      <w:lvlText w:val="%1.%2.%3-%4"/>
      <w:lvlJc w:val="left"/>
      <w:pPr>
        <w:ind w:left="2835" w:hanging="2790"/>
      </w:pPr>
      <w:rPr>
        <w:rFonts w:hint="default"/>
      </w:rPr>
    </w:lvl>
    <w:lvl w:ilvl="4">
      <w:start w:val="8"/>
      <w:numFmt w:val="decimalZero"/>
      <w:lvlText w:val="%1.%2.%3-%4.%5"/>
      <w:lvlJc w:val="left"/>
      <w:pPr>
        <w:ind w:left="2850" w:hanging="2790"/>
      </w:pPr>
      <w:rPr>
        <w:rFonts w:hint="default"/>
      </w:rPr>
    </w:lvl>
    <w:lvl w:ilvl="5">
      <w:start w:val="2017"/>
      <w:numFmt w:val="decimal"/>
      <w:lvlText w:val="%1.%2.%3-%4.%5.%6"/>
      <w:lvlJc w:val="left"/>
      <w:pPr>
        <w:ind w:left="2865" w:hanging="279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2880" w:hanging="279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2895" w:hanging="279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2910" w:hanging="2790"/>
      </w:pPr>
      <w:rPr>
        <w:rFonts w:hint="default"/>
      </w:rPr>
    </w:lvl>
  </w:abstractNum>
  <w:abstractNum w:abstractNumId="18">
    <w:nsid w:val="4BA94E66"/>
    <w:multiLevelType w:val="hybridMultilevel"/>
    <w:tmpl w:val="847A9CB4"/>
    <w:lvl w:ilvl="0" w:tplc="3F400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1777"/>
    <w:multiLevelType w:val="hybridMultilevel"/>
    <w:tmpl w:val="5B0A2A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136C9"/>
    <w:multiLevelType w:val="hybridMultilevel"/>
    <w:tmpl w:val="F3EC3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453441"/>
    <w:multiLevelType w:val="hybridMultilevel"/>
    <w:tmpl w:val="B68A40DE"/>
    <w:lvl w:ilvl="0" w:tplc="3CFCF4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113D7"/>
    <w:multiLevelType w:val="hybridMultilevel"/>
    <w:tmpl w:val="4ACCE5CC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91751"/>
    <w:multiLevelType w:val="hybridMultilevel"/>
    <w:tmpl w:val="AD008452"/>
    <w:lvl w:ilvl="0" w:tplc="BB74E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E20AB"/>
    <w:multiLevelType w:val="hybridMultilevel"/>
    <w:tmpl w:val="BBD2EC8C"/>
    <w:lvl w:ilvl="0" w:tplc="EF2AE2B4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FA6EB7"/>
    <w:multiLevelType w:val="hybridMultilevel"/>
    <w:tmpl w:val="AA28546A"/>
    <w:lvl w:ilvl="0" w:tplc="C3529B7C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0331DA"/>
    <w:multiLevelType w:val="hybridMultilevel"/>
    <w:tmpl w:val="60B80B36"/>
    <w:lvl w:ilvl="0" w:tplc="E2BE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7C498B"/>
    <w:multiLevelType w:val="hybridMultilevel"/>
    <w:tmpl w:val="46CEC7FE"/>
    <w:lvl w:ilvl="0" w:tplc="DA58F2A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CB4F79"/>
    <w:multiLevelType w:val="hybridMultilevel"/>
    <w:tmpl w:val="A894B5B8"/>
    <w:lvl w:ilvl="0" w:tplc="F3EC45D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F0978"/>
    <w:multiLevelType w:val="hybridMultilevel"/>
    <w:tmpl w:val="E926D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4571D"/>
    <w:multiLevelType w:val="hybridMultilevel"/>
    <w:tmpl w:val="D596638C"/>
    <w:lvl w:ilvl="0" w:tplc="7BD40C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D07D8"/>
    <w:multiLevelType w:val="hybridMultilevel"/>
    <w:tmpl w:val="9F284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0C70E2"/>
    <w:multiLevelType w:val="hybridMultilevel"/>
    <w:tmpl w:val="BFBAF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725340"/>
    <w:multiLevelType w:val="hybridMultilevel"/>
    <w:tmpl w:val="540A5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E60FC"/>
    <w:multiLevelType w:val="hybridMultilevel"/>
    <w:tmpl w:val="80A22A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566DBB"/>
    <w:multiLevelType w:val="hybridMultilevel"/>
    <w:tmpl w:val="9F2846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36D0F"/>
    <w:multiLevelType w:val="multilevel"/>
    <w:tmpl w:val="626E6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1"/>
  </w:num>
  <w:num w:numId="5">
    <w:abstractNumId w:val="22"/>
  </w:num>
  <w:num w:numId="6">
    <w:abstractNumId w:val="15"/>
  </w:num>
  <w:num w:numId="7">
    <w:abstractNumId w:val="14"/>
  </w:num>
  <w:num w:numId="8">
    <w:abstractNumId w:val="18"/>
  </w:num>
  <w:num w:numId="9">
    <w:abstractNumId w:val="12"/>
  </w:num>
  <w:num w:numId="10">
    <w:abstractNumId w:val="30"/>
  </w:num>
  <w:num w:numId="11">
    <w:abstractNumId w:val="7"/>
  </w:num>
  <w:num w:numId="12">
    <w:abstractNumId w:val="26"/>
  </w:num>
  <w:num w:numId="13">
    <w:abstractNumId w:val="11"/>
  </w:num>
  <w:num w:numId="14">
    <w:abstractNumId w:val="3"/>
  </w:num>
  <w:num w:numId="15">
    <w:abstractNumId w:val="20"/>
  </w:num>
  <w:num w:numId="16">
    <w:abstractNumId w:val="9"/>
  </w:num>
  <w:num w:numId="17">
    <w:abstractNumId w:val="23"/>
  </w:num>
  <w:num w:numId="18">
    <w:abstractNumId w:val="6"/>
  </w:num>
  <w:num w:numId="19">
    <w:abstractNumId w:val="31"/>
  </w:num>
  <w:num w:numId="20">
    <w:abstractNumId w:val="4"/>
  </w:num>
  <w:num w:numId="21">
    <w:abstractNumId w:val="24"/>
  </w:num>
  <w:num w:numId="22">
    <w:abstractNumId w:val="27"/>
  </w:num>
  <w:num w:numId="23">
    <w:abstractNumId w:val="35"/>
  </w:num>
  <w:num w:numId="24">
    <w:abstractNumId w:val="17"/>
  </w:num>
  <w:num w:numId="25">
    <w:abstractNumId w:val="19"/>
  </w:num>
  <w:num w:numId="26">
    <w:abstractNumId w:val="34"/>
  </w:num>
  <w:num w:numId="27">
    <w:abstractNumId w:val="13"/>
  </w:num>
  <w:num w:numId="28">
    <w:abstractNumId w:val="21"/>
  </w:num>
  <w:num w:numId="29">
    <w:abstractNumId w:val="36"/>
  </w:num>
  <w:num w:numId="30">
    <w:abstractNumId w:val="16"/>
  </w:num>
  <w:num w:numId="31">
    <w:abstractNumId w:val="8"/>
  </w:num>
  <w:num w:numId="32">
    <w:abstractNumId w:val="10"/>
  </w:num>
  <w:num w:numId="33">
    <w:abstractNumId w:val="32"/>
  </w:num>
  <w:num w:numId="34">
    <w:abstractNumId w:val="0"/>
  </w:num>
  <w:num w:numId="35">
    <w:abstractNumId w:val="29"/>
  </w:num>
  <w:num w:numId="36">
    <w:abstractNumId w:val="3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1363"/>
    <w:rsid w:val="00002C3E"/>
    <w:rsid w:val="0000636A"/>
    <w:rsid w:val="0000703E"/>
    <w:rsid w:val="000169EE"/>
    <w:rsid w:val="00022AE5"/>
    <w:rsid w:val="00034629"/>
    <w:rsid w:val="000544FB"/>
    <w:rsid w:val="00056865"/>
    <w:rsid w:val="000748E6"/>
    <w:rsid w:val="0008664A"/>
    <w:rsid w:val="00090669"/>
    <w:rsid w:val="000912E9"/>
    <w:rsid w:val="000960BD"/>
    <w:rsid w:val="000A3E0A"/>
    <w:rsid w:val="000A5620"/>
    <w:rsid w:val="000B0B92"/>
    <w:rsid w:val="000B4DBA"/>
    <w:rsid w:val="000B5137"/>
    <w:rsid w:val="000B5851"/>
    <w:rsid w:val="000D2224"/>
    <w:rsid w:val="000D4A04"/>
    <w:rsid w:val="000D6DFB"/>
    <w:rsid w:val="000E0794"/>
    <w:rsid w:val="000E78EF"/>
    <w:rsid w:val="000E792A"/>
    <w:rsid w:val="000F5214"/>
    <w:rsid w:val="001125BB"/>
    <w:rsid w:val="0011778C"/>
    <w:rsid w:val="001243C3"/>
    <w:rsid w:val="00125661"/>
    <w:rsid w:val="00126273"/>
    <w:rsid w:val="00142375"/>
    <w:rsid w:val="00147280"/>
    <w:rsid w:val="00147C05"/>
    <w:rsid w:val="001530CA"/>
    <w:rsid w:val="00165875"/>
    <w:rsid w:val="00166610"/>
    <w:rsid w:val="0016670F"/>
    <w:rsid w:val="00176B9B"/>
    <w:rsid w:val="0018198C"/>
    <w:rsid w:val="00184E61"/>
    <w:rsid w:val="00190936"/>
    <w:rsid w:val="001A378A"/>
    <w:rsid w:val="001A47E1"/>
    <w:rsid w:val="001B3411"/>
    <w:rsid w:val="001C289C"/>
    <w:rsid w:val="001C3C18"/>
    <w:rsid w:val="001C40C7"/>
    <w:rsid w:val="001C7158"/>
    <w:rsid w:val="001D08C2"/>
    <w:rsid w:val="001D5A01"/>
    <w:rsid w:val="001E415E"/>
    <w:rsid w:val="001F2E4D"/>
    <w:rsid w:val="0023560B"/>
    <w:rsid w:val="00236650"/>
    <w:rsid w:val="00236C25"/>
    <w:rsid w:val="00241411"/>
    <w:rsid w:val="00244A10"/>
    <w:rsid w:val="0025014F"/>
    <w:rsid w:val="00256B15"/>
    <w:rsid w:val="00274E2D"/>
    <w:rsid w:val="00284400"/>
    <w:rsid w:val="002851A7"/>
    <w:rsid w:val="00292A93"/>
    <w:rsid w:val="002A1C0D"/>
    <w:rsid w:val="002A79D2"/>
    <w:rsid w:val="002B43B2"/>
    <w:rsid w:val="002B735E"/>
    <w:rsid w:val="002D5E60"/>
    <w:rsid w:val="002D6D80"/>
    <w:rsid w:val="002E536F"/>
    <w:rsid w:val="003013BD"/>
    <w:rsid w:val="00332A69"/>
    <w:rsid w:val="0033516C"/>
    <w:rsid w:val="00335D68"/>
    <w:rsid w:val="00337A28"/>
    <w:rsid w:val="003439AF"/>
    <w:rsid w:val="00351EF8"/>
    <w:rsid w:val="00363129"/>
    <w:rsid w:val="003813BF"/>
    <w:rsid w:val="00383188"/>
    <w:rsid w:val="00390854"/>
    <w:rsid w:val="0039230E"/>
    <w:rsid w:val="00394D21"/>
    <w:rsid w:val="003A4A9D"/>
    <w:rsid w:val="003A6AFA"/>
    <w:rsid w:val="003C4E44"/>
    <w:rsid w:val="003C5A26"/>
    <w:rsid w:val="003D4BAC"/>
    <w:rsid w:val="003E4F81"/>
    <w:rsid w:val="003F642C"/>
    <w:rsid w:val="00410668"/>
    <w:rsid w:val="004407ED"/>
    <w:rsid w:val="004425D3"/>
    <w:rsid w:val="004434DA"/>
    <w:rsid w:val="00460346"/>
    <w:rsid w:val="00461363"/>
    <w:rsid w:val="00462101"/>
    <w:rsid w:val="00462A95"/>
    <w:rsid w:val="004B40C1"/>
    <w:rsid w:val="004C2004"/>
    <w:rsid w:val="004C67A6"/>
    <w:rsid w:val="004D0D36"/>
    <w:rsid w:val="004E0724"/>
    <w:rsid w:val="004E1879"/>
    <w:rsid w:val="004E3644"/>
    <w:rsid w:val="004E3B95"/>
    <w:rsid w:val="004E4121"/>
    <w:rsid w:val="004E56E7"/>
    <w:rsid w:val="005015C1"/>
    <w:rsid w:val="00522849"/>
    <w:rsid w:val="00531578"/>
    <w:rsid w:val="005361AE"/>
    <w:rsid w:val="0053623F"/>
    <w:rsid w:val="005369E1"/>
    <w:rsid w:val="00547D33"/>
    <w:rsid w:val="00551488"/>
    <w:rsid w:val="00553E18"/>
    <w:rsid w:val="00557A45"/>
    <w:rsid w:val="00570F21"/>
    <w:rsid w:val="005733F7"/>
    <w:rsid w:val="00573889"/>
    <w:rsid w:val="00576A63"/>
    <w:rsid w:val="00577FB7"/>
    <w:rsid w:val="00580722"/>
    <w:rsid w:val="005846FF"/>
    <w:rsid w:val="00592C2E"/>
    <w:rsid w:val="00593A24"/>
    <w:rsid w:val="00594373"/>
    <w:rsid w:val="005B1693"/>
    <w:rsid w:val="005C6BFA"/>
    <w:rsid w:val="005E12A3"/>
    <w:rsid w:val="005E4A20"/>
    <w:rsid w:val="005E575A"/>
    <w:rsid w:val="006153D5"/>
    <w:rsid w:val="00623B65"/>
    <w:rsid w:val="00632285"/>
    <w:rsid w:val="0063239F"/>
    <w:rsid w:val="00651645"/>
    <w:rsid w:val="00651E7F"/>
    <w:rsid w:val="00654904"/>
    <w:rsid w:val="0065769E"/>
    <w:rsid w:val="006604AE"/>
    <w:rsid w:val="00674155"/>
    <w:rsid w:val="00684384"/>
    <w:rsid w:val="006932EA"/>
    <w:rsid w:val="0069500E"/>
    <w:rsid w:val="00697832"/>
    <w:rsid w:val="006B2FEB"/>
    <w:rsid w:val="006D54B6"/>
    <w:rsid w:val="006E3B7D"/>
    <w:rsid w:val="006E516D"/>
    <w:rsid w:val="006F051F"/>
    <w:rsid w:val="006F3A66"/>
    <w:rsid w:val="00703105"/>
    <w:rsid w:val="0071042F"/>
    <w:rsid w:val="00714291"/>
    <w:rsid w:val="00725577"/>
    <w:rsid w:val="00732B40"/>
    <w:rsid w:val="00735F58"/>
    <w:rsid w:val="00755FD9"/>
    <w:rsid w:val="00757A68"/>
    <w:rsid w:val="00757AAA"/>
    <w:rsid w:val="00763216"/>
    <w:rsid w:val="0077282D"/>
    <w:rsid w:val="00775BC5"/>
    <w:rsid w:val="007B0B0A"/>
    <w:rsid w:val="007B41F1"/>
    <w:rsid w:val="007B5054"/>
    <w:rsid w:val="007B7DA3"/>
    <w:rsid w:val="007C3FEA"/>
    <w:rsid w:val="007E2D94"/>
    <w:rsid w:val="00801106"/>
    <w:rsid w:val="00814D75"/>
    <w:rsid w:val="00824349"/>
    <w:rsid w:val="008322EB"/>
    <w:rsid w:val="008355AC"/>
    <w:rsid w:val="008375AB"/>
    <w:rsid w:val="00841684"/>
    <w:rsid w:val="00844D64"/>
    <w:rsid w:val="008470C6"/>
    <w:rsid w:val="00853DA3"/>
    <w:rsid w:val="00860039"/>
    <w:rsid w:val="008708D6"/>
    <w:rsid w:val="00877F22"/>
    <w:rsid w:val="00883292"/>
    <w:rsid w:val="00886010"/>
    <w:rsid w:val="00894054"/>
    <w:rsid w:val="008A31B6"/>
    <w:rsid w:val="008A6B8D"/>
    <w:rsid w:val="008B2775"/>
    <w:rsid w:val="008B6348"/>
    <w:rsid w:val="008D2A69"/>
    <w:rsid w:val="008E3526"/>
    <w:rsid w:val="008E3970"/>
    <w:rsid w:val="008E3D73"/>
    <w:rsid w:val="008F421D"/>
    <w:rsid w:val="008F57B7"/>
    <w:rsid w:val="00927EB5"/>
    <w:rsid w:val="00930EF1"/>
    <w:rsid w:val="009311C2"/>
    <w:rsid w:val="00945712"/>
    <w:rsid w:val="0094589A"/>
    <w:rsid w:val="009469D1"/>
    <w:rsid w:val="00950875"/>
    <w:rsid w:val="0095369B"/>
    <w:rsid w:val="00955D7C"/>
    <w:rsid w:val="00956AA3"/>
    <w:rsid w:val="00956CFA"/>
    <w:rsid w:val="00975DD2"/>
    <w:rsid w:val="00990C5E"/>
    <w:rsid w:val="00995AD9"/>
    <w:rsid w:val="009B04CB"/>
    <w:rsid w:val="009B13CA"/>
    <w:rsid w:val="009B5281"/>
    <w:rsid w:val="009B7076"/>
    <w:rsid w:val="009C0C23"/>
    <w:rsid w:val="009C4351"/>
    <w:rsid w:val="009D3128"/>
    <w:rsid w:val="009D6F3A"/>
    <w:rsid w:val="009E0650"/>
    <w:rsid w:val="009E1E0E"/>
    <w:rsid w:val="009E2CD8"/>
    <w:rsid w:val="009E404B"/>
    <w:rsid w:val="009E5E3B"/>
    <w:rsid w:val="00A04181"/>
    <w:rsid w:val="00A0694A"/>
    <w:rsid w:val="00A1073A"/>
    <w:rsid w:val="00A26BB2"/>
    <w:rsid w:val="00A30E80"/>
    <w:rsid w:val="00A41316"/>
    <w:rsid w:val="00A42339"/>
    <w:rsid w:val="00A50EBF"/>
    <w:rsid w:val="00A54D42"/>
    <w:rsid w:val="00A60372"/>
    <w:rsid w:val="00A64406"/>
    <w:rsid w:val="00A81DF2"/>
    <w:rsid w:val="00AA0394"/>
    <w:rsid w:val="00AA3F42"/>
    <w:rsid w:val="00AA6321"/>
    <w:rsid w:val="00AB5970"/>
    <w:rsid w:val="00AB669D"/>
    <w:rsid w:val="00AC13C7"/>
    <w:rsid w:val="00AC1649"/>
    <w:rsid w:val="00AC42DA"/>
    <w:rsid w:val="00AC4B6A"/>
    <w:rsid w:val="00AC661F"/>
    <w:rsid w:val="00AD70ED"/>
    <w:rsid w:val="00B10248"/>
    <w:rsid w:val="00B17DBB"/>
    <w:rsid w:val="00B203E6"/>
    <w:rsid w:val="00B319AA"/>
    <w:rsid w:val="00B32DAA"/>
    <w:rsid w:val="00B34298"/>
    <w:rsid w:val="00B34D36"/>
    <w:rsid w:val="00B40AF2"/>
    <w:rsid w:val="00B412E0"/>
    <w:rsid w:val="00B56940"/>
    <w:rsid w:val="00B61108"/>
    <w:rsid w:val="00B63334"/>
    <w:rsid w:val="00B81774"/>
    <w:rsid w:val="00B842F7"/>
    <w:rsid w:val="00B856DC"/>
    <w:rsid w:val="00BA4CEE"/>
    <w:rsid w:val="00BA6E74"/>
    <w:rsid w:val="00BA76EC"/>
    <w:rsid w:val="00BB6022"/>
    <w:rsid w:val="00BC3A7D"/>
    <w:rsid w:val="00BD69ED"/>
    <w:rsid w:val="00BE03EF"/>
    <w:rsid w:val="00BE3501"/>
    <w:rsid w:val="00BE74C7"/>
    <w:rsid w:val="00BF7F51"/>
    <w:rsid w:val="00C042F7"/>
    <w:rsid w:val="00C07EAF"/>
    <w:rsid w:val="00C124B3"/>
    <w:rsid w:val="00C162BD"/>
    <w:rsid w:val="00C26858"/>
    <w:rsid w:val="00C33E08"/>
    <w:rsid w:val="00C35ABE"/>
    <w:rsid w:val="00C52B23"/>
    <w:rsid w:val="00C729A0"/>
    <w:rsid w:val="00C74D3E"/>
    <w:rsid w:val="00C77F5A"/>
    <w:rsid w:val="00C812C1"/>
    <w:rsid w:val="00C81687"/>
    <w:rsid w:val="00C86AC6"/>
    <w:rsid w:val="00C94428"/>
    <w:rsid w:val="00CA3075"/>
    <w:rsid w:val="00CA719B"/>
    <w:rsid w:val="00CA7E13"/>
    <w:rsid w:val="00CB27D9"/>
    <w:rsid w:val="00CE286A"/>
    <w:rsid w:val="00CE2EA8"/>
    <w:rsid w:val="00CE4590"/>
    <w:rsid w:val="00CE6D71"/>
    <w:rsid w:val="00CF2E85"/>
    <w:rsid w:val="00D057C8"/>
    <w:rsid w:val="00D134BF"/>
    <w:rsid w:val="00D13A94"/>
    <w:rsid w:val="00D312E1"/>
    <w:rsid w:val="00D378C0"/>
    <w:rsid w:val="00D43246"/>
    <w:rsid w:val="00D46F7F"/>
    <w:rsid w:val="00D50E6B"/>
    <w:rsid w:val="00D51AC0"/>
    <w:rsid w:val="00D62062"/>
    <w:rsid w:val="00D720A4"/>
    <w:rsid w:val="00D765AC"/>
    <w:rsid w:val="00D81C49"/>
    <w:rsid w:val="00D85D5A"/>
    <w:rsid w:val="00D927E2"/>
    <w:rsid w:val="00D9757E"/>
    <w:rsid w:val="00DA24E5"/>
    <w:rsid w:val="00DA5C9B"/>
    <w:rsid w:val="00DA75DA"/>
    <w:rsid w:val="00DB3F29"/>
    <w:rsid w:val="00DC0A69"/>
    <w:rsid w:val="00DD02DD"/>
    <w:rsid w:val="00DD3296"/>
    <w:rsid w:val="00DD6A6E"/>
    <w:rsid w:val="00DF03E7"/>
    <w:rsid w:val="00E13435"/>
    <w:rsid w:val="00E1677E"/>
    <w:rsid w:val="00E20F56"/>
    <w:rsid w:val="00E332A7"/>
    <w:rsid w:val="00E36E59"/>
    <w:rsid w:val="00E44F01"/>
    <w:rsid w:val="00E44F20"/>
    <w:rsid w:val="00E52154"/>
    <w:rsid w:val="00E54ABF"/>
    <w:rsid w:val="00E61644"/>
    <w:rsid w:val="00E7565E"/>
    <w:rsid w:val="00E7795A"/>
    <w:rsid w:val="00E805EC"/>
    <w:rsid w:val="00E80AA3"/>
    <w:rsid w:val="00E8145C"/>
    <w:rsid w:val="00E823EB"/>
    <w:rsid w:val="00E82666"/>
    <w:rsid w:val="00E83CE9"/>
    <w:rsid w:val="00E87594"/>
    <w:rsid w:val="00EA0E1B"/>
    <w:rsid w:val="00EA3377"/>
    <w:rsid w:val="00EA4720"/>
    <w:rsid w:val="00EB51B1"/>
    <w:rsid w:val="00EE029D"/>
    <w:rsid w:val="00EE18F5"/>
    <w:rsid w:val="00EF0488"/>
    <w:rsid w:val="00EF4CB9"/>
    <w:rsid w:val="00F047E1"/>
    <w:rsid w:val="00F21528"/>
    <w:rsid w:val="00F262B4"/>
    <w:rsid w:val="00F27EA5"/>
    <w:rsid w:val="00F32CA7"/>
    <w:rsid w:val="00F3440D"/>
    <w:rsid w:val="00F6198F"/>
    <w:rsid w:val="00F655CA"/>
    <w:rsid w:val="00F7422C"/>
    <w:rsid w:val="00F8320E"/>
    <w:rsid w:val="00F96AE7"/>
    <w:rsid w:val="00FB2E33"/>
    <w:rsid w:val="00FB7C30"/>
    <w:rsid w:val="00FD0F9E"/>
    <w:rsid w:val="00FD1EF0"/>
    <w:rsid w:val="00FD736D"/>
    <w:rsid w:val="00FF161A"/>
    <w:rsid w:val="00FF1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C"/>
  </w:style>
  <w:style w:type="paragraph" w:styleId="2">
    <w:name w:val="heading 2"/>
    <w:basedOn w:val="a"/>
    <w:link w:val="20"/>
    <w:uiPriority w:val="9"/>
    <w:qFormat/>
    <w:rsid w:val="009B7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2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1411"/>
    <w:pPr>
      <w:ind w:left="720"/>
      <w:contextualSpacing/>
    </w:pPr>
  </w:style>
  <w:style w:type="paragraph" w:styleId="a5">
    <w:name w:val="No Spacing"/>
    <w:uiPriority w:val="1"/>
    <w:qFormat/>
    <w:rsid w:val="00D432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3CE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E9"/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0D2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basedOn w:val="a0"/>
    <w:uiPriority w:val="99"/>
    <w:unhideWhenUsed/>
    <w:rsid w:val="009469D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707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D329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411"/>
    <w:pPr>
      <w:ind w:left="720"/>
      <w:contextualSpacing/>
    </w:pPr>
  </w:style>
  <w:style w:type="paragraph" w:styleId="a5">
    <w:name w:val="No Spacing"/>
    <w:uiPriority w:val="1"/>
    <w:qFormat/>
    <w:rsid w:val="00D4324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3CE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E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p.bsmu.edu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-bmv.bsmu.edu.ua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bscohost.com/academic/global-patents-reference-center" TargetMode="External"/><Relationship Id="rId11" Type="http://schemas.openxmlformats.org/officeDocument/2006/relationships/hyperlink" Target="http://apsnim.bsmu.edu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aos.bsm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onatology.bsmu.edu.ua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33A0-D801-4B46-92F1-9E38B6A1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6548</Words>
  <Characters>3733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Годованец</cp:lastModifiedBy>
  <cp:revision>3</cp:revision>
  <cp:lastPrinted>2017-08-30T10:12:00Z</cp:lastPrinted>
  <dcterms:created xsi:type="dcterms:W3CDTF">2017-10-06T06:34:00Z</dcterms:created>
  <dcterms:modified xsi:type="dcterms:W3CDTF">2017-10-06T06:35:00Z</dcterms:modified>
</cp:coreProperties>
</file>